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169A6" w14:textId="77777777" w:rsidR="00537825" w:rsidRDefault="00537825" w:rsidP="00537825">
      <w:bookmarkStart w:id="0" w:name="_Hlk68170129"/>
    </w:p>
    <w:p w14:paraId="676EC7C4" w14:textId="77777777" w:rsidR="00537825" w:rsidRDefault="00537825" w:rsidP="00537825">
      <w:r>
        <w:rPr>
          <w:noProof/>
        </w:rPr>
        <w:drawing>
          <wp:anchor distT="36576" distB="36576" distL="36576" distR="36576" simplePos="0" relativeHeight="251658242" behindDoc="0" locked="0" layoutInCell="1" allowOverlap="1" wp14:anchorId="7D0A0D1A" wp14:editId="05A586C0">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FF28877" w14:textId="77777777" w:rsidR="00537825" w:rsidRDefault="00537825" w:rsidP="00537825"/>
    <w:p w14:paraId="366A040A" w14:textId="77777777" w:rsidR="00537825" w:rsidRDefault="00537825" w:rsidP="00537825"/>
    <w:p w14:paraId="1C29C010" w14:textId="77777777" w:rsidR="00537825" w:rsidRDefault="00537825" w:rsidP="00537825"/>
    <w:p w14:paraId="08B9E3C8" w14:textId="77777777" w:rsidR="00537825" w:rsidRDefault="00537825" w:rsidP="00537825"/>
    <w:p w14:paraId="5E642B73" w14:textId="77777777" w:rsidR="00537825" w:rsidRDefault="00537825" w:rsidP="00537825"/>
    <w:p w14:paraId="43E3B2AB" w14:textId="77777777" w:rsidR="00537825" w:rsidRDefault="00537825" w:rsidP="00537825"/>
    <w:p w14:paraId="114A2670" w14:textId="77777777" w:rsidR="00537825" w:rsidRDefault="00537825" w:rsidP="00537825">
      <w:pPr>
        <w:rPr>
          <w:b/>
          <w:sz w:val="96"/>
          <w:szCs w:val="96"/>
        </w:rPr>
      </w:pPr>
    </w:p>
    <w:p w14:paraId="3496F5E3" w14:textId="77777777" w:rsidR="00537825" w:rsidRDefault="00537825" w:rsidP="00537825">
      <w:pPr>
        <w:jc w:val="center"/>
        <w:rPr>
          <w:b/>
          <w:bCs/>
          <w:sz w:val="96"/>
          <w:szCs w:val="96"/>
        </w:rPr>
      </w:pPr>
    </w:p>
    <w:p w14:paraId="681D68A9" w14:textId="4B45172D" w:rsidR="00537825" w:rsidRDefault="00537825" w:rsidP="00537825">
      <w:pPr>
        <w:jc w:val="center"/>
        <w:rPr>
          <w:b/>
          <w:bCs/>
          <w:sz w:val="96"/>
          <w:szCs w:val="96"/>
        </w:rPr>
      </w:pPr>
      <w:r>
        <w:rPr>
          <w:b/>
          <w:bCs/>
          <w:sz w:val="96"/>
          <w:szCs w:val="96"/>
        </w:rPr>
        <w:t>Acceptable Use</w:t>
      </w:r>
    </w:p>
    <w:p w14:paraId="64B141C5" w14:textId="5AC8E59C" w:rsidR="00537825" w:rsidRDefault="00537825" w:rsidP="00537825">
      <w:pPr>
        <w:jc w:val="center"/>
        <w:rPr>
          <w:b/>
          <w:bCs/>
          <w:sz w:val="96"/>
          <w:szCs w:val="96"/>
        </w:rPr>
      </w:pPr>
      <w:r w:rsidRPr="3930680C">
        <w:rPr>
          <w:b/>
          <w:bCs/>
          <w:sz w:val="96"/>
          <w:szCs w:val="96"/>
        </w:rPr>
        <w:t xml:space="preserve">Policy </w:t>
      </w:r>
    </w:p>
    <w:p w14:paraId="7F350D69" w14:textId="77777777" w:rsidR="00537825" w:rsidRDefault="00537825" w:rsidP="00537825">
      <w:pPr>
        <w:tabs>
          <w:tab w:val="left" w:pos="6346"/>
        </w:tabs>
        <w:rPr>
          <w:b/>
          <w:sz w:val="96"/>
          <w:szCs w:val="96"/>
        </w:rPr>
      </w:pPr>
      <w:r>
        <w:rPr>
          <w:b/>
          <w:sz w:val="96"/>
          <w:szCs w:val="96"/>
        </w:rPr>
        <w:tab/>
      </w:r>
    </w:p>
    <w:p w14:paraId="31507619" w14:textId="77777777" w:rsidR="00537825" w:rsidRDefault="00537825" w:rsidP="00537825">
      <w:pPr>
        <w:pStyle w:val="Default"/>
        <w:rPr>
          <w:b/>
        </w:rPr>
      </w:pPr>
    </w:p>
    <w:p w14:paraId="76CF67C8" w14:textId="77777777" w:rsidR="00537825" w:rsidRDefault="00537825" w:rsidP="00537825">
      <w:pPr>
        <w:pStyle w:val="Default"/>
        <w:rPr>
          <w:b/>
        </w:rPr>
      </w:pPr>
    </w:p>
    <w:p w14:paraId="0DCD6789" w14:textId="77777777" w:rsidR="00537825" w:rsidRDefault="00537825" w:rsidP="00537825">
      <w:pPr>
        <w:pStyle w:val="Default"/>
        <w:rPr>
          <w:b/>
        </w:rPr>
      </w:pPr>
    </w:p>
    <w:p w14:paraId="1C099A42" w14:textId="77777777" w:rsidR="00537825" w:rsidRDefault="00537825" w:rsidP="00537825">
      <w:pPr>
        <w:pStyle w:val="Default"/>
        <w:rPr>
          <w:b/>
        </w:rPr>
      </w:pPr>
    </w:p>
    <w:p w14:paraId="376FA540" w14:textId="77777777" w:rsidR="00537825" w:rsidRDefault="00537825" w:rsidP="00537825">
      <w:pPr>
        <w:pStyle w:val="Default"/>
        <w:rPr>
          <w:b/>
        </w:rPr>
      </w:pPr>
    </w:p>
    <w:tbl>
      <w:tblPr>
        <w:tblStyle w:val="TableGrid"/>
        <w:tblpPr w:leftFromText="180" w:rightFromText="180" w:vertAnchor="text" w:horzAnchor="margin" w:tblpY="67"/>
        <w:tblW w:w="9856" w:type="dxa"/>
        <w:tblLook w:val="04A0" w:firstRow="1" w:lastRow="0" w:firstColumn="1" w:lastColumn="0" w:noHBand="0" w:noVBand="1"/>
      </w:tblPr>
      <w:tblGrid>
        <w:gridCol w:w="1975"/>
        <w:gridCol w:w="1536"/>
        <w:gridCol w:w="345"/>
        <w:gridCol w:w="2666"/>
        <w:gridCol w:w="3334"/>
      </w:tblGrid>
      <w:tr w:rsidR="00537825" w14:paraId="659A5BAF" w14:textId="77777777" w:rsidTr="00F25A8A">
        <w:trPr>
          <w:trHeight w:val="284"/>
        </w:trPr>
        <w:tc>
          <w:tcPr>
            <w:tcW w:w="1975" w:type="dxa"/>
          </w:tcPr>
          <w:p w14:paraId="512368D5" w14:textId="77777777" w:rsidR="00537825" w:rsidRDefault="00537825" w:rsidP="00F25A8A">
            <w:pPr>
              <w:ind w:right="-613"/>
              <w:rPr>
                <w:b/>
              </w:rPr>
            </w:pPr>
            <w:r>
              <w:rPr>
                <w:b/>
              </w:rPr>
              <w:t>Policy Date:</w:t>
            </w:r>
          </w:p>
        </w:tc>
        <w:tc>
          <w:tcPr>
            <w:tcW w:w="1536" w:type="dxa"/>
          </w:tcPr>
          <w:p w14:paraId="56799263" w14:textId="14D12B9A" w:rsidR="00537825" w:rsidRPr="00E71AD6" w:rsidRDefault="00537825" w:rsidP="00F25A8A">
            <w:pPr>
              <w:ind w:right="-108"/>
            </w:pPr>
            <w:r>
              <w:t>December</w:t>
            </w:r>
            <w:r w:rsidRPr="5EC0611F">
              <w:t xml:space="preserve"> 2024</w:t>
            </w:r>
          </w:p>
        </w:tc>
        <w:tc>
          <w:tcPr>
            <w:tcW w:w="345" w:type="dxa"/>
            <w:vMerge w:val="restart"/>
          </w:tcPr>
          <w:p w14:paraId="10F1C618" w14:textId="77777777" w:rsidR="00537825" w:rsidRDefault="00537825" w:rsidP="00F25A8A">
            <w:pPr>
              <w:ind w:right="-613"/>
            </w:pPr>
          </w:p>
        </w:tc>
        <w:tc>
          <w:tcPr>
            <w:tcW w:w="6000" w:type="dxa"/>
            <w:gridSpan w:val="2"/>
          </w:tcPr>
          <w:p w14:paraId="2649504D" w14:textId="77777777" w:rsidR="00537825" w:rsidRDefault="00537825" w:rsidP="00F25A8A">
            <w:pPr>
              <w:ind w:right="-613"/>
            </w:pPr>
            <w:r>
              <w:rPr>
                <w:b/>
              </w:rPr>
              <w:t>Version:</w:t>
            </w:r>
            <w:r>
              <w:t xml:space="preserve"> 1</w:t>
            </w:r>
          </w:p>
        </w:tc>
      </w:tr>
      <w:tr w:rsidR="00537825" w14:paraId="2E423399" w14:textId="77777777" w:rsidTr="00F25A8A">
        <w:trPr>
          <w:trHeight w:val="680"/>
        </w:trPr>
        <w:tc>
          <w:tcPr>
            <w:tcW w:w="1975" w:type="dxa"/>
          </w:tcPr>
          <w:p w14:paraId="6DBC2DE0" w14:textId="77777777" w:rsidR="00537825" w:rsidRDefault="00537825" w:rsidP="00F25A8A">
            <w:pPr>
              <w:ind w:right="-613"/>
              <w:rPr>
                <w:b/>
              </w:rPr>
            </w:pPr>
            <w:r>
              <w:rPr>
                <w:b/>
              </w:rPr>
              <w:t>Policy Review Date:</w:t>
            </w:r>
          </w:p>
        </w:tc>
        <w:tc>
          <w:tcPr>
            <w:tcW w:w="1536" w:type="dxa"/>
          </w:tcPr>
          <w:p w14:paraId="6738DA64" w14:textId="22060BAA" w:rsidR="00537825" w:rsidRPr="00E71AD6" w:rsidRDefault="00537825" w:rsidP="00F25A8A">
            <w:pPr>
              <w:ind w:right="-108"/>
            </w:pPr>
            <w:r>
              <w:t>December</w:t>
            </w:r>
            <w:r w:rsidRPr="5EC0611F">
              <w:t xml:space="preserve"> 202</w:t>
            </w:r>
            <w:r>
              <w:t>6</w:t>
            </w:r>
          </w:p>
        </w:tc>
        <w:tc>
          <w:tcPr>
            <w:tcW w:w="345" w:type="dxa"/>
            <w:vMerge/>
          </w:tcPr>
          <w:p w14:paraId="0B1F1D73" w14:textId="77777777" w:rsidR="00537825" w:rsidRDefault="00537825" w:rsidP="00F25A8A">
            <w:pPr>
              <w:ind w:right="-613"/>
            </w:pPr>
          </w:p>
        </w:tc>
        <w:tc>
          <w:tcPr>
            <w:tcW w:w="2666" w:type="dxa"/>
          </w:tcPr>
          <w:p w14:paraId="43B98691" w14:textId="77777777" w:rsidR="00537825" w:rsidRDefault="00537825" w:rsidP="00F25A8A">
            <w:pPr>
              <w:ind w:right="-108"/>
            </w:pPr>
            <w:r>
              <w:t>Headteacher:</w:t>
            </w:r>
          </w:p>
          <w:p w14:paraId="3F6C2E96" w14:textId="77777777" w:rsidR="00537825" w:rsidRDefault="00537825" w:rsidP="00F25A8A">
            <w:pPr>
              <w:ind w:right="-108"/>
            </w:pPr>
            <w:r w:rsidRPr="5EC0611F">
              <w:t>Nitash Odedra</w:t>
            </w:r>
          </w:p>
        </w:tc>
        <w:tc>
          <w:tcPr>
            <w:tcW w:w="3334" w:type="dxa"/>
          </w:tcPr>
          <w:p w14:paraId="3443F607" w14:textId="77777777" w:rsidR="00537825" w:rsidRDefault="00537825" w:rsidP="00F25A8A">
            <w:r>
              <w:t xml:space="preserve"> </w:t>
            </w:r>
            <w:r>
              <w:rPr>
                <w:noProof/>
              </w:rPr>
              <w:drawing>
                <wp:inline distT="0" distB="0" distL="0" distR="0" wp14:anchorId="3A2F213B" wp14:editId="6014ABA1">
                  <wp:extent cx="1263438" cy="262157"/>
                  <wp:effectExtent l="0" t="0" r="0" b="0"/>
                  <wp:docPr id="2084314614" name="Picture 33" descr="A computer screen shot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Description automatically generated"/>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537825" w14:paraId="05D9F051" w14:textId="77777777" w:rsidTr="00F25A8A">
        <w:trPr>
          <w:trHeight w:val="284"/>
        </w:trPr>
        <w:tc>
          <w:tcPr>
            <w:tcW w:w="9856" w:type="dxa"/>
            <w:gridSpan w:val="5"/>
          </w:tcPr>
          <w:p w14:paraId="3CC2523E" w14:textId="77777777" w:rsidR="00537825" w:rsidRDefault="00537825" w:rsidP="00F25A8A">
            <w:pPr>
              <w:ind w:right="176"/>
            </w:pPr>
            <w:r>
              <w:rPr>
                <w:b/>
              </w:rPr>
              <w:t>Ratified by Governing Body:</w:t>
            </w:r>
          </w:p>
        </w:tc>
      </w:tr>
      <w:tr w:rsidR="00537825" w14:paraId="5E0EB0B0" w14:textId="77777777" w:rsidTr="00F25A8A">
        <w:trPr>
          <w:trHeight w:val="300"/>
        </w:trPr>
        <w:tc>
          <w:tcPr>
            <w:tcW w:w="3856" w:type="dxa"/>
            <w:gridSpan w:val="3"/>
          </w:tcPr>
          <w:p w14:paraId="14E4F419" w14:textId="77777777" w:rsidR="00537825" w:rsidRDefault="00537825" w:rsidP="00F25A8A">
            <w:pPr>
              <w:ind w:right="-108"/>
            </w:pPr>
            <w:r>
              <w:t>Chair of Governors: Sue Welford</w:t>
            </w:r>
          </w:p>
        </w:tc>
        <w:tc>
          <w:tcPr>
            <w:tcW w:w="6000" w:type="dxa"/>
            <w:gridSpan w:val="2"/>
          </w:tcPr>
          <w:p w14:paraId="2E751E0D" w14:textId="77777777" w:rsidR="00537825" w:rsidRDefault="00537825" w:rsidP="00F25A8A">
            <w:pPr>
              <w:ind w:right="-108"/>
            </w:pPr>
            <w:r>
              <w:rPr>
                <w:noProof/>
                <w:sz w:val="20"/>
              </w:rPr>
              <w:drawing>
                <wp:anchor distT="0" distB="0" distL="114300" distR="114300" simplePos="0" relativeHeight="251658243" behindDoc="0" locked="0" layoutInCell="1" allowOverlap="1" wp14:anchorId="45151429" wp14:editId="54B33F8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Insert Signature </w:t>
            </w:r>
          </w:p>
        </w:tc>
      </w:tr>
    </w:tbl>
    <w:p w14:paraId="749D3337" w14:textId="77777777" w:rsidR="00537825" w:rsidRDefault="00537825" w:rsidP="00537825">
      <w:pPr>
        <w:pStyle w:val="Default"/>
        <w:rPr>
          <w:b/>
        </w:rPr>
      </w:pPr>
    </w:p>
    <w:p w14:paraId="4DC2B8AB" w14:textId="77777777" w:rsidR="00537825" w:rsidRDefault="00537825" w:rsidP="00537825">
      <w:pPr>
        <w:pStyle w:val="Default"/>
        <w:rPr>
          <w:b/>
        </w:rPr>
      </w:pPr>
    </w:p>
    <w:p w14:paraId="42336358" w14:textId="77777777" w:rsidR="00537825" w:rsidRDefault="00537825" w:rsidP="00537825">
      <w:pPr>
        <w:pStyle w:val="Default"/>
        <w:rPr>
          <w:b/>
        </w:rPr>
      </w:pPr>
    </w:p>
    <w:p w14:paraId="4876FE09" w14:textId="77777777" w:rsidR="00537825" w:rsidRDefault="00537825" w:rsidP="00537825">
      <w:pPr>
        <w:pStyle w:val="Default"/>
        <w:rPr>
          <w:b/>
        </w:rPr>
      </w:pPr>
    </w:p>
    <w:p w14:paraId="17FC7BA9" w14:textId="77777777" w:rsidR="00537825" w:rsidRDefault="00537825" w:rsidP="00537825">
      <w:pPr>
        <w:pStyle w:val="Default"/>
        <w:rPr>
          <w:b/>
        </w:rPr>
      </w:pPr>
    </w:p>
    <w:p w14:paraId="4C20B472" w14:textId="77777777" w:rsidR="00537825" w:rsidRDefault="00537825" w:rsidP="00537825">
      <w:pPr>
        <w:pStyle w:val="Default"/>
        <w:rPr>
          <w:b/>
          <w:bCs/>
        </w:rPr>
      </w:pPr>
    </w:p>
    <w:p w14:paraId="1DB76025" w14:textId="77777777" w:rsidR="00537825" w:rsidRDefault="00537825" w:rsidP="00537825">
      <w:pPr>
        <w:pStyle w:val="Default"/>
        <w:rPr>
          <w:b/>
          <w:bCs/>
        </w:rPr>
      </w:pPr>
    </w:p>
    <w:p w14:paraId="1EF0200B" w14:textId="77777777" w:rsidR="00537825" w:rsidRDefault="00537825" w:rsidP="00537825">
      <w:pPr>
        <w:pStyle w:val="Default"/>
        <w:rPr>
          <w:b/>
        </w:rPr>
      </w:pPr>
    </w:p>
    <w:p w14:paraId="48156172" w14:textId="77777777" w:rsidR="00CC5C22" w:rsidRDefault="00CC5C22" w:rsidP="00CC5C22">
      <w:pPr>
        <w:jc w:val="center"/>
        <w:rPr>
          <w:rFonts w:ascii="Century Gothic" w:hAnsi="Century Gothic"/>
        </w:rPr>
      </w:pPr>
    </w:p>
    <w:bookmarkEnd w:id="0"/>
    <w:p w14:paraId="4BAAC707" w14:textId="77777777" w:rsidR="0002644E" w:rsidRPr="009B6E32" w:rsidRDefault="00AD2CF4">
      <w:pPr>
        <w:keepNext/>
        <w:keepLines/>
        <w:pBdr>
          <w:top w:val="nil"/>
          <w:left w:val="nil"/>
          <w:bottom w:val="nil"/>
          <w:right w:val="nil"/>
          <w:between w:val="nil"/>
        </w:pBdr>
        <w:spacing w:before="280" w:after="280"/>
        <w:rPr>
          <w:rFonts w:ascii="Century Gothic" w:eastAsia="Century Gothic" w:hAnsi="Century Gothic" w:cs="Century Gothic"/>
          <w:b/>
          <w:color w:val="CC0000"/>
          <w:sz w:val="28"/>
          <w:szCs w:val="28"/>
        </w:rPr>
      </w:pPr>
      <w:r w:rsidRPr="009B6E32">
        <w:rPr>
          <w:rFonts w:ascii="Century Gothic" w:eastAsia="Century Gothic" w:hAnsi="Century Gothic" w:cs="Century Gothic"/>
          <w:b/>
          <w:color w:val="CC0000"/>
          <w:sz w:val="28"/>
          <w:szCs w:val="28"/>
        </w:rPr>
        <w:lastRenderedPageBreak/>
        <w:t>Contents</w:t>
      </w:r>
    </w:p>
    <w:sdt>
      <w:sdtPr>
        <w:id w:val="616559510"/>
        <w:docPartObj>
          <w:docPartGallery w:val="Table of Contents"/>
          <w:docPartUnique/>
        </w:docPartObj>
      </w:sdtPr>
      <w:sdtContent>
        <w:p w14:paraId="71A23760"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r>
            <w:fldChar w:fldCharType="begin"/>
          </w:r>
          <w:r>
            <w:instrText xml:space="preserve"> TOC \h \u \z \t "Heading 1,1,Heading 2,2,Heading 3,3,Heading 4,4,Heading 5,5,Heading 6,6,"</w:instrText>
          </w:r>
          <w:r>
            <w:fldChar w:fldCharType="separate"/>
          </w:r>
          <w:hyperlink w:anchor="_heading=h.gjdgxs">
            <w:r>
              <w:rPr>
                <w:rFonts w:ascii="Century Gothic" w:eastAsia="Century Gothic" w:hAnsi="Century Gothic" w:cs="Century Gothic"/>
                <w:color w:val="000000"/>
                <w:sz w:val="20"/>
                <w:szCs w:val="20"/>
              </w:rPr>
              <w:t>1. Introduction and aims</w:t>
            </w:r>
            <w:r>
              <w:rPr>
                <w:rFonts w:ascii="Century Gothic" w:eastAsia="Century Gothic" w:hAnsi="Century Gothic" w:cs="Century Gothic"/>
                <w:color w:val="000000"/>
                <w:sz w:val="20"/>
                <w:szCs w:val="20"/>
              </w:rPr>
              <w:tab/>
              <w:t>2</w:t>
            </w:r>
          </w:hyperlink>
        </w:p>
        <w:p w14:paraId="773343ED"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0j0zll">
            <w:r>
              <w:rPr>
                <w:rFonts w:ascii="Century Gothic" w:eastAsia="Century Gothic" w:hAnsi="Century Gothic" w:cs="Century Gothic"/>
                <w:color w:val="000000"/>
                <w:sz w:val="20"/>
                <w:szCs w:val="20"/>
              </w:rPr>
              <w:t>2. Relevant legislation and guidance</w:t>
            </w:r>
            <w:r>
              <w:rPr>
                <w:rFonts w:ascii="Century Gothic" w:eastAsia="Century Gothic" w:hAnsi="Century Gothic" w:cs="Century Gothic"/>
                <w:color w:val="000000"/>
                <w:sz w:val="20"/>
                <w:szCs w:val="20"/>
              </w:rPr>
              <w:tab/>
              <w:t>3</w:t>
            </w:r>
          </w:hyperlink>
        </w:p>
        <w:p w14:paraId="04C1C43A"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znysh7">
            <w:r>
              <w:rPr>
                <w:rFonts w:ascii="Century Gothic" w:eastAsia="Century Gothic" w:hAnsi="Century Gothic" w:cs="Century Gothic"/>
                <w:color w:val="000000"/>
                <w:sz w:val="20"/>
                <w:szCs w:val="20"/>
              </w:rPr>
              <w:t>3. Definitions</w:t>
            </w:r>
            <w:r>
              <w:rPr>
                <w:rFonts w:ascii="Century Gothic" w:eastAsia="Century Gothic" w:hAnsi="Century Gothic" w:cs="Century Gothic"/>
                <w:color w:val="000000"/>
                <w:sz w:val="20"/>
                <w:szCs w:val="20"/>
              </w:rPr>
              <w:tab/>
              <w:t>3</w:t>
            </w:r>
          </w:hyperlink>
        </w:p>
        <w:p w14:paraId="1891928E"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2et92p0">
            <w:r>
              <w:rPr>
                <w:rFonts w:ascii="Century Gothic" w:eastAsia="Century Gothic" w:hAnsi="Century Gothic" w:cs="Century Gothic"/>
                <w:color w:val="000000"/>
                <w:sz w:val="20"/>
                <w:szCs w:val="20"/>
              </w:rPr>
              <w:t>4. Unacceptable use</w:t>
            </w:r>
            <w:r>
              <w:rPr>
                <w:rFonts w:ascii="Century Gothic" w:eastAsia="Century Gothic" w:hAnsi="Century Gothic" w:cs="Century Gothic"/>
                <w:color w:val="000000"/>
                <w:sz w:val="20"/>
                <w:szCs w:val="20"/>
              </w:rPr>
              <w:tab/>
              <w:t>3</w:t>
            </w:r>
          </w:hyperlink>
        </w:p>
        <w:p w14:paraId="23B00EE1" w14:textId="46422A09"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tyjcwt">
            <w:r>
              <w:rPr>
                <w:rFonts w:ascii="Century Gothic" w:eastAsia="Century Gothic" w:hAnsi="Century Gothic" w:cs="Century Gothic"/>
                <w:color w:val="000000"/>
                <w:sz w:val="20"/>
                <w:szCs w:val="20"/>
              </w:rPr>
              <w:t xml:space="preserve">5.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(including governors, volunteers, and contractors)</w:t>
            </w:r>
            <w:r>
              <w:rPr>
                <w:rFonts w:ascii="Century Gothic" w:eastAsia="Century Gothic" w:hAnsi="Century Gothic" w:cs="Century Gothic"/>
                <w:color w:val="000000"/>
                <w:sz w:val="20"/>
                <w:szCs w:val="20"/>
              </w:rPr>
              <w:tab/>
              <w:t>4</w:t>
            </w:r>
          </w:hyperlink>
        </w:p>
        <w:p w14:paraId="3437978B"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dy6vkm">
            <w:r>
              <w:rPr>
                <w:rFonts w:ascii="Century Gothic" w:eastAsia="Century Gothic" w:hAnsi="Century Gothic" w:cs="Century Gothic"/>
                <w:color w:val="000000"/>
                <w:sz w:val="20"/>
                <w:szCs w:val="20"/>
              </w:rPr>
              <w:t>6. Pupils</w:t>
            </w:r>
            <w:r>
              <w:rPr>
                <w:rFonts w:ascii="Century Gothic" w:eastAsia="Century Gothic" w:hAnsi="Century Gothic" w:cs="Century Gothic"/>
                <w:color w:val="000000"/>
                <w:sz w:val="20"/>
                <w:szCs w:val="20"/>
              </w:rPr>
              <w:tab/>
              <w:t>6</w:t>
            </w:r>
          </w:hyperlink>
        </w:p>
        <w:p w14:paraId="53BD861D"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1t3h5sf">
            <w:r>
              <w:rPr>
                <w:rFonts w:ascii="Century Gothic" w:eastAsia="Century Gothic" w:hAnsi="Century Gothic" w:cs="Century Gothic"/>
                <w:color w:val="000000"/>
                <w:sz w:val="20"/>
                <w:szCs w:val="20"/>
              </w:rPr>
              <w:t>7. Parents</w:t>
            </w:r>
            <w:r>
              <w:rPr>
                <w:rFonts w:ascii="Century Gothic" w:eastAsia="Century Gothic" w:hAnsi="Century Gothic" w:cs="Century Gothic"/>
                <w:color w:val="000000"/>
                <w:sz w:val="20"/>
                <w:szCs w:val="20"/>
              </w:rPr>
              <w:tab/>
              <w:t>7</w:t>
            </w:r>
          </w:hyperlink>
        </w:p>
        <w:p w14:paraId="28CEDF7A"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4d34og8">
            <w:r>
              <w:rPr>
                <w:rFonts w:ascii="Century Gothic" w:eastAsia="Century Gothic" w:hAnsi="Century Gothic" w:cs="Century Gothic"/>
                <w:color w:val="000000"/>
                <w:sz w:val="20"/>
                <w:szCs w:val="20"/>
              </w:rPr>
              <w:t>8. Data security</w:t>
            </w:r>
            <w:r>
              <w:rPr>
                <w:rFonts w:ascii="Century Gothic" w:eastAsia="Century Gothic" w:hAnsi="Century Gothic" w:cs="Century Gothic"/>
                <w:color w:val="000000"/>
                <w:sz w:val="20"/>
                <w:szCs w:val="20"/>
              </w:rPr>
              <w:tab/>
              <w:t>8</w:t>
            </w:r>
          </w:hyperlink>
        </w:p>
        <w:p w14:paraId="2360161A"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2s8eyo1">
            <w:r>
              <w:rPr>
                <w:rFonts w:ascii="Century Gothic" w:eastAsia="Century Gothic" w:hAnsi="Century Gothic" w:cs="Century Gothic"/>
                <w:color w:val="000000"/>
                <w:sz w:val="20"/>
                <w:szCs w:val="20"/>
              </w:rPr>
              <w:t>9. Internet access</w:t>
            </w:r>
            <w:r>
              <w:rPr>
                <w:rFonts w:ascii="Century Gothic" w:eastAsia="Century Gothic" w:hAnsi="Century Gothic" w:cs="Century Gothic"/>
                <w:color w:val="000000"/>
                <w:sz w:val="20"/>
                <w:szCs w:val="20"/>
              </w:rPr>
              <w:tab/>
              <w:t>8</w:t>
            </w:r>
          </w:hyperlink>
        </w:p>
        <w:p w14:paraId="383CA190"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17dp8vu">
            <w:r>
              <w:rPr>
                <w:rFonts w:ascii="Century Gothic" w:eastAsia="Century Gothic" w:hAnsi="Century Gothic" w:cs="Century Gothic"/>
                <w:color w:val="000000"/>
                <w:sz w:val="20"/>
                <w:szCs w:val="20"/>
              </w:rPr>
              <w:t>10. Monitoring and review</w:t>
            </w:r>
            <w:r>
              <w:rPr>
                <w:rFonts w:ascii="Century Gothic" w:eastAsia="Century Gothic" w:hAnsi="Century Gothic" w:cs="Century Gothic"/>
                <w:color w:val="000000"/>
                <w:sz w:val="20"/>
                <w:szCs w:val="20"/>
              </w:rPr>
              <w:tab/>
              <w:t>9</w:t>
            </w:r>
          </w:hyperlink>
        </w:p>
        <w:p w14:paraId="090EDB0C" w14:textId="77777777" w:rsidR="0002644E" w:rsidRDefault="00AD2CF4">
          <w:pPr>
            <w:pBdr>
              <w:top w:val="nil"/>
              <w:left w:val="nil"/>
              <w:bottom w:val="nil"/>
              <w:right w:val="nil"/>
              <w:between w:val="nil"/>
            </w:pBdr>
            <w:tabs>
              <w:tab w:val="right" w:pos="9736"/>
            </w:tabs>
            <w:spacing w:after="100" w:line="240" w:lineRule="auto"/>
            <w:rPr>
              <w:rFonts w:ascii="Century Gothic" w:eastAsia="Century Gothic" w:hAnsi="Century Gothic" w:cs="Century Gothic"/>
              <w:color w:val="000000"/>
            </w:rPr>
          </w:pPr>
          <w:hyperlink w:anchor="_heading=h.3rdcrjn">
            <w:r>
              <w:rPr>
                <w:rFonts w:ascii="Century Gothic" w:eastAsia="Century Gothic" w:hAnsi="Century Gothic" w:cs="Century Gothic"/>
                <w:color w:val="000000"/>
                <w:sz w:val="20"/>
                <w:szCs w:val="20"/>
              </w:rPr>
              <w:t>11. Related policies</w:t>
            </w:r>
            <w:r>
              <w:rPr>
                <w:rFonts w:ascii="Century Gothic" w:eastAsia="Century Gothic" w:hAnsi="Century Gothic" w:cs="Century Gothic"/>
                <w:color w:val="000000"/>
                <w:sz w:val="20"/>
                <w:szCs w:val="20"/>
              </w:rPr>
              <w:tab/>
              <w:t>9</w:t>
            </w:r>
          </w:hyperlink>
        </w:p>
        <w:p w14:paraId="19F604A6" w14:textId="42896833"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hyperlink w:anchor="_heading=h.26in1rg">
            <w:r>
              <w:rPr>
                <w:rFonts w:ascii="Century Gothic" w:eastAsia="Century Gothic" w:hAnsi="Century Gothic" w:cs="Century Gothic"/>
                <w:color w:val="000000"/>
                <w:sz w:val="20"/>
                <w:szCs w:val="20"/>
              </w:rPr>
              <w:t xml:space="preserve">Appendix 1: </w:t>
            </w:r>
            <w:r w:rsidR="00165A01">
              <w:rPr>
                <w:rFonts w:ascii="Century Gothic" w:eastAsia="Century Gothic" w:hAnsi="Century Gothic" w:cs="Century Gothic"/>
                <w:color w:val="000000"/>
                <w:sz w:val="20"/>
                <w:szCs w:val="20"/>
              </w:rPr>
              <w:t>Social Media</w:t>
            </w:r>
            <w:r>
              <w:rPr>
                <w:rFonts w:ascii="Century Gothic" w:eastAsia="Century Gothic" w:hAnsi="Century Gothic" w:cs="Century Gothic"/>
                <w:color w:val="000000"/>
                <w:sz w:val="20"/>
                <w:szCs w:val="20"/>
              </w:rPr>
              <w:t xml:space="preserve"> cheat sheet for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ab/>
              <w:t>10</w:t>
            </w:r>
          </w:hyperlink>
        </w:p>
        <w:p w14:paraId="0E1D0B01" w14:textId="77777777"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hyperlink w:anchor="_heading=h.3j2qqm3">
            <w:r>
              <w:rPr>
                <w:rFonts w:ascii="Century Gothic" w:eastAsia="Century Gothic" w:hAnsi="Century Gothic" w:cs="Century Gothic"/>
                <w:color w:val="000000"/>
                <w:sz w:val="20"/>
                <w:szCs w:val="20"/>
              </w:rPr>
              <w:t>Appendix 2: Acceptable use of the internet: agreement for parents and carers</w:t>
            </w:r>
            <w:r>
              <w:rPr>
                <w:rFonts w:ascii="Century Gothic" w:eastAsia="Century Gothic" w:hAnsi="Century Gothic" w:cs="Century Gothic"/>
                <w:color w:val="000000"/>
                <w:sz w:val="20"/>
                <w:szCs w:val="20"/>
              </w:rPr>
              <w:tab/>
              <w:t>12</w:t>
            </w:r>
          </w:hyperlink>
        </w:p>
        <w:p w14:paraId="0B3BEFC5" w14:textId="77777777"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hyperlink w:anchor="_heading=h.1y810tw">
            <w:r>
              <w:rPr>
                <w:rFonts w:ascii="Century Gothic" w:eastAsia="Century Gothic" w:hAnsi="Century Gothic" w:cs="Century Gothic"/>
                <w:color w:val="000000"/>
                <w:sz w:val="20"/>
                <w:szCs w:val="20"/>
              </w:rPr>
              <w:t>Appendix 3: Acceptable use agreement for older pupils</w:t>
            </w:r>
            <w:r>
              <w:rPr>
                <w:rFonts w:ascii="Century Gothic" w:eastAsia="Century Gothic" w:hAnsi="Century Gothic" w:cs="Century Gothic"/>
                <w:color w:val="000000"/>
                <w:sz w:val="20"/>
                <w:szCs w:val="20"/>
              </w:rPr>
              <w:tab/>
              <w:t>13</w:t>
            </w:r>
          </w:hyperlink>
        </w:p>
        <w:p w14:paraId="156A1A35" w14:textId="77777777"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rPr>
          </w:pPr>
          <w:r>
            <w:rPr>
              <w:rFonts w:ascii="Century Gothic" w:eastAsia="Century Gothic" w:hAnsi="Century Gothic" w:cs="Century Gothic"/>
              <w:color w:val="000000"/>
              <w:sz w:val="20"/>
              <w:szCs w:val="20"/>
            </w:rPr>
            <w:t>.</w:t>
          </w:r>
          <w:hyperlink w:anchor="_heading=h.4i7ojhp">
            <w:r>
              <w:rPr>
                <w:rFonts w:ascii="Century Gothic" w:eastAsia="Century Gothic" w:hAnsi="Century Gothic" w:cs="Century Gothic"/>
                <w:color w:val="000000"/>
                <w:sz w:val="20"/>
                <w:szCs w:val="20"/>
              </w:rPr>
              <w:t>Appendix 4: Acceptable use agreement for younger pupils</w:t>
            </w:r>
            <w:r>
              <w:rPr>
                <w:rFonts w:ascii="Century Gothic" w:eastAsia="Century Gothic" w:hAnsi="Century Gothic" w:cs="Century Gothic"/>
                <w:color w:val="000000"/>
                <w:sz w:val="20"/>
                <w:szCs w:val="20"/>
              </w:rPr>
              <w:tab/>
              <w:t>14</w:t>
            </w:r>
          </w:hyperlink>
        </w:p>
        <w:p w14:paraId="227C1B3A" w14:textId="736E3D41" w:rsidR="0002644E" w:rsidRDefault="00AD2CF4">
          <w:pPr>
            <w:pBdr>
              <w:top w:val="nil"/>
              <w:left w:val="nil"/>
              <w:bottom w:val="nil"/>
              <w:right w:val="nil"/>
              <w:between w:val="nil"/>
            </w:pBdr>
            <w:tabs>
              <w:tab w:val="right" w:pos="9736"/>
            </w:tabs>
            <w:spacing w:after="100" w:line="240" w:lineRule="auto"/>
            <w:ind w:left="400"/>
            <w:rPr>
              <w:rFonts w:ascii="Century Gothic" w:eastAsia="Century Gothic" w:hAnsi="Century Gothic" w:cs="Century Gothic"/>
              <w:color w:val="000000"/>
              <w:sz w:val="20"/>
              <w:szCs w:val="20"/>
            </w:rPr>
          </w:pPr>
          <w:hyperlink w:anchor="_heading=h.2xcytpi">
            <w:r>
              <w:rPr>
                <w:rFonts w:ascii="Century Gothic" w:eastAsia="Century Gothic" w:hAnsi="Century Gothic" w:cs="Century Gothic"/>
                <w:color w:val="000000"/>
                <w:sz w:val="20"/>
                <w:szCs w:val="20"/>
              </w:rPr>
              <w:t xml:space="preserve">Appendix 5: Acceptable use agreement for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governors, volunteers and visitors</w:t>
            </w:r>
            <w:r>
              <w:rPr>
                <w:rFonts w:ascii="Century Gothic" w:eastAsia="Century Gothic" w:hAnsi="Century Gothic" w:cs="Century Gothic"/>
                <w:color w:val="000000"/>
                <w:sz w:val="20"/>
                <w:szCs w:val="20"/>
              </w:rPr>
              <w:tab/>
              <w:t>15</w:t>
            </w:r>
          </w:hyperlink>
        </w:p>
        <w:p w14:paraId="0E2D4DD9" w14:textId="2EFE68E2" w:rsidR="0002644E" w:rsidRDefault="00AD2CF4">
          <w:pPr>
            <w:rPr>
              <w:rFonts w:ascii="Century Gothic" w:eastAsia="Century Gothic" w:hAnsi="Century Gothic" w:cs="Century Gothic"/>
            </w:rPr>
          </w:pPr>
          <w:r>
            <w:rPr>
              <w:rFonts w:ascii="Century Gothic" w:eastAsia="Century Gothic" w:hAnsi="Century Gothic" w:cs="Century Gothic"/>
            </w:rPr>
            <w:t xml:space="preserve">        </w:t>
          </w:r>
          <w:r w:rsidR="00B53BC8">
            <w:rPr>
              <w:rFonts w:ascii="Century Gothic" w:eastAsia="Century Gothic" w:hAnsi="Century Gothic" w:cs="Century Gothic"/>
            </w:rPr>
            <w:t>Appendix 6</w:t>
          </w:r>
          <w:r>
            <w:rPr>
              <w:rFonts w:ascii="Century Gothic" w:eastAsia="Century Gothic" w:hAnsi="Century Gothic" w:cs="Century Gothic"/>
            </w:rPr>
            <w:t xml:space="preserve">: </w:t>
          </w:r>
          <w:r w:rsidR="00165A01">
            <w:rPr>
              <w:rFonts w:ascii="Century Gothic" w:eastAsia="Century Gothic" w:hAnsi="Century Gothic" w:cs="Century Gothic"/>
            </w:rPr>
            <w:t>Social Media</w:t>
          </w:r>
          <w:r>
            <w:rPr>
              <w:rFonts w:ascii="Century Gothic" w:eastAsia="Century Gothic" w:hAnsi="Century Gothic" w:cs="Century Gothic"/>
            </w:rPr>
            <w:t xml:space="preserve"> Policy………………………………………………………………………………………………………….16</w:t>
          </w:r>
        </w:p>
        <w:p w14:paraId="55ADCC6E" w14:textId="77777777" w:rsidR="00D01DF8" w:rsidRDefault="00AD2CF4">
          <w:pPr>
            <w:pBdr>
              <w:top w:val="nil"/>
              <w:left w:val="nil"/>
              <w:bottom w:val="nil"/>
              <w:right w:val="nil"/>
              <w:between w:val="nil"/>
            </w:pBdr>
            <w:spacing w:after="120" w:line="240" w:lineRule="auto"/>
          </w:pPr>
          <w:r>
            <w:fldChar w:fldCharType="end"/>
          </w:r>
        </w:p>
      </w:sdtContent>
    </w:sdt>
    <w:p w14:paraId="3A5F916B" w14:textId="23BE46C6"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noProof/>
        </w:rPr>
        <mc:AlternateContent>
          <mc:Choice Requires="wps">
            <w:drawing>
              <wp:anchor distT="4294967295" distB="4294967295" distL="114300" distR="114300" simplePos="0" relativeHeight="251658240" behindDoc="0" locked="0" layoutInCell="1" hidden="0" allowOverlap="1" wp14:anchorId="4E7F1F5D" wp14:editId="7DE3002F">
                <wp:simplePos x="0" y="0"/>
                <wp:positionH relativeFrom="column">
                  <wp:posOffset>1</wp:posOffset>
                </wp:positionH>
                <wp:positionV relativeFrom="paragraph">
                  <wp:posOffset>5096</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0CC1F61E" id="_x0000_t32" coordsize="21600,21600" o:spt="32" o:oned="t" path="m,l21600,21600e" filled="f">
                <v:path arrowok="t" fillok="f" o:connecttype="none"/>
                <o:lock v:ext="edit" shapetype="t"/>
              </v:shapetype>
              <v:shape id="Straight Arrow Connector 6" o:spid="_x0000_s1026" type="#_x0000_t32" style="position:absolute;margin-left:0;margin-top:.4pt;width:0;height:1pt;z-index:251658240;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" strokecolor="#12263f" strokeweight="1pt">
                <v:stroke startarrowwidth="narrow" startarrowlength="short" endarrowwidth="narrow" endarrowlength="short" joinstyle="miter"/>
              </v:shape>
            </w:pict>
          </mc:Fallback>
        </mc:AlternateContent>
      </w:r>
    </w:p>
    <w:p w14:paraId="7F5A9481" w14:textId="77777777" w:rsidR="0002644E" w:rsidRDefault="0002644E">
      <w:pPr>
        <w:pStyle w:val="Heading1"/>
        <w:rPr>
          <w:rFonts w:ascii="Century Gothic" w:eastAsia="Century Gothic" w:hAnsi="Century Gothic" w:cs="Century Gothic"/>
          <w:color w:val="000099"/>
        </w:rPr>
      </w:pPr>
      <w:bookmarkStart w:id="1" w:name="_heading=h.gjdgxs" w:colFirst="0" w:colLast="0"/>
      <w:bookmarkEnd w:id="1"/>
    </w:p>
    <w:p w14:paraId="51000283" w14:textId="77777777" w:rsidR="0002644E" w:rsidRDefault="0002644E"/>
    <w:p w14:paraId="086D39EE" w14:textId="77777777" w:rsidR="0002644E" w:rsidRDefault="0002644E"/>
    <w:p w14:paraId="615406DF" w14:textId="77777777" w:rsidR="0002644E" w:rsidRDefault="0002644E"/>
    <w:p w14:paraId="6F9887AE" w14:textId="77777777" w:rsidR="0002644E" w:rsidRDefault="0002644E"/>
    <w:p w14:paraId="499A02EA" w14:textId="77777777" w:rsidR="0002644E" w:rsidRDefault="0002644E"/>
    <w:p w14:paraId="346EA9A5" w14:textId="77777777" w:rsidR="0002644E" w:rsidRDefault="0002644E"/>
    <w:p w14:paraId="146EE23B" w14:textId="77777777" w:rsidR="0002644E" w:rsidRDefault="0002644E"/>
    <w:p w14:paraId="7CE9A940" w14:textId="77777777" w:rsidR="0002644E" w:rsidRDefault="0002644E"/>
    <w:p w14:paraId="2B0F08D1" w14:textId="77777777" w:rsidR="0002644E" w:rsidRDefault="0002644E"/>
    <w:p w14:paraId="7AD20A78" w14:textId="77777777" w:rsidR="0002644E" w:rsidRDefault="0002644E"/>
    <w:p w14:paraId="66E8A7E9" w14:textId="77777777" w:rsidR="0002644E" w:rsidRDefault="0002644E"/>
    <w:p w14:paraId="067E7B7A" w14:textId="77777777" w:rsidR="0002644E" w:rsidRDefault="0002644E"/>
    <w:p w14:paraId="3D53A507" w14:textId="77777777" w:rsidR="0002644E" w:rsidRDefault="0002644E"/>
    <w:p w14:paraId="4CEECFBD" w14:textId="77777777" w:rsidR="0002644E" w:rsidRDefault="00AD2CF4">
      <w:pPr>
        <w:pStyle w:val="Heading1"/>
        <w:rPr>
          <w:rFonts w:ascii="Century Gothic" w:eastAsia="Century Gothic" w:hAnsi="Century Gothic" w:cs="Century Gothic"/>
          <w:color w:val="000099"/>
        </w:rPr>
      </w:pPr>
      <w:r>
        <w:rPr>
          <w:rFonts w:ascii="Century Gothic" w:eastAsia="Century Gothic" w:hAnsi="Century Gothic" w:cs="Century Gothic"/>
          <w:color w:val="000099"/>
        </w:rPr>
        <w:lastRenderedPageBreak/>
        <w:t xml:space="preserve">1. </w:t>
      </w:r>
      <w:r w:rsidRPr="009B6E32">
        <w:rPr>
          <w:rFonts w:ascii="Century Gothic" w:eastAsia="Century Gothic" w:hAnsi="Century Gothic" w:cs="Century Gothic"/>
          <w:color w:val="CC0000"/>
        </w:rPr>
        <w:t>Introduction and aims</w:t>
      </w:r>
    </w:p>
    <w:p w14:paraId="00A46978" w14:textId="71E71330"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ICT is an integral part of the way our </w:t>
      </w:r>
      <w:r w:rsidR="7EEE12A7" w:rsidRPr="63C98DD0">
        <w:rPr>
          <w:rFonts w:ascii="Century Gothic" w:eastAsia="Century Gothic" w:hAnsi="Century Gothic" w:cs="Century Gothic"/>
          <w:color w:val="000000" w:themeColor="text1"/>
          <w:sz w:val="20"/>
          <w:szCs w:val="20"/>
        </w:rPr>
        <w:t>schoolwork's</w:t>
      </w:r>
      <w:r w:rsidRPr="63C98DD0">
        <w:rPr>
          <w:rFonts w:ascii="Century Gothic" w:eastAsia="Century Gothic" w:hAnsi="Century Gothic" w:cs="Century Gothic"/>
          <w:color w:val="000000" w:themeColor="text1"/>
          <w:sz w:val="20"/>
          <w:szCs w:val="20"/>
        </w:rPr>
        <w:t xml:space="preserve">, and is a critical resource for pupils,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governors, </w:t>
      </w:r>
      <w:r w:rsidR="253095BD" w:rsidRPr="63C98DD0">
        <w:rPr>
          <w:rFonts w:ascii="Century Gothic" w:eastAsia="Century Gothic" w:hAnsi="Century Gothic" w:cs="Century Gothic"/>
          <w:color w:val="000000" w:themeColor="text1"/>
          <w:sz w:val="20"/>
          <w:szCs w:val="20"/>
        </w:rPr>
        <w:t>volunteers,</w:t>
      </w:r>
      <w:r w:rsidRPr="63C98DD0">
        <w:rPr>
          <w:rFonts w:ascii="Century Gothic" w:eastAsia="Century Gothic" w:hAnsi="Century Gothic" w:cs="Century Gothic"/>
          <w:color w:val="000000" w:themeColor="text1"/>
          <w:sz w:val="20"/>
          <w:szCs w:val="20"/>
        </w:rPr>
        <w:t xml:space="preserve"> and visitors. It supports teaching and learning, </w:t>
      </w:r>
      <w:r w:rsidR="253095BD" w:rsidRPr="63C98DD0">
        <w:rPr>
          <w:rFonts w:ascii="Century Gothic" w:eastAsia="Century Gothic" w:hAnsi="Century Gothic" w:cs="Century Gothic"/>
          <w:color w:val="000000" w:themeColor="text1"/>
          <w:sz w:val="20"/>
          <w:szCs w:val="20"/>
        </w:rPr>
        <w:t>pastoral,</w:t>
      </w:r>
      <w:r w:rsidRPr="63C98DD0">
        <w:rPr>
          <w:rFonts w:ascii="Century Gothic" w:eastAsia="Century Gothic" w:hAnsi="Century Gothic" w:cs="Century Gothic"/>
          <w:color w:val="000000" w:themeColor="text1"/>
          <w:sz w:val="20"/>
          <w:szCs w:val="20"/>
        </w:rPr>
        <w:t xml:space="preserve"> and administrative functions of the </w:t>
      </w:r>
      <w:r w:rsidR="47895714"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t>
      </w:r>
    </w:p>
    <w:p w14:paraId="3E6ED1F9" w14:textId="7ED5DE0C"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However, the ICT resources and facilities our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also pose risks to data protection, online </w:t>
      </w:r>
      <w:r w:rsidR="1847920C" w:rsidRPr="63C98DD0">
        <w:rPr>
          <w:rFonts w:ascii="Century Gothic" w:eastAsia="Century Gothic" w:hAnsi="Century Gothic" w:cs="Century Gothic"/>
          <w:color w:val="000000" w:themeColor="text1"/>
          <w:sz w:val="20"/>
          <w:szCs w:val="20"/>
        </w:rPr>
        <w:t>safety,</w:t>
      </w:r>
      <w:r w:rsidRPr="63C98DD0">
        <w:rPr>
          <w:rFonts w:ascii="Century Gothic" w:eastAsia="Century Gothic" w:hAnsi="Century Gothic" w:cs="Century Gothic"/>
          <w:color w:val="000000" w:themeColor="text1"/>
          <w:sz w:val="20"/>
          <w:szCs w:val="20"/>
        </w:rPr>
        <w:t xml:space="preserve"> and safeguarding. </w:t>
      </w:r>
    </w:p>
    <w:p w14:paraId="3C7A0BD5" w14:textId="77777777"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This policy aims to:</w:t>
      </w:r>
    </w:p>
    <w:p w14:paraId="3124CF89" w14:textId="4FF7F3F8"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Set guidelines and rules on the use of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ICT resources for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w:t>
      </w:r>
      <w:r w:rsidR="648591B3" w:rsidRPr="63C98DD0">
        <w:rPr>
          <w:rFonts w:ascii="Century Gothic" w:eastAsia="Century Gothic" w:hAnsi="Century Gothic" w:cs="Century Gothic"/>
          <w:color w:val="000000" w:themeColor="text1"/>
          <w:sz w:val="20"/>
          <w:szCs w:val="20"/>
        </w:rPr>
        <w:t>parents,</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governors.</w:t>
      </w:r>
    </w:p>
    <w:p w14:paraId="6C3A767C" w14:textId="31B4A1BF"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Establish clear expectations for the way all members of the </w:t>
      </w:r>
      <w:r w:rsidR="3FFF9682"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 engage with each other </w:t>
      </w:r>
      <w:r w:rsidR="00B53BC8" w:rsidRPr="63C98DD0">
        <w:rPr>
          <w:rFonts w:ascii="Century Gothic" w:eastAsia="Century Gothic" w:hAnsi="Century Gothic" w:cs="Century Gothic"/>
          <w:color w:val="000000" w:themeColor="text1"/>
          <w:sz w:val="20"/>
          <w:szCs w:val="20"/>
        </w:rPr>
        <w:t>online.</w:t>
      </w:r>
      <w:r w:rsidR="00E52581">
        <w:rPr>
          <w:rFonts w:ascii="Century Gothic" w:eastAsia="Century Gothic" w:hAnsi="Century Gothic" w:cs="Century Gothic"/>
          <w:color w:val="000000" w:themeColor="text1"/>
          <w:sz w:val="20"/>
          <w:szCs w:val="20"/>
        </w:rPr>
        <w:t xml:space="preserve"> </w:t>
      </w:r>
    </w:p>
    <w:p w14:paraId="19E06A56" w14:textId="2CF9F63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Support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policy on data protection, online </w:t>
      </w:r>
      <w:r w:rsidR="022EDE84" w:rsidRPr="63C98DD0">
        <w:rPr>
          <w:rFonts w:ascii="Century Gothic" w:eastAsia="Century Gothic" w:hAnsi="Century Gothic" w:cs="Century Gothic"/>
          <w:color w:val="000000" w:themeColor="text1"/>
          <w:sz w:val="20"/>
          <w:szCs w:val="20"/>
        </w:rPr>
        <w:t>safety,</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safeguarding.</w:t>
      </w:r>
    </w:p>
    <w:p w14:paraId="515C1F50" w14:textId="44EB439C"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Prevent disruption to the </w:t>
      </w:r>
      <w:r w:rsidR="39FB5AAD"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through the misuse, or attempted misuse, of ICT </w:t>
      </w:r>
      <w:r w:rsidR="00B53BC8" w:rsidRPr="63C98DD0">
        <w:rPr>
          <w:rFonts w:ascii="Century Gothic" w:eastAsia="Century Gothic" w:hAnsi="Century Gothic" w:cs="Century Gothic"/>
          <w:color w:val="000000" w:themeColor="text1"/>
          <w:sz w:val="20"/>
          <w:szCs w:val="20"/>
        </w:rPr>
        <w:t>systems.</w:t>
      </w:r>
    </w:p>
    <w:p w14:paraId="562A1122" w14:textId="22E9EDA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Support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in teaching pupils safe and effective internet and ICT </w:t>
      </w:r>
      <w:r w:rsidR="00B53BC8">
        <w:rPr>
          <w:rFonts w:ascii="Century Gothic" w:eastAsia="Century Gothic" w:hAnsi="Century Gothic" w:cs="Century Gothic"/>
          <w:color w:val="000000"/>
          <w:sz w:val="20"/>
          <w:szCs w:val="20"/>
        </w:rPr>
        <w:t>use.</w:t>
      </w:r>
    </w:p>
    <w:p w14:paraId="26E033B9" w14:textId="33927EA7"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covers all users of our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including governors,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volunteers, </w:t>
      </w:r>
      <w:r w:rsidR="02F4A229" w:rsidRPr="63C98DD0">
        <w:rPr>
          <w:rFonts w:ascii="Century Gothic" w:eastAsia="Century Gothic" w:hAnsi="Century Gothic" w:cs="Century Gothic"/>
          <w:color w:val="000000" w:themeColor="text1"/>
          <w:sz w:val="20"/>
          <w:szCs w:val="20"/>
        </w:rPr>
        <w:t>contractors,</w:t>
      </w:r>
      <w:r w:rsidRPr="63C98DD0">
        <w:rPr>
          <w:rFonts w:ascii="Century Gothic" w:eastAsia="Century Gothic" w:hAnsi="Century Gothic" w:cs="Century Gothic"/>
          <w:color w:val="000000" w:themeColor="text1"/>
          <w:sz w:val="20"/>
          <w:szCs w:val="20"/>
        </w:rPr>
        <w:t xml:space="preserve"> and visitors. </w:t>
      </w:r>
    </w:p>
    <w:p w14:paraId="022D090B" w14:textId="4E4F2451"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Breaches of this policy may be dealt with under our behaviour policy and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code of conduct.</w:t>
      </w:r>
    </w:p>
    <w:p w14:paraId="14C08D64"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39FCF71E" w14:textId="77777777" w:rsidR="0002644E" w:rsidRDefault="00AD2CF4">
      <w:pPr>
        <w:pStyle w:val="Heading1"/>
        <w:rPr>
          <w:rFonts w:ascii="Century Gothic" w:eastAsia="Century Gothic" w:hAnsi="Century Gothic" w:cs="Century Gothic"/>
          <w:color w:val="000099"/>
        </w:rPr>
      </w:pPr>
      <w:bookmarkStart w:id="2" w:name="_heading=h.30j0zll" w:colFirst="0" w:colLast="0"/>
      <w:bookmarkEnd w:id="2"/>
      <w:r>
        <w:rPr>
          <w:rFonts w:ascii="Century Gothic" w:eastAsia="Century Gothic" w:hAnsi="Century Gothic" w:cs="Century Gothic"/>
          <w:color w:val="000099"/>
        </w:rPr>
        <w:t xml:space="preserve">2. </w:t>
      </w:r>
      <w:r w:rsidRPr="009B6E32">
        <w:rPr>
          <w:rFonts w:ascii="Century Gothic" w:eastAsia="Century Gothic" w:hAnsi="Century Gothic" w:cs="Century Gothic"/>
          <w:color w:val="CC0000"/>
        </w:rPr>
        <w:t>Relevant legislation and guidance</w:t>
      </w:r>
    </w:p>
    <w:p w14:paraId="38A116CF" w14:textId="77777777"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This policy refers to, and complies with, the following legislation and guidance:</w:t>
      </w:r>
    </w:p>
    <w:p w14:paraId="16F4E608" w14:textId="75853A5F" w:rsidR="0002644E" w:rsidRDefault="00C0761C">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5">
        <w:r>
          <w:rPr>
            <w:rFonts w:ascii="Century Gothic" w:eastAsia="Century Gothic" w:hAnsi="Century Gothic" w:cs="Century Gothic"/>
            <w:color w:val="0563C1"/>
            <w:sz w:val="20"/>
            <w:szCs w:val="20"/>
            <w:u w:val="single"/>
          </w:rPr>
          <w:t>Data Protection Act (May 2018)</w:t>
        </w:r>
      </w:hyperlink>
    </w:p>
    <w:p w14:paraId="4C298AC9"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6">
        <w:r>
          <w:rPr>
            <w:rFonts w:ascii="Century Gothic" w:eastAsia="Century Gothic" w:hAnsi="Century Gothic" w:cs="Century Gothic"/>
            <w:color w:val="0563C1"/>
            <w:sz w:val="20"/>
            <w:szCs w:val="20"/>
            <w:u w:val="single"/>
          </w:rPr>
          <w:t>The General Data Protection Regulation</w:t>
        </w:r>
      </w:hyperlink>
    </w:p>
    <w:p w14:paraId="70BE1E9A"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7">
        <w:r>
          <w:rPr>
            <w:rFonts w:ascii="Century Gothic" w:eastAsia="Century Gothic" w:hAnsi="Century Gothic" w:cs="Century Gothic"/>
            <w:color w:val="0563C1"/>
            <w:sz w:val="20"/>
            <w:szCs w:val="20"/>
            <w:u w:val="single"/>
          </w:rPr>
          <w:t>Computer Misuse Act 1990</w:t>
        </w:r>
      </w:hyperlink>
    </w:p>
    <w:p w14:paraId="48A8F521"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8">
        <w:r>
          <w:rPr>
            <w:rFonts w:ascii="Century Gothic" w:eastAsia="Century Gothic" w:hAnsi="Century Gothic" w:cs="Century Gothic"/>
            <w:color w:val="0563C1"/>
            <w:sz w:val="20"/>
            <w:szCs w:val="20"/>
            <w:u w:val="single"/>
          </w:rPr>
          <w:t>Human Rights Act 1998</w:t>
        </w:r>
      </w:hyperlink>
    </w:p>
    <w:p w14:paraId="14D0BE25"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19">
        <w:r>
          <w:rPr>
            <w:rFonts w:ascii="Century Gothic" w:eastAsia="Century Gothic" w:hAnsi="Century Gothic" w:cs="Century Gothic"/>
            <w:color w:val="0563C1"/>
            <w:sz w:val="20"/>
            <w:szCs w:val="20"/>
            <w:u w:val="single"/>
          </w:rPr>
          <w:t>The Telecommunications (Lawful Business Practice) (Interception of Communications) Regulations 2000</w:t>
        </w:r>
      </w:hyperlink>
    </w:p>
    <w:p w14:paraId="271B4C0A"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0">
        <w:r>
          <w:rPr>
            <w:rFonts w:ascii="Century Gothic" w:eastAsia="Century Gothic" w:hAnsi="Century Gothic" w:cs="Century Gothic"/>
            <w:color w:val="0563C1"/>
            <w:sz w:val="20"/>
            <w:szCs w:val="20"/>
            <w:u w:val="single"/>
          </w:rPr>
          <w:t>Education Act 2011</w:t>
        </w:r>
      </w:hyperlink>
    </w:p>
    <w:p w14:paraId="5D40D0C1"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1">
        <w:r>
          <w:rPr>
            <w:rFonts w:ascii="Century Gothic" w:eastAsia="Century Gothic" w:hAnsi="Century Gothic" w:cs="Century Gothic"/>
            <w:color w:val="0563C1"/>
            <w:sz w:val="20"/>
            <w:szCs w:val="20"/>
            <w:u w:val="single"/>
          </w:rPr>
          <w:t>Freedom of Information Act 2000</w:t>
        </w:r>
      </w:hyperlink>
    </w:p>
    <w:p w14:paraId="1A957400"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2">
        <w:r>
          <w:rPr>
            <w:rFonts w:ascii="Century Gothic" w:eastAsia="Century Gothic" w:hAnsi="Century Gothic" w:cs="Century Gothic"/>
            <w:color w:val="0563C1"/>
            <w:sz w:val="20"/>
            <w:szCs w:val="20"/>
            <w:u w:val="single"/>
          </w:rPr>
          <w:t>The Education and Inspections Act 2006</w:t>
        </w:r>
      </w:hyperlink>
    </w:p>
    <w:bookmarkStart w:id="3" w:name="_heading=h.1fob9te" w:colFirst="0" w:colLast="0"/>
    <w:bookmarkEnd w:id="3"/>
    <w:p w14:paraId="16E20B9C" w14:textId="107A478E" w:rsidR="0002644E" w:rsidRPr="00B53BC8" w:rsidRDefault="00C0761C">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fldChar w:fldCharType="begin"/>
      </w:r>
      <w:r>
        <w:instrText>HYPERLINK "https://www.gov.uk/government/publications/searching-screening-and-confiscation" \h</w:instrText>
      </w:r>
      <w:r>
        <w:fldChar w:fldCharType="separate"/>
      </w:r>
      <w:r>
        <w:rPr>
          <w:rFonts w:ascii="Century Gothic" w:eastAsia="Century Gothic" w:hAnsi="Century Gothic" w:cs="Century Gothic"/>
          <w:color w:val="0563C1"/>
          <w:sz w:val="20"/>
          <w:szCs w:val="20"/>
          <w:u w:val="single"/>
        </w:rPr>
        <w:t xml:space="preserve">Searching, screening and confiscation: advice for </w:t>
      </w:r>
      <w:r w:rsidR="00165A01">
        <w:rPr>
          <w:rFonts w:ascii="Century Gothic" w:eastAsia="Century Gothic" w:hAnsi="Century Gothic" w:cs="Century Gothic"/>
          <w:color w:val="0563C1"/>
          <w:sz w:val="20"/>
          <w:szCs w:val="20"/>
          <w:u w:val="single"/>
        </w:rPr>
        <w:t>School</w:t>
      </w:r>
      <w:r>
        <w:rPr>
          <w:rFonts w:ascii="Century Gothic" w:eastAsia="Century Gothic" w:hAnsi="Century Gothic" w:cs="Century Gothic"/>
          <w:color w:val="0563C1"/>
          <w:sz w:val="20"/>
          <w:szCs w:val="20"/>
          <w:u w:val="single"/>
        </w:rPr>
        <w:t>s, July 2022</w:t>
      </w:r>
      <w:r>
        <w:rPr>
          <w:rFonts w:ascii="Century Gothic" w:eastAsia="Century Gothic" w:hAnsi="Century Gothic" w:cs="Century Gothic"/>
          <w:color w:val="0563C1"/>
          <w:sz w:val="20"/>
          <w:szCs w:val="20"/>
          <w:u w:val="single"/>
        </w:rPr>
        <w:fldChar w:fldCharType="end"/>
      </w:r>
    </w:p>
    <w:p w14:paraId="316F417A" w14:textId="3732121C" w:rsidR="00B53BC8" w:rsidRDefault="00B53BC8">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hyperlink r:id="rId23" w:history="1">
        <w:r w:rsidRPr="00B53BC8">
          <w:rPr>
            <w:rStyle w:val="Hyperlink"/>
            <w:rFonts w:ascii="Century Gothic" w:eastAsia="Century Gothic" w:hAnsi="Century Gothic" w:cs="Century Gothic"/>
            <w:sz w:val="20"/>
            <w:szCs w:val="20"/>
          </w:rPr>
          <w:t>Keeping Children Safe in Education 2024</w:t>
        </w:r>
      </w:hyperlink>
    </w:p>
    <w:p w14:paraId="78E42AD2"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44BC19C" w14:textId="77777777" w:rsidR="0002644E" w:rsidRDefault="00AD2CF4">
      <w:pPr>
        <w:pStyle w:val="Heading1"/>
        <w:rPr>
          <w:rFonts w:ascii="Century Gothic" w:eastAsia="Century Gothic" w:hAnsi="Century Gothic" w:cs="Century Gothic"/>
          <w:color w:val="000099"/>
        </w:rPr>
      </w:pPr>
      <w:bookmarkStart w:id="4" w:name="_heading=h.3znysh7" w:colFirst="0" w:colLast="0"/>
      <w:bookmarkEnd w:id="4"/>
      <w:r>
        <w:rPr>
          <w:rFonts w:ascii="Century Gothic" w:eastAsia="Century Gothic" w:hAnsi="Century Gothic" w:cs="Century Gothic"/>
          <w:color w:val="000099"/>
        </w:rPr>
        <w:t xml:space="preserve">3. </w:t>
      </w:r>
      <w:r w:rsidRPr="009B6E32">
        <w:rPr>
          <w:rFonts w:ascii="Century Gothic" w:eastAsia="Century Gothic" w:hAnsi="Century Gothic" w:cs="Century Gothic"/>
          <w:color w:val="CC0000"/>
        </w:rPr>
        <w:t>Definitions</w:t>
      </w:r>
    </w:p>
    <w:p w14:paraId="494F594F"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“ICT facilities”:</w:t>
      </w:r>
      <w:r>
        <w:rPr>
          <w:rFonts w:ascii="Century Gothic" w:eastAsia="Century Gothic" w:hAnsi="Century Gothic" w:cs="Century Gothic"/>
          <w:color w:val="000000"/>
          <w:sz w:val="20"/>
          <w:szCs w:val="20"/>
        </w:rPr>
        <w:t xml:space="preserve"> includes all facilities, systems and services including but not limited to network infrastructure, desktop computers, laptops, tablets, phones, music players or hardware, software, websites, web applications or services, and any device system or service which may become available in the future which is provided as part of the ICT service. This includes Smart Watches.</w:t>
      </w:r>
    </w:p>
    <w:p w14:paraId="04220B29" w14:textId="61D6A2C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b/>
          <w:bCs/>
          <w:color w:val="000000" w:themeColor="text1"/>
          <w:sz w:val="20"/>
          <w:szCs w:val="20"/>
        </w:rPr>
        <w:t>“Users”:</w:t>
      </w:r>
      <w:r w:rsidRPr="63C98DD0">
        <w:rPr>
          <w:rFonts w:ascii="Century Gothic" w:eastAsia="Century Gothic" w:hAnsi="Century Gothic" w:cs="Century Gothic"/>
          <w:color w:val="000000" w:themeColor="text1"/>
          <w:sz w:val="20"/>
          <w:szCs w:val="20"/>
        </w:rPr>
        <w:t xml:space="preserve"> anyone authorised by the </w:t>
      </w:r>
      <w:r w:rsidR="76D9337E"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to use the ICT facilities, including governors,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volunteers, </w:t>
      </w:r>
      <w:r w:rsidR="72BB6AA4" w:rsidRPr="63C98DD0">
        <w:rPr>
          <w:rFonts w:ascii="Century Gothic" w:eastAsia="Century Gothic" w:hAnsi="Century Gothic" w:cs="Century Gothic"/>
          <w:color w:val="000000" w:themeColor="text1"/>
          <w:sz w:val="20"/>
          <w:szCs w:val="20"/>
        </w:rPr>
        <w:t>contractors,</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visitors.</w:t>
      </w:r>
    </w:p>
    <w:p w14:paraId="2912E71B" w14:textId="245D368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b/>
          <w:bCs/>
          <w:color w:val="000000" w:themeColor="text1"/>
          <w:sz w:val="20"/>
          <w:szCs w:val="20"/>
        </w:rPr>
        <w:t>“Personal use”:</w:t>
      </w:r>
      <w:r w:rsidRPr="63C98DD0">
        <w:rPr>
          <w:rFonts w:ascii="Century Gothic" w:eastAsia="Century Gothic" w:hAnsi="Century Gothic" w:cs="Century Gothic"/>
          <w:color w:val="000000" w:themeColor="text1"/>
          <w:sz w:val="20"/>
          <w:szCs w:val="20"/>
        </w:rPr>
        <w:t xml:space="preserve"> any use or activity not </w:t>
      </w:r>
      <w:r w:rsidR="6E82D574" w:rsidRPr="63C98DD0">
        <w:rPr>
          <w:rFonts w:ascii="Century Gothic" w:eastAsia="Century Gothic" w:hAnsi="Century Gothic" w:cs="Century Gothic"/>
          <w:color w:val="000000" w:themeColor="text1"/>
          <w:sz w:val="20"/>
          <w:szCs w:val="20"/>
        </w:rPr>
        <w:t>related</w:t>
      </w:r>
      <w:r w:rsidRPr="63C98DD0">
        <w:rPr>
          <w:rFonts w:ascii="Century Gothic" w:eastAsia="Century Gothic" w:hAnsi="Century Gothic" w:cs="Century Gothic"/>
          <w:color w:val="000000" w:themeColor="text1"/>
          <w:sz w:val="20"/>
          <w:szCs w:val="20"/>
        </w:rPr>
        <w:t xml:space="preserve"> to the users’ employment, </w:t>
      </w:r>
      <w:r w:rsidR="6C42F00A" w:rsidRPr="63C98DD0">
        <w:rPr>
          <w:rFonts w:ascii="Century Gothic" w:eastAsia="Century Gothic" w:hAnsi="Century Gothic" w:cs="Century Gothic"/>
          <w:color w:val="000000" w:themeColor="text1"/>
          <w:sz w:val="20"/>
          <w:szCs w:val="20"/>
        </w:rPr>
        <w:t>study,</w:t>
      </w:r>
      <w:r w:rsidRPr="63C98DD0">
        <w:rPr>
          <w:rFonts w:ascii="Century Gothic" w:eastAsia="Century Gothic" w:hAnsi="Century Gothic" w:cs="Century Gothic"/>
          <w:color w:val="000000" w:themeColor="text1"/>
          <w:sz w:val="20"/>
          <w:szCs w:val="20"/>
        </w:rPr>
        <w:t xml:space="preserve"> or </w:t>
      </w:r>
      <w:r w:rsidR="00B53BC8" w:rsidRPr="63C98DD0">
        <w:rPr>
          <w:rFonts w:ascii="Century Gothic" w:eastAsia="Century Gothic" w:hAnsi="Century Gothic" w:cs="Century Gothic"/>
          <w:color w:val="000000" w:themeColor="text1"/>
          <w:sz w:val="20"/>
          <w:szCs w:val="20"/>
        </w:rPr>
        <w:t>purpose.</w:t>
      </w:r>
    </w:p>
    <w:p w14:paraId="5538CE06" w14:textId="0B434C84"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b/>
          <w:bCs/>
          <w:color w:val="000000" w:themeColor="text1"/>
          <w:sz w:val="20"/>
          <w:szCs w:val="20"/>
        </w:rPr>
        <w:t>“Authorised personnel”:</w:t>
      </w:r>
      <w:r w:rsidRPr="63C98DD0">
        <w:rPr>
          <w:rFonts w:ascii="Century Gothic" w:eastAsia="Century Gothic" w:hAnsi="Century Gothic" w:cs="Century Gothic"/>
          <w:color w:val="000000" w:themeColor="text1"/>
          <w:sz w:val="20"/>
          <w:szCs w:val="20"/>
        </w:rPr>
        <w:t xml:space="preserve"> employees authorised by the </w:t>
      </w:r>
      <w:r w:rsidR="6983A050"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to perform systems administration and/or monitoring of the ICT </w:t>
      </w:r>
      <w:r w:rsidR="00B53BC8" w:rsidRPr="63C98DD0">
        <w:rPr>
          <w:rFonts w:ascii="Century Gothic" w:eastAsia="Century Gothic" w:hAnsi="Century Gothic" w:cs="Century Gothic"/>
          <w:color w:val="000000" w:themeColor="text1"/>
          <w:sz w:val="20"/>
          <w:szCs w:val="20"/>
        </w:rPr>
        <w:t>facilities.</w:t>
      </w:r>
    </w:p>
    <w:p w14:paraId="7F44A680" w14:textId="2287726A"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“Materials”:</w:t>
      </w:r>
      <w:r>
        <w:rPr>
          <w:rFonts w:ascii="Century Gothic" w:eastAsia="Century Gothic" w:hAnsi="Century Gothic" w:cs="Century Gothic"/>
          <w:color w:val="000000"/>
          <w:sz w:val="20"/>
          <w:szCs w:val="20"/>
        </w:rPr>
        <w:t xml:space="preserve"> files and data created using the ICT facilities including but not limited to documents, photos, audio, video, printed output, web pages, social networking sites, and </w:t>
      </w:r>
      <w:r w:rsidR="00B53BC8">
        <w:rPr>
          <w:rFonts w:ascii="Century Gothic" w:eastAsia="Century Gothic" w:hAnsi="Century Gothic" w:cs="Century Gothic"/>
          <w:color w:val="000000"/>
          <w:sz w:val="20"/>
          <w:szCs w:val="20"/>
        </w:rPr>
        <w:t>blogs.</w:t>
      </w:r>
    </w:p>
    <w:p w14:paraId="07B4730A" w14:textId="77777777" w:rsidR="0002644E" w:rsidRDefault="0002644E">
      <w:pPr>
        <w:pBdr>
          <w:top w:val="nil"/>
          <w:left w:val="nil"/>
          <w:bottom w:val="nil"/>
          <w:right w:val="nil"/>
          <w:between w:val="nil"/>
        </w:pBdr>
        <w:spacing w:after="120" w:line="240" w:lineRule="auto"/>
        <w:ind w:left="170" w:hanging="170"/>
        <w:rPr>
          <w:rFonts w:ascii="Century Gothic" w:eastAsia="Century Gothic" w:hAnsi="Century Gothic" w:cs="Century Gothic"/>
          <w:color w:val="000000"/>
          <w:sz w:val="20"/>
          <w:szCs w:val="20"/>
        </w:rPr>
      </w:pPr>
    </w:p>
    <w:p w14:paraId="30AE07E6" w14:textId="77777777" w:rsidR="0002644E" w:rsidRDefault="00AD2CF4">
      <w:pPr>
        <w:pStyle w:val="Heading1"/>
        <w:rPr>
          <w:rFonts w:ascii="Century Gothic" w:eastAsia="Century Gothic" w:hAnsi="Century Gothic" w:cs="Century Gothic"/>
          <w:color w:val="000099"/>
        </w:rPr>
      </w:pPr>
      <w:bookmarkStart w:id="5" w:name="_heading=h.2et92p0" w:colFirst="0" w:colLast="0"/>
      <w:bookmarkEnd w:id="5"/>
      <w:r>
        <w:rPr>
          <w:rFonts w:ascii="Century Gothic" w:eastAsia="Century Gothic" w:hAnsi="Century Gothic" w:cs="Century Gothic"/>
          <w:color w:val="000099"/>
        </w:rPr>
        <w:t xml:space="preserve">4. </w:t>
      </w:r>
      <w:r w:rsidRPr="009B6E32">
        <w:rPr>
          <w:rFonts w:ascii="Century Gothic" w:eastAsia="Century Gothic" w:hAnsi="Century Gothic" w:cs="Century Gothic"/>
          <w:color w:val="CC0000"/>
        </w:rPr>
        <w:t>Unacceptable use</w:t>
      </w:r>
    </w:p>
    <w:p w14:paraId="1F71BE0D" w14:textId="66ACAD38"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following is considered unacceptable use of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by any member of the </w:t>
      </w:r>
      <w:r w:rsidR="046B23E9"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 Any breach of this policy may result in disciplinary </w:t>
      </w:r>
      <w:r w:rsidRPr="63C98DD0">
        <w:rPr>
          <w:rFonts w:ascii="Century Gothic" w:eastAsia="Century Gothic" w:hAnsi="Century Gothic" w:cs="Century Gothic"/>
          <w:sz w:val="20"/>
          <w:szCs w:val="20"/>
        </w:rPr>
        <w:t>action</w:t>
      </w:r>
      <w:r w:rsidRPr="63C98DD0">
        <w:rPr>
          <w:rFonts w:ascii="Century Gothic" w:eastAsia="Century Gothic" w:hAnsi="Century Gothic" w:cs="Century Gothic"/>
          <w:color w:val="000000" w:themeColor="text1"/>
          <w:sz w:val="20"/>
          <w:szCs w:val="20"/>
        </w:rPr>
        <w:t xml:space="preserve"> (see section 4.2 below). </w:t>
      </w:r>
    </w:p>
    <w:p w14:paraId="6994B4BD" w14:textId="2B51300C"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Unacceptable use of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includes:</w:t>
      </w:r>
    </w:p>
    <w:p w14:paraId="08E6A376" w14:textId="5C485615"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to breach intellectual property rights or copyright</w:t>
      </w:r>
    </w:p>
    <w:p w14:paraId="13198F75" w14:textId="31FA72D4"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facilities to bully or harass someone else, or to promote unlawful </w:t>
      </w:r>
      <w:r w:rsidR="00B53BC8">
        <w:rPr>
          <w:rFonts w:ascii="Century Gothic" w:eastAsia="Century Gothic" w:hAnsi="Century Gothic" w:cs="Century Gothic"/>
          <w:color w:val="000000"/>
          <w:sz w:val="20"/>
          <w:szCs w:val="20"/>
        </w:rPr>
        <w:t>discrimination.</w:t>
      </w:r>
    </w:p>
    <w:p w14:paraId="56A127B6" w14:textId="1EE87CBC"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policies or procedures</w:t>
      </w:r>
    </w:p>
    <w:p w14:paraId="7F7D5166" w14:textId="341B6450"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Any illegal conduct, or statements which are deemed to be advocating illegal </w:t>
      </w:r>
      <w:r w:rsidR="00B53BC8" w:rsidRPr="46C1F406">
        <w:rPr>
          <w:rFonts w:ascii="Century Gothic" w:eastAsia="Century Gothic" w:hAnsi="Century Gothic" w:cs="Century Gothic"/>
          <w:color w:val="000000" w:themeColor="text1"/>
          <w:sz w:val="20"/>
          <w:szCs w:val="20"/>
        </w:rPr>
        <w:t>activity.</w:t>
      </w:r>
    </w:p>
    <w:p w14:paraId="05A89F8F" w14:textId="7FABB821"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Accessing, creating, storing, linking </w:t>
      </w:r>
      <w:r w:rsidR="17D99224"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 xml:space="preserve"> or sending material that is pornographic, offensive, </w:t>
      </w:r>
      <w:r w:rsidR="493698FC" w:rsidRPr="63C98DD0">
        <w:rPr>
          <w:rFonts w:ascii="Century Gothic" w:eastAsia="Century Gothic" w:hAnsi="Century Gothic" w:cs="Century Gothic"/>
          <w:color w:val="000000" w:themeColor="text1"/>
          <w:sz w:val="20"/>
          <w:szCs w:val="20"/>
        </w:rPr>
        <w:t>obscene,</w:t>
      </w:r>
      <w:r w:rsidRPr="63C98DD0">
        <w:rPr>
          <w:rFonts w:ascii="Century Gothic" w:eastAsia="Century Gothic" w:hAnsi="Century Gothic" w:cs="Century Gothic"/>
          <w:color w:val="000000" w:themeColor="text1"/>
          <w:sz w:val="20"/>
          <w:szCs w:val="20"/>
        </w:rPr>
        <w:t xml:space="preserve"> or otherwise </w:t>
      </w:r>
      <w:r w:rsidR="00B53BC8" w:rsidRPr="63C98DD0">
        <w:rPr>
          <w:rFonts w:ascii="Century Gothic" w:eastAsia="Century Gothic" w:hAnsi="Century Gothic" w:cs="Century Gothic"/>
          <w:color w:val="000000" w:themeColor="text1"/>
          <w:sz w:val="20"/>
          <w:szCs w:val="20"/>
        </w:rPr>
        <w:t>inappropriate.</w:t>
      </w:r>
    </w:p>
    <w:p w14:paraId="30FDDAD6" w14:textId="63F3B9B3"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Activity which defames or disparages the </w:t>
      </w:r>
      <w:r w:rsidR="3C991BD7"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or risks bringing the </w:t>
      </w:r>
      <w:r w:rsidR="7BDCE379"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into </w:t>
      </w:r>
      <w:r w:rsidR="00B53BC8" w:rsidRPr="63C98DD0">
        <w:rPr>
          <w:rFonts w:ascii="Century Gothic" w:eastAsia="Century Gothic" w:hAnsi="Century Gothic" w:cs="Century Gothic"/>
          <w:color w:val="000000" w:themeColor="text1"/>
          <w:sz w:val="20"/>
          <w:szCs w:val="20"/>
        </w:rPr>
        <w:t>disrepute.</w:t>
      </w:r>
    </w:p>
    <w:p w14:paraId="15C10BD3" w14:textId="69669147"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Sharing confidential information about the </w:t>
      </w:r>
      <w:r w:rsidR="28599C0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its pupils, or other members of the </w:t>
      </w:r>
      <w:r w:rsidR="28599C0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w:t>
      </w:r>
    </w:p>
    <w:p w14:paraId="29EF6D74" w14:textId="3B1AD3CC"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Connecting any device to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network without approval from authorised personnel</w:t>
      </w:r>
    </w:p>
    <w:p w14:paraId="6146BFC6" w14:textId="291C4203"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Setting up any software, </w:t>
      </w:r>
      <w:r w:rsidR="14362920" w:rsidRPr="63C98DD0">
        <w:rPr>
          <w:rFonts w:ascii="Century Gothic" w:eastAsia="Century Gothic" w:hAnsi="Century Gothic" w:cs="Century Gothic"/>
          <w:color w:val="000000" w:themeColor="text1"/>
          <w:sz w:val="20"/>
          <w:szCs w:val="20"/>
        </w:rPr>
        <w:t>applications,</w:t>
      </w:r>
      <w:r w:rsidRPr="63C98DD0">
        <w:rPr>
          <w:rFonts w:ascii="Century Gothic" w:eastAsia="Century Gothic" w:hAnsi="Century Gothic" w:cs="Century Gothic"/>
          <w:color w:val="000000" w:themeColor="text1"/>
          <w:sz w:val="20"/>
          <w:szCs w:val="20"/>
        </w:rPr>
        <w:t xml:space="preserve"> or web services on the </w:t>
      </w:r>
      <w:r w:rsidR="1AE4F451"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without approval by authorised personnel, or creating or using any program, tool or item of software designed to interfere with the functioning of the ICT facilities, </w:t>
      </w:r>
      <w:r w:rsidR="0B2B76DE" w:rsidRPr="63C98DD0">
        <w:rPr>
          <w:rFonts w:ascii="Century Gothic" w:eastAsia="Century Gothic" w:hAnsi="Century Gothic" w:cs="Century Gothic"/>
          <w:color w:val="000000" w:themeColor="text1"/>
          <w:sz w:val="20"/>
          <w:szCs w:val="20"/>
        </w:rPr>
        <w:t>accounts,</w:t>
      </w:r>
      <w:r w:rsidRPr="63C98DD0">
        <w:rPr>
          <w:rFonts w:ascii="Century Gothic" w:eastAsia="Century Gothic" w:hAnsi="Century Gothic" w:cs="Century Gothic"/>
          <w:color w:val="000000" w:themeColor="text1"/>
          <w:sz w:val="20"/>
          <w:szCs w:val="20"/>
        </w:rPr>
        <w:t xml:space="preserve"> or </w:t>
      </w:r>
      <w:r w:rsidR="00B53BC8" w:rsidRPr="63C98DD0">
        <w:rPr>
          <w:rFonts w:ascii="Century Gothic" w:eastAsia="Century Gothic" w:hAnsi="Century Gothic" w:cs="Century Gothic"/>
          <w:color w:val="000000" w:themeColor="text1"/>
          <w:sz w:val="20"/>
          <w:szCs w:val="20"/>
        </w:rPr>
        <w:t>data.</w:t>
      </w:r>
    </w:p>
    <w:p w14:paraId="7237F774" w14:textId="77777777"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Gaining, or attempting to gain, access to restricted areas of the network, or to any password-protected information, without approval from authorised personnel</w:t>
      </w:r>
    </w:p>
    <w:p w14:paraId="681D05E3" w14:textId="343165D4"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Allowing, encouraging, or enabling others to gain (or attempt to gain) unauthorised access to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ICT </w:t>
      </w:r>
      <w:r w:rsidR="00B53BC8" w:rsidRPr="46C1F406">
        <w:rPr>
          <w:rFonts w:ascii="Century Gothic" w:eastAsia="Century Gothic" w:hAnsi="Century Gothic" w:cs="Century Gothic"/>
          <w:color w:val="000000" w:themeColor="text1"/>
          <w:sz w:val="20"/>
          <w:szCs w:val="20"/>
        </w:rPr>
        <w:t>facilities.</w:t>
      </w:r>
    </w:p>
    <w:p w14:paraId="3C77D345" w14:textId="6B268F7E"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Causing intentional damage to ICT facilities, both intentional and </w:t>
      </w:r>
      <w:r w:rsidR="477E3BAB" w:rsidRPr="63C98DD0">
        <w:rPr>
          <w:rFonts w:ascii="Century Gothic" w:eastAsia="Century Gothic" w:hAnsi="Century Gothic" w:cs="Century Gothic"/>
          <w:color w:val="000000" w:themeColor="text1"/>
          <w:sz w:val="20"/>
          <w:szCs w:val="20"/>
        </w:rPr>
        <w:t>because of</w:t>
      </w:r>
      <w:r w:rsidRPr="63C98DD0">
        <w:rPr>
          <w:rFonts w:ascii="Century Gothic" w:eastAsia="Century Gothic" w:hAnsi="Century Gothic" w:cs="Century Gothic"/>
          <w:color w:val="000000" w:themeColor="text1"/>
          <w:sz w:val="20"/>
          <w:szCs w:val="20"/>
        </w:rPr>
        <w:t xml:space="preserve"> a lack of supervision by </w:t>
      </w:r>
      <w:r w:rsidR="00165A01" w:rsidRPr="63C98DD0">
        <w:rPr>
          <w:rFonts w:ascii="Century Gothic" w:eastAsia="Century Gothic" w:hAnsi="Century Gothic" w:cs="Century Gothic"/>
          <w:color w:val="000000" w:themeColor="text1"/>
          <w:sz w:val="20"/>
          <w:szCs w:val="20"/>
        </w:rPr>
        <w:t>Staff</w:t>
      </w:r>
    </w:p>
    <w:p w14:paraId="5BF0D6EE" w14:textId="34260B72"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Removing, </w:t>
      </w:r>
      <w:r w:rsidR="00B53BC8" w:rsidRPr="46C1F406">
        <w:rPr>
          <w:rFonts w:ascii="Century Gothic" w:eastAsia="Century Gothic" w:hAnsi="Century Gothic" w:cs="Century Gothic"/>
          <w:color w:val="000000" w:themeColor="text1"/>
          <w:sz w:val="20"/>
          <w:szCs w:val="20"/>
        </w:rPr>
        <w:t>deleting,</w:t>
      </w:r>
      <w:r w:rsidRPr="46C1F406">
        <w:rPr>
          <w:rFonts w:ascii="Century Gothic" w:eastAsia="Century Gothic" w:hAnsi="Century Gothic" w:cs="Century Gothic"/>
          <w:color w:val="000000" w:themeColor="text1"/>
          <w:sz w:val="20"/>
          <w:szCs w:val="20"/>
        </w:rPr>
        <w:t xml:space="preserve"> or disposing of ICT equipment, systems, </w:t>
      </w:r>
      <w:r w:rsidR="0B2B76DE" w:rsidRPr="46C1F406">
        <w:rPr>
          <w:rFonts w:ascii="Century Gothic" w:eastAsia="Century Gothic" w:hAnsi="Century Gothic" w:cs="Century Gothic"/>
          <w:color w:val="000000" w:themeColor="text1"/>
          <w:sz w:val="20"/>
          <w:szCs w:val="20"/>
        </w:rPr>
        <w:t>programs,</w:t>
      </w:r>
      <w:r w:rsidRPr="46C1F406">
        <w:rPr>
          <w:rFonts w:ascii="Century Gothic" w:eastAsia="Century Gothic" w:hAnsi="Century Gothic" w:cs="Century Gothic"/>
          <w:color w:val="000000" w:themeColor="text1"/>
          <w:sz w:val="20"/>
          <w:szCs w:val="20"/>
        </w:rPr>
        <w:t xml:space="preserve"> or information without permission by authorised </w:t>
      </w:r>
      <w:r w:rsidR="00B53BC8" w:rsidRPr="46C1F406">
        <w:rPr>
          <w:rFonts w:ascii="Century Gothic" w:eastAsia="Century Gothic" w:hAnsi="Century Gothic" w:cs="Century Gothic"/>
          <w:color w:val="000000" w:themeColor="text1"/>
          <w:sz w:val="20"/>
          <w:szCs w:val="20"/>
        </w:rPr>
        <w:t>personnel.</w:t>
      </w:r>
    </w:p>
    <w:p w14:paraId="417252A2" w14:textId="31BDDCF2"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Causing a data breach by accessing, modifying, or sharing data (including personal data) to which a user is not supposed to have access, or without </w:t>
      </w:r>
      <w:r w:rsidR="00B53BC8" w:rsidRPr="46C1F406">
        <w:rPr>
          <w:rFonts w:ascii="Century Gothic" w:eastAsia="Century Gothic" w:hAnsi="Century Gothic" w:cs="Century Gothic"/>
          <w:color w:val="000000" w:themeColor="text1"/>
          <w:sz w:val="20"/>
          <w:szCs w:val="20"/>
        </w:rPr>
        <w:t>authorisation.</w:t>
      </w:r>
    </w:p>
    <w:p w14:paraId="59D8F973"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inappropriate or offensive language</w:t>
      </w:r>
    </w:p>
    <w:p w14:paraId="73E6A07E" w14:textId="54C0815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Promoting </w:t>
      </w:r>
      <w:r w:rsidR="226BADD2" w:rsidRPr="63C98DD0">
        <w:rPr>
          <w:rFonts w:ascii="Century Gothic" w:eastAsia="Century Gothic" w:hAnsi="Century Gothic" w:cs="Century Gothic"/>
          <w:color w:val="000000" w:themeColor="text1"/>
          <w:sz w:val="20"/>
          <w:szCs w:val="20"/>
        </w:rPr>
        <w:t xml:space="preserve">a personal </w:t>
      </w:r>
      <w:r w:rsidR="00B53BC8" w:rsidRPr="63C98DD0">
        <w:rPr>
          <w:rFonts w:ascii="Century Gothic" w:eastAsia="Century Gothic" w:hAnsi="Century Gothic" w:cs="Century Gothic"/>
          <w:color w:val="000000" w:themeColor="text1"/>
          <w:sz w:val="20"/>
          <w:szCs w:val="20"/>
        </w:rPr>
        <w:t>business unless</w:t>
      </w:r>
      <w:r w:rsidRPr="63C98DD0">
        <w:rPr>
          <w:rFonts w:ascii="Century Gothic" w:eastAsia="Century Gothic" w:hAnsi="Century Gothic" w:cs="Century Gothic"/>
          <w:color w:val="000000" w:themeColor="text1"/>
          <w:sz w:val="20"/>
          <w:szCs w:val="20"/>
        </w:rPr>
        <w:t xml:space="preserve"> that business is </w:t>
      </w:r>
      <w:r w:rsidR="512C658B" w:rsidRPr="63C98DD0">
        <w:rPr>
          <w:rFonts w:ascii="Century Gothic" w:eastAsia="Century Gothic" w:hAnsi="Century Gothic" w:cs="Century Gothic"/>
          <w:color w:val="000000" w:themeColor="text1"/>
          <w:sz w:val="20"/>
          <w:szCs w:val="20"/>
        </w:rPr>
        <w:t>related</w:t>
      </w:r>
      <w:r w:rsidRPr="63C98DD0">
        <w:rPr>
          <w:rFonts w:ascii="Century Gothic" w:eastAsia="Century Gothic" w:hAnsi="Century Gothic" w:cs="Century Gothic"/>
          <w:color w:val="000000" w:themeColor="text1"/>
          <w:sz w:val="20"/>
          <w:szCs w:val="20"/>
        </w:rPr>
        <w:t xml:space="preserve"> to the </w:t>
      </w:r>
      <w:r w:rsidR="00B53BC8" w:rsidRPr="63C98DD0">
        <w:rPr>
          <w:rFonts w:ascii="Century Gothic" w:eastAsia="Century Gothic" w:hAnsi="Century Gothic" w:cs="Century Gothic"/>
          <w:color w:val="000000" w:themeColor="text1"/>
          <w:sz w:val="20"/>
          <w:szCs w:val="20"/>
        </w:rPr>
        <w:t>school.</w:t>
      </w:r>
    </w:p>
    <w:p w14:paraId="71A7FB4E" w14:textId="10CF63EF"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Using websites or mechanisms to bypass the </w:t>
      </w:r>
      <w:r w:rsidR="4EBFE363"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filtering mechanisms</w:t>
      </w:r>
    </w:p>
    <w:p w14:paraId="60166716" w14:textId="58314083" w:rsidR="0002644E" w:rsidRPr="009B6E32"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This is not an exhaustive list. The </w:t>
      </w:r>
      <w:r w:rsidR="0C2CFD3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reserves the right to amend this list at any time. The Headteacher will use professional judgement to determine whether any act or behaviour not on the list above is considered unacceptable use of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w:t>
      </w:r>
    </w:p>
    <w:p w14:paraId="567DAC41" w14:textId="77777777" w:rsidR="0002644E" w:rsidRPr="009B6E3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9B6E32">
        <w:rPr>
          <w:rFonts w:ascii="Century Gothic" w:eastAsia="Century Gothic" w:hAnsi="Century Gothic" w:cs="Century Gothic"/>
          <w:b/>
          <w:color w:val="CC0000"/>
          <w:sz w:val="24"/>
          <w:szCs w:val="24"/>
        </w:rPr>
        <w:t>4.1 Exceptions from unacceptable use</w:t>
      </w:r>
    </w:p>
    <w:p w14:paraId="2E461DB8" w14:textId="125E272F"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Where the use of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ICT facilities is required for a purpose that would otherwise be considered an unacceptable use, exemptions to the policy may be granted at the headteacher’s discretion.</w:t>
      </w:r>
    </w:p>
    <w:p w14:paraId="52EEE918" w14:textId="77777777"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person wanting to use ICT facilities for this purpose must put in writing to the Headteacher their reasons for this and await written approval from the headteacher.</w:t>
      </w:r>
    </w:p>
    <w:p w14:paraId="327121F9" w14:textId="77777777" w:rsidR="0002644E" w:rsidRPr="009B6E3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9B6E32">
        <w:rPr>
          <w:rFonts w:ascii="Century Gothic" w:eastAsia="Century Gothic" w:hAnsi="Century Gothic" w:cs="Century Gothic"/>
          <w:b/>
          <w:color w:val="CC0000"/>
          <w:sz w:val="24"/>
          <w:szCs w:val="24"/>
        </w:rPr>
        <w:t>4.2 Sanctions</w:t>
      </w:r>
    </w:p>
    <w:p w14:paraId="393128A5" w14:textId="755F9049"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Pupils and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who engage in any of the unacceptable activity listed above may face disciplinary action in line with the </w:t>
      </w:r>
      <w:r w:rsidR="01BFBC1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behaviour policy</w:t>
      </w:r>
      <w:r w:rsidRPr="63C98DD0">
        <w:rPr>
          <w:rFonts w:ascii="Century Gothic" w:eastAsia="Century Gothic" w:hAnsi="Century Gothic" w:cs="Century Gothic"/>
          <w:sz w:val="20"/>
          <w:szCs w:val="20"/>
        </w:rPr>
        <w:t xml:space="preserve"> or the </w:t>
      </w:r>
      <w:r w:rsidR="00165A01" w:rsidRPr="63C98DD0">
        <w:rPr>
          <w:rFonts w:ascii="Century Gothic" w:eastAsia="Century Gothic" w:hAnsi="Century Gothic" w:cs="Century Gothic"/>
          <w:sz w:val="20"/>
          <w:szCs w:val="20"/>
        </w:rPr>
        <w:t>Staff</w:t>
      </w:r>
      <w:r w:rsidRPr="63C98DD0">
        <w:rPr>
          <w:rFonts w:ascii="Century Gothic" w:eastAsia="Century Gothic" w:hAnsi="Century Gothic" w:cs="Century Gothic"/>
          <w:sz w:val="20"/>
          <w:szCs w:val="20"/>
        </w:rPr>
        <w:t xml:space="preserve"> code of conduct/disciplinary policy</w:t>
      </w:r>
      <w:r w:rsidRPr="63C98DD0">
        <w:rPr>
          <w:rFonts w:ascii="Century Gothic" w:eastAsia="Century Gothic" w:hAnsi="Century Gothic" w:cs="Century Gothic"/>
          <w:color w:val="000000" w:themeColor="text1"/>
          <w:sz w:val="20"/>
          <w:szCs w:val="20"/>
        </w:rPr>
        <w:t>.</w:t>
      </w:r>
    </w:p>
    <w:p w14:paraId="2DF11DF4" w14:textId="6C03EB94"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The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Code of Conduct can be found on the </w:t>
      </w:r>
      <w:r w:rsidR="00D22A25">
        <w:rPr>
          <w:rFonts w:ascii="Century Gothic" w:eastAsia="Century Gothic" w:hAnsi="Century Gothic" w:cs="Century Gothic"/>
          <w:sz w:val="20"/>
          <w:szCs w:val="20"/>
        </w:rPr>
        <w:t>shared drive and website.</w:t>
      </w:r>
    </w:p>
    <w:p w14:paraId="1616F595" w14:textId="7252F07C" w:rsidR="0002644E" w:rsidRPr="00035DC2" w:rsidRDefault="00AD2CF4">
      <w:pPr>
        <w:pStyle w:val="Heading1"/>
        <w:rPr>
          <w:rFonts w:ascii="Century Gothic" w:eastAsia="Century Gothic" w:hAnsi="Century Gothic" w:cs="Century Gothic"/>
          <w:color w:val="CC0000"/>
          <w:sz w:val="24"/>
          <w:szCs w:val="24"/>
        </w:rPr>
      </w:pPr>
      <w:bookmarkStart w:id="6" w:name="_heading=h.tyjcwt" w:colFirst="0" w:colLast="0"/>
      <w:bookmarkEnd w:id="6"/>
      <w:r w:rsidRPr="00035DC2">
        <w:rPr>
          <w:rFonts w:ascii="Century Gothic" w:eastAsia="Century Gothic" w:hAnsi="Century Gothic" w:cs="Century Gothic"/>
          <w:color w:val="CC0000"/>
          <w:sz w:val="24"/>
          <w:szCs w:val="24"/>
        </w:rPr>
        <w:lastRenderedPageBreak/>
        <w:t xml:space="preserve">5. </w:t>
      </w:r>
      <w:r w:rsidR="00165A01" w:rsidRPr="00035DC2">
        <w:rPr>
          <w:rFonts w:ascii="Century Gothic" w:eastAsia="Century Gothic" w:hAnsi="Century Gothic" w:cs="Century Gothic"/>
          <w:color w:val="CC0000"/>
          <w:sz w:val="24"/>
          <w:szCs w:val="24"/>
        </w:rPr>
        <w:t>Staff</w:t>
      </w:r>
      <w:r w:rsidRPr="00035DC2">
        <w:rPr>
          <w:rFonts w:ascii="Century Gothic" w:eastAsia="Century Gothic" w:hAnsi="Century Gothic" w:cs="Century Gothic"/>
          <w:color w:val="CC0000"/>
          <w:sz w:val="24"/>
          <w:szCs w:val="24"/>
        </w:rPr>
        <w:t xml:space="preserve"> (including governors, volunteers, and contractors)</w:t>
      </w:r>
    </w:p>
    <w:p w14:paraId="09D803BD" w14:textId="50D6E4CB"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5.1 Access to </w:t>
      </w:r>
      <w:r w:rsidR="00165A01" w:rsidRPr="00035DC2">
        <w:rPr>
          <w:rFonts w:ascii="Century Gothic" w:eastAsia="Century Gothic" w:hAnsi="Century Gothic" w:cs="Century Gothic"/>
          <w:b/>
          <w:color w:val="CC0000"/>
          <w:sz w:val="24"/>
          <w:szCs w:val="24"/>
        </w:rPr>
        <w:t>School</w:t>
      </w:r>
      <w:r w:rsidRPr="00035DC2">
        <w:rPr>
          <w:rFonts w:ascii="Century Gothic" w:eastAsia="Century Gothic" w:hAnsi="Century Gothic" w:cs="Century Gothic"/>
          <w:b/>
          <w:color w:val="CC0000"/>
          <w:sz w:val="24"/>
          <w:szCs w:val="24"/>
        </w:rPr>
        <w:t xml:space="preserve"> ICT facilities and materials</w:t>
      </w:r>
    </w:p>
    <w:p w14:paraId="3F141C63" w14:textId="32414DEA"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manager, EKTE, manages access to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facilities and materials for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That includes, but is not limited to:</w:t>
      </w:r>
    </w:p>
    <w:p w14:paraId="0191DAAF" w14:textId="58B1BB22"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Computers, </w:t>
      </w:r>
      <w:r w:rsidR="4582EB5E" w:rsidRPr="63C98DD0">
        <w:rPr>
          <w:rFonts w:ascii="Century Gothic" w:eastAsia="Century Gothic" w:hAnsi="Century Gothic" w:cs="Century Gothic"/>
          <w:color w:val="000000" w:themeColor="text1"/>
          <w:sz w:val="20"/>
          <w:szCs w:val="20"/>
        </w:rPr>
        <w:t>tablets,</w:t>
      </w:r>
      <w:r w:rsidRPr="63C98DD0">
        <w:rPr>
          <w:rFonts w:ascii="Century Gothic" w:eastAsia="Century Gothic" w:hAnsi="Century Gothic" w:cs="Century Gothic"/>
          <w:color w:val="000000" w:themeColor="text1"/>
          <w:sz w:val="20"/>
          <w:szCs w:val="20"/>
        </w:rPr>
        <w:t xml:space="preserve"> and other devices</w:t>
      </w:r>
    </w:p>
    <w:p w14:paraId="537F2172"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Access permissions for certain programmes or files</w:t>
      </w:r>
    </w:p>
    <w:p w14:paraId="4F330342" w14:textId="34CC2063"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will be provided with unique log-in/account information and passwords that they must use when accessing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’s ICT facilities.</w:t>
      </w:r>
    </w:p>
    <w:p w14:paraId="7310CF0B" w14:textId="1636793D"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who have access to files they are not authorised to view or edit, or who need their access permissions updated or changed, should contact the ICT manager.</w:t>
      </w:r>
    </w:p>
    <w:p w14:paraId="2893BBD1" w14:textId="38BEE545" w:rsidR="00B53BC8"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The ICT manager, EKTE, will confirm with the SBM or Headteacher whether these access rights can </w:t>
      </w:r>
      <w:r w:rsidR="00B53BC8">
        <w:rPr>
          <w:rFonts w:ascii="Century Gothic" w:eastAsia="Century Gothic" w:hAnsi="Century Gothic" w:cs="Century Gothic"/>
          <w:color w:val="000000"/>
          <w:sz w:val="20"/>
          <w:szCs w:val="20"/>
        </w:rPr>
        <w:t>be.</w:t>
      </w:r>
      <w:r>
        <w:rPr>
          <w:rFonts w:ascii="Century Gothic" w:eastAsia="Century Gothic" w:hAnsi="Century Gothic" w:cs="Century Gothic"/>
          <w:sz w:val="20"/>
          <w:szCs w:val="20"/>
        </w:rPr>
        <w:t xml:space="preserve"> </w:t>
      </w:r>
    </w:p>
    <w:p w14:paraId="66E3D18E" w14:textId="14F22575"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changed.</w:t>
      </w:r>
    </w:p>
    <w:p w14:paraId="641ABCA6" w14:textId="0FCB4F46" w:rsidR="00B53BC8" w:rsidRPr="00B53BC8" w:rsidRDefault="00B53BC8" w:rsidP="00B53BC8">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Recruitment</w:t>
      </w:r>
    </w:p>
    <w:p w14:paraId="70C417D3" w14:textId="77777777" w:rsidR="00B53BC8" w:rsidRDefault="00B53BC8"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The school will use internet searches and AI prevention software to perform pre-employment checks on candidates during recruitment. Where the School does this, it will act in accordance with its data protection and equal opportunities obligations.</w:t>
      </w:r>
    </w:p>
    <w:p w14:paraId="7937934C" w14:textId="2D61B9DC" w:rsidR="00B53BC8" w:rsidRPr="00B53BC8" w:rsidRDefault="00B53BC8" w:rsidP="00B53BC8">
      <w:pPr>
        <w:pStyle w:val="Heading2"/>
        <w:spacing w:before="280" w:after="280" w:line="240" w:lineRule="auto"/>
        <w:rPr>
          <w:rFonts w:ascii="Century Gothic" w:eastAsia="Century Gothic" w:hAnsi="Century Gothic" w:cs="Century Gothic"/>
          <w:sz w:val="20"/>
          <w:szCs w:val="20"/>
        </w:rPr>
      </w:pPr>
      <w:r w:rsidRPr="63C98DD0">
        <w:rPr>
          <w:rFonts w:ascii="Century Gothic" w:eastAsia="Century Gothic" w:hAnsi="Century Gothic" w:cs="Century Gothic"/>
          <w:color w:val="000000" w:themeColor="text1"/>
          <w:sz w:val="20"/>
          <w:szCs w:val="20"/>
        </w:rPr>
        <w:t>The following sections of the policy provide Staff with common-sense guidelines and recommendations for using social media responsibly and safely</w:t>
      </w:r>
      <w:r w:rsidRPr="63C98DD0">
        <w:rPr>
          <w:rFonts w:ascii="Century Gothic" w:eastAsia="Century Gothic" w:hAnsi="Century Gothic" w:cs="Century Gothic"/>
          <w:sz w:val="20"/>
          <w:szCs w:val="20"/>
        </w:rPr>
        <w:t xml:space="preserve">. </w:t>
      </w:r>
    </w:p>
    <w:p w14:paraId="4CEB1877" w14:textId="77777777" w:rsidR="0002644E" w:rsidRPr="00035DC2" w:rsidRDefault="00AD2CF4" w:rsidP="00B53BC8">
      <w:pPr>
        <w:pBdr>
          <w:top w:val="nil"/>
          <w:left w:val="nil"/>
          <w:bottom w:val="nil"/>
          <w:right w:val="nil"/>
          <w:between w:val="nil"/>
        </w:pBdr>
        <w:spacing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5.1.1 Use of phones and email </w:t>
      </w:r>
    </w:p>
    <w:p w14:paraId="72166BF0" w14:textId="317863D6"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01BFBC1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provides each member of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with an email address. </w:t>
      </w:r>
    </w:p>
    <w:p w14:paraId="6137C6CE" w14:textId="77777777" w:rsidR="0002644E" w:rsidRDefault="00AD2CF4"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This email account should be used for work purposes only. </w:t>
      </w:r>
    </w:p>
    <w:p w14:paraId="33D2A6FA" w14:textId="2E660D97"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All work-related business should be conducted using the email address the </w:t>
      </w:r>
      <w:r w:rsidR="47D30B8C"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has provided. </w:t>
      </w:r>
    </w:p>
    <w:p w14:paraId="335C8C01" w14:textId="307C1F45" w:rsidR="0002644E" w:rsidRDefault="00165A01"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share their personal email addresses with parents and </w:t>
      </w:r>
      <w:r w:rsidR="77555620" w:rsidRPr="63C98DD0">
        <w:rPr>
          <w:rFonts w:ascii="Century Gothic" w:eastAsia="Century Gothic" w:hAnsi="Century Gothic" w:cs="Century Gothic"/>
          <w:color w:val="000000" w:themeColor="text1"/>
          <w:sz w:val="20"/>
          <w:szCs w:val="20"/>
        </w:rPr>
        <w:t>pupils and</w:t>
      </w:r>
      <w:r w:rsidR="00AD2CF4" w:rsidRPr="63C98DD0">
        <w:rPr>
          <w:rFonts w:ascii="Century Gothic" w:eastAsia="Century Gothic" w:hAnsi="Century Gothic" w:cs="Century Gothic"/>
          <w:color w:val="000000" w:themeColor="text1"/>
          <w:sz w:val="20"/>
          <w:szCs w:val="20"/>
        </w:rPr>
        <w:t xml:space="preserve"> must not send any </w:t>
      </w:r>
      <w:r w:rsidR="3C558FE2" w:rsidRPr="63C98DD0">
        <w:rPr>
          <w:rFonts w:ascii="Century Gothic" w:eastAsia="Century Gothic" w:hAnsi="Century Gothic" w:cs="Century Gothic"/>
          <w:color w:val="000000" w:themeColor="text1"/>
          <w:sz w:val="20"/>
          <w:szCs w:val="20"/>
        </w:rPr>
        <w:t>work-related</w:t>
      </w:r>
      <w:r w:rsidR="00AD2CF4" w:rsidRPr="63C98DD0">
        <w:rPr>
          <w:rFonts w:ascii="Century Gothic" w:eastAsia="Century Gothic" w:hAnsi="Century Gothic" w:cs="Century Gothic"/>
          <w:color w:val="000000" w:themeColor="text1"/>
          <w:sz w:val="20"/>
          <w:szCs w:val="20"/>
        </w:rPr>
        <w:t xml:space="preserve"> materials using their personal email account. </w:t>
      </w:r>
    </w:p>
    <w:p w14:paraId="0073CB46" w14:textId="508CD039"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must take care with the content of all email messages, as incorrect or improper statements can give rise to claims for discrimination, harassment, defamation, breach of confidentiality or breach of contract. </w:t>
      </w:r>
    </w:p>
    <w:p w14:paraId="7549E5CA" w14:textId="3BC4FE2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Email messages are required to be disclosed in legal proceedings or in response to requests from individuals under the </w:t>
      </w:r>
      <w:r w:rsidR="00E94DA0" w:rsidRPr="46C1F406">
        <w:rPr>
          <w:rFonts w:ascii="Century Gothic" w:eastAsia="Century Gothic" w:hAnsi="Century Gothic" w:cs="Century Gothic"/>
          <w:color w:val="000000" w:themeColor="text1"/>
          <w:sz w:val="20"/>
          <w:szCs w:val="20"/>
        </w:rPr>
        <w:t xml:space="preserve">UK </w:t>
      </w:r>
      <w:r w:rsidRPr="46C1F406">
        <w:rPr>
          <w:rFonts w:ascii="Century Gothic" w:eastAsia="Century Gothic" w:hAnsi="Century Gothic" w:cs="Century Gothic"/>
          <w:color w:val="000000" w:themeColor="text1"/>
          <w:sz w:val="20"/>
          <w:szCs w:val="20"/>
        </w:rPr>
        <w:t>Data Protection Act 2018 in the same way as paper documents. Deletion from a user’s inbox does not mean that an email cannot be recovered for the purposes of disclosure. All email messages should be treated as potentially retrievable.</w:t>
      </w:r>
    </w:p>
    <w:p w14:paraId="2F015A6A" w14:textId="305A3FBE" w:rsidR="0002644E" w:rsidRDefault="00165A01"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must take extra care when sending sensitive or confidential information by email. Any attachments containing sensitive or confidential information should be encrypted </w:t>
      </w:r>
      <w:r w:rsidR="00391673" w:rsidRPr="46C1F406">
        <w:rPr>
          <w:rFonts w:ascii="Century Gothic" w:eastAsia="Century Gothic" w:hAnsi="Century Gothic" w:cs="Century Gothic"/>
          <w:color w:val="000000" w:themeColor="text1"/>
          <w:sz w:val="20"/>
          <w:szCs w:val="20"/>
        </w:rPr>
        <w:t xml:space="preserve">or password protected </w:t>
      </w:r>
      <w:r w:rsidR="00AD2CF4" w:rsidRPr="46C1F406">
        <w:rPr>
          <w:rFonts w:ascii="Century Gothic" w:eastAsia="Century Gothic" w:hAnsi="Century Gothic" w:cs="Century Gothic"/>
          <w:color w:val="000000" w:themeColor="text1"/>
          <w:sz w:val="20"/>
          <w:szCs w:val="20"/>
        </w:rPr>
        <w:t xml:space="preserve">so that the information is only accessible by the intended recipient. </w:t>
      </w:r>
    </w:p>
    <w:p w14:paraId="61F66667" w14:textId="57B968D3"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receive an email in error, the sender should be informed and the email deleted. If the email contains sensitive or confidential information, the user must not make use of that information or disclose that information. </w:t>
      </w:r>
    </w:p>
    <w:p w14:paraId="44C36BB6" w14:textId="7026DFC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send an email in error which contains the personal information of another person, they must inform the ICT manager and SBM immediately and follow our data breach procedure.</w:t>
      </w:r>
    </w:p>
    <w:p w14:paraId="18080D58" w14:textId="00934CB4"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must not give their personal phone numbers to parents or pupils. </w:t>
      </w:r>
    </w:p>
    <w:p w14:paraId="07F4B5D9" w14:textId="42700CE5"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must use phones provided by the </w:t>
      </w:r>
      <w:r w:rsidR="2BC0053B"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to conduct all work-related business. </w:t>
      </w:r>
      <w:r w:rsidRPr="46C1F406">
        <w:rPr>
          <w:rFonts w:ascii="Century Gothic" w:eastAsia="Century Gothic" w:hAnsi="Century Gothic" w:cs="Century Gothic"/>
          <w:sz w:val="20"/>
          <w:szCs w:val="20"/>
        </w:rPr>
        <w:t xml:space="preserve">Under pre-agreed circumstances </w:t>
      </w:r>
      <w:r w:rsidR="00165A01" w:rsidRPr="46C1F406">
        <w:rPr>
          <w:rFonts w:ascii="Century Gothic" w:eastAsia="Century Gothic" w:hAnsi="Century Gothic" w:cs="Century Gothic"/>
          <w:sz w:val="20"/>
          <w:szCs w:val="20"/>
        </w:rPr>
        <w:t>Staff</w:t>
      </w:r>
      <w:r w:rsidRPr="46C1F406">
        <w:rPr>
          <w:rFonts w:ascii="Century Gothic" w:eastAsia="Century Gothic" w:hAnsi="Century Gothic" w:cs="Century Gothic"/>
          <w:sz w:val="20"/>
          <w:szCs w:val="20"/>
        </w:rPr>
        <w:t xml:space="preserve"> may be permitted to use personal mobile phones for work purposes but only when agreed by the headteacher. However, under no circumstances should </w:t>
      </w:r>
      <w:r w:rsidR="00436762" w:rsidRPr="46C1F406">
        <w:rPr>
          <w:rFonts w:ascii="Century Gothic" w:eastAsia="Century Gothic" w:hAnsi="Century Gothic" w:cs="Century Gothic"/>
          <w:sz w:val="20"/>
          <w:szCs w:val="20"/>
        </w:rPr>
        <w:t xml:space="preserve">personal devices be used to photograph pupils or any other </w:t>
      </w:r>
      <w:r w:rsidR="00165A01" w:rsidRPr="46C1F406">
        <w:rPr>
          <w:rFonts w:ascii="Century Gothic" w:eastAsia="Century Gothic" w:hAnsi="Century Gothic" w:cs="Century Gothic"/>
          <w:sz w:val="20"/>
          <w:szCs w:val="20"/>
        </w:rPr>
        <w:t>School</w:t>
      </w:r>
      <w:r w:rsidR="00436762" w:rsidRPr="46C1F406">
        <w:rPr>
          <w:rFonts w:ascii="Century Gothic" w:eastAsia="Century Gothic" w:hAnsi="Century Gothic" w:cs="Century Gothic"/>
          <w:sz w:val="20"/>
          <w:szCs w:val="20"/>
        </w:rPr>
        <w:t xml:space="preserve"> related activity.</w:t>
      </w:r>
    </w:p>
    <w:p w14:paraId="51F1073E" w14:textId="4DCD1C38"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phones must not be used for personal matters. </w:t>
      </w:r>
    </w:p>
    <w:p w14:paraId="26AFC551" w14:textId="4D253C1E"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lastRenderedPageBreak/>
        <w:t xml:space="preserve">All phones and personal devices </w:t>
      </w:r>
      <w:r w:rsidR="0081253B">
        <w:rPr>
          <w:rFonts w:ascii="Century Gothic" w:eastAsia="Century Gothic" w:hAnsi="Century Gothic" w:cs="Century Gothic"/>
          <w:color w:val="000000" w:themeColor="text1"/>
          <w:sz w:val="20"/>
          <w:szCs w:val="20"/>
        </w:rPr>
        <w:t xml:space="preserve">should not be used in the </w:t>
      </w:r>
      <w:r w:rsidR="004946DC" w:rsidRPr="000F7009">
        <w:rPr>
          <w:rFonts w:ascii="Century Gothic" w:eastAsia="Century Gothic" w:hAnsi="Century Gothic" w:cs="Century Gothic"/>
          <w:color w:val="000000" w:themeColor="text1"/>
          <w:sz w:val="20"/>
          <w:szCs w:val="20"/>
        </w:rPr>
        <w:t>presence</w:t>
      </w:r>
      <w:r w:rsidR="0081253B">
        <w:rPr>
          <w:rFonts w:ascii="Century Gothic" w:eastAsia="Century Gothic" w:hAnsi="Century Gothic" w:cs="Century Gothic"/>
          <w:color w:val="000000" w:themeColor="text1"/>
          <w:sz w:val="20"/>
          <w:szCs w:val="20"/>
        </w:rPr>
        <w:t xml:space="preserve"> of children</w:t>
      </w:r>
      <w:r w:rsidRPr="63C98DD0">
        <w:rPr>
          <w:rFonts w:ascii="Century Gothic" w:eastAsia="Century Gothic" w:hAnsi="Century Gothic" w:cs="Century Gothic"/>
          <w:color w:val="000000" w:themeColor="text1"/>
          <w:sz w:val="20"/>
          <w:szCs w:val="20"/>
        </w:rPr>
        <w:t xml:space="preserve">. Should you need to use your device during the </w:t>
      </w:r>
      <w:r w:rsidR="11B43A1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day e.g. doctors call, family emergency, you must seek permission from the Headteacher or SBM. Failure to follow this would be seen as a breach of the Acceptable use policy and could result in disciplinary action being taken. </w:t>
      </w:r>
    </w:p>
    <w:p w14:paraId="40318E91" w14:textId="343818FE" w:rsidR="0002644E" w:rsidRDefault="00165A01" w:rsidP="0043676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who are provided with mobile phones as equipment for their role must abide by the same rules for ICT acceptable use as set out in section 4. </w:t>
      </w:r>
    </w:p>
    <w:p w14:paraId="130FBE92" w14:textId="77777777" w:rsidR="00035DC2" w:rsidRDefault="00035DC2">
      <w:pPr>
        <w:pBdr>
          <w:top w:val="nil"/>
          <w:left w:val="nil"/>
          <w:bottom w:val="nil"/>
          <w:right w:val="nil"/>
          <w:between w:val="nil"/>
        </w:pBdr>
        <w:spacing w:before="240" w:after="120" w:line="240" w:lineRule="auto"/>
        <w:rPr>
          <w:rFonts w:ascii="Century Gothic" w:eastAsia="Century Gothic" w:hAnsi="Century Gothic" w:cs="Century Gothic"/>
          <w:b/>
          <w:color w:val="000099"/>
          <w:sz w:val="24"/>
          <w:szCs w:val="24"/>
        </w:rPr>
      </w:pPr>
    </w:p>
    <w:p w14:paraId="483717DC" w14:textId="25C1B37E"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5.2 Personal use</w:t>
      </w:r>
    </w:p>
    <w:p w14:paraId="049B1BD5" w14:textId="58B3B662" w:rsidR="0002644E" w:rsidRDefault="00165A01"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are permitted to occasionally use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ICT facilities for personal use subject to certain conditions set out below. Personal use of ICT facilities must not be overused or abused. The Headteacher may withdraw permission for it at any time or restrict access at their discretion.</w:t>
      </w:r>
    </w:p>
    <w:p w14:paraId="4D8763BD" w14:textId="77777777"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Personal use is permitted provided that such use:</w:t>
      </w:r>
    </w:p>
    <w:p w14:paraId="5E0A2DB0" w14:textId="6C76E745"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Does not take place during contact time/teaching hours/non-break </w:t>
      </w:r>
      <w:r w:rsidR="00B53BC8">
        <w:rPr>
          <w:rFonts w:ascii="Century Gothic" w:eastAsia="Century Gothic" w:hAnsi="Century Gothic" w:cs="Century Gothic"/>
          <w:color w:val="000000"/>
          <w:sz w:val="20"/>
          <w:szCs w:val="20"/>
        </w:rPr>
        <w:t>time.</w:t>
      </w:r>
    </w:p>
    <w:p w14:paraId="4787A595" w14:textId="76D4F94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Does not constitute ‘unacceptable use</w:t>
      </w:r>
      <w:r w:rsidR="50E4CA19" w:rsidRPr="63C98DD0">
        <w:rPr>
          <w:rFonts w:ascii="Century Gothic" w:eastAsia="Century Gothic" w:hAnsi="Century Gothic" w:cs="Century Gothic"/>
          <w:color w:val="000000" w:themeColor="text1"/>
          <w:sz w:val="20"/>
          <w:szCs w:val="20"/>
        </w:rPr>
        <w:t>,’</w:t>
      </w:r>
      <w:r w:rsidRPr="63C98DD0">
        <w:rPr>
          <w:rFonts w:ascii="Century Gothic" w:eastAsia="Century Gothic" w:hAnsi="Century Gothic" w:cs="Century Gothic"/>
          <w:color w:val="000000" w:themeColor="text1"/>
          <w:sz w:val="20"/>
          <w:szCs w:val="20"/>
        </w:rPr>
        <w:t xml:space="preserve"> as defined in section </w:t>
      </w:r>
      <w:r w:rsidR="00B53BC8" w:rsidRPr="63C98DD0">
        <w:rPr>
          <w:rFonts w:ascii="Century Gothic" w:eastAsia="Century Gothic" w:hAnsi="Century Gothic" w:cs="Century Gothic"/>
          <w:color w:val="000000" w:themeColor="text1"/>
          <w:sz w:val="20"/>
          <w:szCs w:val="20"/>
        </w:rPr>
        <w:t>4.</w:t>
      </w:r>
    </w:p>
    <w:p w14:paraId="39E82D81" w14:textId="05DEFACA"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Takes place when no pupils are </w:t>
      </w:r>
      <w:r w:rsidR="00B53BC8">
        <w:rPr>
          <w:rFonts w:ascii="Century Gothic" w:eastAsia="Century Gothic" w:hAnsi="Century Gothic" w:cs="Century Gothic"/>
          <w:color w:val="000000"/>
          <w:sz w:val="20"/>
          <w:szCs w:val="20"/>
        </w:rPr>
        <w:t>present.</w:t>
      </w:r>
    </w:p>
    <w:p w14:paraId="1B2688AE" w14:textId="10B56FF8"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Does not interfere with their </w:t>
      </w:r>
      <w:r w:rsidR="00B53BC8">
        <w:rPr>
          <w:rFonts w:ascii="Century Gothic" w:eastAsia="Century Gothic" w:hAnsi="Century Gothic" w:cs="Century Gothic"/>
          <w:color w:val="000000"/>
          <w:sz w:val="20"/>
          <w:szCs w:val="20"/>
        </w:rPr>
        <w:t>jobs or</w:t>
      </w:r>
      <w:r>
        <w:rPr>
          <w:rFonts w:ascii="Century Gothic" w:eastAsia="Century Gothic" w:hAnsi="Century Gothic" w:cs="Century Gothic"/>
          <w:color w:val="000000"/>
          <w:sz w:val="20"/>
          <w:szCs w:val="20"/>
        </w:rPr>
        <w:t xml:space="preserve"> prevent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or pupils from using the facilities for work or educational </w:t>
      </w:r>
      <w:r w:rsidR="00B53BC8">
        <w:rPr>
          <w:rFonts w:ascii="Century Gothic" w:eastAsia="Century Gothic" w:hAnsi="Century Gothic" w:cs="Century Gothic"/>
          <w:color w:val="000000"/>
          <w:sz w:val="20"/>
          <w:szCs w:val="20"/>
        </w:rPr>
        <w:t>purposes.</w:t>
      </w:r>
    </w:p>
    <w:p w14:paraId="30563462" w14:textId="561EF9A7"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may not use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’s ICT facilities to store personal non-work-related information or materials (such as music, videos, or photos).</w:t>
      </w:r>
    </w:p>
    <w:p w14:paraId="76245DC7" w14:textId="5DD9D4E0"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should be aware that use of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’s ICT facilities for personal use may put personal communications within the scope of the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’s ICT monitoring activities (see section 5.5). Where breaches of this policy are found, disciplinary action may be taken.</w:t>
      </w:r>
    </w:p>
    <w:p w14:paraId="6C2E94C0" w14:textId="0C3CE435" w:rsidR="0002644E" w:rsidRDefault="00165A01"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16"/>
          <w:szCs w:val="16"/>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should be aware that personal use of ICT (even when not using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ICT facilities) can impact on their employment by, for instance putting personal details in the public domain, where pupils and parents could see them.</w:t>
      </w:r>
    </w:p>
    <w:p w14:paraId="520D7486" w14:textId="2720B9AB" w:rsidR="0002644E" w:rsidRDefault="00165A01"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take care to follow the </w:t>
      </w:r>
      <w:r w:rsidR="11B43A16" w:rsidRPr="63C98DD0">
        <w:rPr>
          <w:rFonts w:ascii="Century Gothic" w:eastAsia="Century Gothic" w:hAnsi="Century Gothic" w:cs="Century Gothic"/>
          <w:color w:val="000000" w:themeColor="text1"/>
          <w:sz w:val="20"/>
          <w:szCs w:val="20"/>
        </w:rPr>
        <w:t>school’s</w:t>
      </w:r>
      <w:r w:rsidR="00AD2CF4" w:rsidRPr="63C98DD0">
        <w:rPr>
          <w:rFonts w:ascii="Century Gothic" w:eastAsia="Century Gothic" w:hAnsi="Century Gothic" w:cs="Century Gothic"/>
          <w:color w:val="000000" w:themeColor="text1"/>
          <w:sz w:val="20"/>
          <w:szCs w:val="20"/>
        </w:rPr>
        <w:t xml:space="preserve"> guidelines on </w:t>
      </w:r>
      <w:r w:rsidR="3C0CAE43"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(see appendix 1) and use of email (see section 5.1.1) to protect themselves online and avoid compromising their professional integrity. </w:t>
      </w:r>
    </w:p>
    <w:p w14:paraId="693C0C5F"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FB39498"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7585D43" w14:textId="6AAD049D" w:rsidR="0002644E" w:rsidRPr="00035DC2"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5.2.1 Personal </w:t>
      </w:r>
      <w:r w:rsidR="00165A01" w:rsidRPr="00035DC2">
        <w:rPr>
          <w:rFonts w:ascii="Century Gothic" w:eastAsia="Century Gothic" w:hAnsi="Century Gothic" w:cs="Century Gothic"/>
          <w:b/>
          <w:color w:val="CC0000"/>
          <w:sz w:val="24"/>
          <w:szCs w:val="24"/>
        </w:rPr>
        <w:t>Social Media</w:t>
      </w:r>
      <w:r w:rsidRPr="00035DC2">
        <w:rPr>
          <w:rFonts w:ascii="Century Gothic" w:eastAsia="Century Gothic" w:hAnsi="Century Gothic" w:cs="Century Gothic"/>
          <w:b/>
          <w:color w:val="CC0000"/>
          <w:sz w:val="24"/>
          <w:szCs w:val="24"/>
        </w:rPr>
        <w:t xml:space="preserve"> accounts</w:t>
      </w:r>
    </w:p>
    <w:p w14:paraId="43FECF92" w14:textId="1B179EB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Members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should ensure that their use of </w:t>
      </w:r>
      <w:r w:rsidR="3C0CAE43"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either for work or personal purposes, </w:t>
      </w:r>
      <w:r w:rsidR="2CC42C8A" w:rsidRPr="46C1F406">
        <w:rPr>
          <w:rFonts w:ascii="Century Gothic" w:eastAsia="Century Gothic" w:hAnsi="Century Gothic" w:cs="Century Gothic"/>
          <w:color w:val="000000" w:themeColor="text1"/>
          <w:sz w:val="20"/>
          <w:szCs w:val="20"/>
        </w:rPr>
        <w:t>is always appropriate</w:t>
      </w:r>
      <w:r w:rsidRPr="46C1F406">
        <w:rPr>
          <w:rFonts w:ascii="Century Gothic" w:eastAsia="Century Gothic" w:hAnsi="Century Gothic" w:cs="Century Gothic"/>
          <w:color w:val="000000" w:themeColor="text1"/>
          <w:sz w:val="20"/>
          <w:szCs w:val="20"/>
        </w:rPr>
        <w:t xml:space="preserve">. </w:t>
      </w:r>
    </w:p>
    <w:p w14:paraId="216DF406" w14:textId="7B74C1FA"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1C48F618"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has guidelines for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on appropriate security settings for </w:t>
      </w:r>
      <w:r w:rsidR="00165A01"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accounts (see appendix 1).</w:t>
      </w:r>
    </w:p>
    <w:p w14:paraId="123757CF"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5.3 Remote access</w:t>
      </w:r>
    </w:p>
    <w:p w14:paraId="70305A91" w14:textId="3B54B4D4"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We allow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to access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and materials remotely.</w:t>
      </w:r>
    </w:p>
    <w:p w14:paraId="0A0F59A0" w14:textId="3772962F" w:rsidR="0002644E" w:rsidRDefault="00165A01"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accessing the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’s ICT facilities and materials remotely must abide by the same rules as those accessing the facilities and materials on-site. </w:t>
      </w: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must be particularly vigilant if they use the </w:t>
      </w:r>
      <w:r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’s ICT facilities outside the </w:t>
      </w:r>
      <w:r w:rsidR="3B83A66E"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and take such precautions as the ICT manager and Headteacher may require from time to time against importing viruses or compromising system security. </w:t>
      </w:r>
    </w:p>
    <w:p w14:paraId="09EE06CD" w14:textId="77777777"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Our ICT facilities contain information which is confidential and/or subject to data protection legislation. Such information must be treated with extreme care and in accordance with our data protection policy.</w:t>
      </w:r>
    </w:p>
    <w:p w14:paraId="0B879861" w14:textId="5B005BFE"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The </w:t>
      </w:r>
      <w:r w:rsidR="00C0761C">
        <w:rPr>
          <w:rFonts w:ascii="Century Gothic" w:eastAsia="Century Gothic" w:hAnsi="Century Gothic" w:cs="Century Gothic"/>
          <w:color w:val="000000"/>
          <w:sz w:val="20"/>
          <w:szCs w:val="20"/>
        </w:rPr>
        <w:t>D</w:t>
      </w:r>
      <w:r>
        <w:rPr>
          <w:rFonts w:ascii="Century Gothic" w:eastAsia="Century Gothic" w:hAnsi="Century Gothic" w:cs="Century Gothic"/>
          <w:color w:val="000000"/>
          <w:sz w:val="20"/>
          <w:szCs w:val="20"/>
        </w:rPr>
        <w:t xml:space="preserve">ata Protection Policy can be found on </w:t>
      </w:r>
      <w:r w:rsidR="008A0858">
        <w:rPr>
          <w:rFonts w:ascii="Century Gothic" w:eastAsia="Century Gothic" w:hAnsi="Century Gothic" w:cs="Century Gothic"/>
          <w:color w:val="000000"/>
          <w:sz w:val="20"/>
          <w:szCs w:val="20"/>
        </w:rPr>
        <w:t>Share Point</w:t>
      </w:r>
      <w:r>
        <w:rPr>
          <w:rFonts w:ascii="Century Gothic" w:eastAsia="Century Gothic" w:hAnsi="Century Gothic" w:cs="Century Gothic"/>
          <w:color w:val="000000"/>
          <w:sz w:val="20"/>
          <w:szCs w:val="20"/>
        </w:rPr>
        <w:t>.</w:t>
      </w:r>
    </w:p>
    <w:p w14:paraId="53B81D18" w14:textId="77777777" w:rsidR="00050082" w:rsidRDefault="00050082">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3193B0B8" w14:textId="77777777" w:rsidR="00F90943" w:rsidRDefault="00F90943">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1F104F1E" w14:textId="75CD4757" w:rsidR="0075501B" w:rsidRPr="00035DC2" w:rsidRDefault="0075501B" w:rsidP="0075501B">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lastRenderedPageBreak/>
        <w:t>5.</w:t>
      </w:r>
      <w:r>
        <w:rPr>
          <w:rFonts w:ascii="Century Gothic" w:eastAsia="Century Gothic" w:hAnsi="Century Gothic" w:cs="Century Gothic"/>
          <w:b/>
          <w:color w:val="CC0000"/>
          <w:sz w:val="24"/>
          <w:szCs w:val="24"/>
        </w:rPr>
        <w:t>4</w:t>
      </w:r>
      <w:r w:rsidRPr="00035DC2">
        <w:rPr>
          <w:rFonts w:ascii="Century Gothic" w:eastAsia="Century Gothic" w:hAnsi="Century Gothic" w:cs="Century Gothic"/>
          <w:b/>
          <w:color w:val="CC0000"/>
          <w:sz w:val="24"/>
          <w:szCs w:val="24"/>
        </w:rPr>
        <w:t xml:space="preserve"> Remote </w:t>
      </w:r>
      <w:r>
        <w:rPr>
          <w:rFonts w:ascii="Century Gothic" w:eastAsia="Century Gothic" w:hAnsi="Century Gothic" w:cs="Century Gothic"/>
          <w:b/>
          <w:color w:val="CC0000"/>
          <w:sz w:val="24"/>
          <w:szCs w:val="24"/>
        </w:rPr>
        <w:t>Learning</w:t>
      </w:r>
    </w:p>
    <w:p w14:paraId="17E05593" w14:textId="77777777" w:rsidR="0075501B" w:rsidRPr="001E7670" w:rsidRDefault="0075501B" w:rsidP="46C1F406">
      <w:pPr>
        <w:spacing w:line="278" w:lineRule="auto"/>
        <w:rPr>
          <w:rFonts w:ascii="Century Gothic" w:hAnsi="Century Gothic" w:cstheme="minorBidi"/>
          <w:sz w:val="20"/>
          <w:szCs w:val="20"/>
        </w:rPr>
      </w:pPr>
      <w:r w:rsidRPr="46C1F406">
        <w:rPr>
          <w:rFonts w:ascii="Century Gothic" w:hAnsi="Century Gothic" w:cstheme="minorBidi"/>
          <w:sz w:val="20"/>
          <w:szCs w:val="20"/>
        </w:rPr>
        <w:t>Technology and online resources during remote learning ensures a safe, productive, and respectful learning environment for all students and staff. Students are expected to attend all scheduled remote classes and participate actively.</w:t>
      </w:r>
    </w:p>
    <w:p w14:paraId="154F8216" w14:textId="7F7B4FE9" w:rsidR="00B53BC8" w:rsidRDefault="0075501B" w:rsidP="46C1F406">
      <w:pPr>
        <w:spacing w:line="278" w:lineRule="auto"/>
        <w:rPr>
          <w:rFonts w:ascii="Century Gothic" w:hAnsi="Century Gothic" w:cstheme="minorBidi"/>
          <w:sz w:val="20"/>
          <w:szCs w:val="20"/>
        </w:rPr>
      </w:pPr>
      <w:r w:rsidRPr="46C1F406">
        <w:rPr>
          <w:rFonts w:ascii="Century Gothic" w:hAnsi="Century Gothic" w:cstheme="minorBidi"/>
          <w:sz w:val="20"/>
          <w:szCs w:val="20"/>
        </w:rPr>
        <w:t>Teachers will provide guidance on appropriate and safe online resources. Students must adhere to the same standards of behaviour online as they would in a physical classroom.</w:t>
      </w:r>
    </w:p>
    <w:p w14:paraId="6BED73AA" w14:textId="54EDE230"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w:t>
      </w:r>
      <w:r w:rsidR="0075501B">
        <w:rPr>
          <w:rFonts w:ascii="Century Gothic" w:eastAsia="Century Gothic" w:hAnsi="Century Gothic" w:cs="Century Gothic"/>
          <w:b/>
          <w:color w:val="CC0000"/>
          <w:sz w:val="24"/>
          <w:szCs w:val="24"/>
        </w:rPr>
        <w:t>5</w:t>
      </w:r>
      <w:r w:rsidRPr="00035DC2">
        <w:rPr>
          <w:rFonts w:ascii="Century Gothic" w:eastAsia="Century Gothic" w:hAnsi="Century Gothic" w:cs="Century Gothic"/>
          <w:b/>
          <w:color w:val="CC0000"/>
          <w:sz w:val="24"/>
          <w:szCs w:val="24"/>
        </w:rPr>
        <w:t xml:space="preserve"> </w:t>
      </w:r>
      <w:r w:rsidR="00165A01" w:rsidRPr="00035DC2">
        <w:rPr>
          <w:rFonts w:ascii="Century Gothic" w:eastAsia="Century Gothic" w:hAnsi="Century Gothic" w:cs="Century Gothic"/>
          <w:b/>
          <w:color w:val="CC0000"/>
          <w:sz w:val="24"/>
          <w:szCs w:val="24"/>
        </w:rPr>
        <w:t>School</w:t>
      </w:r>
      <w:r w:rsidRPr="00035DC2">
        <w:rPr>
          <w:rFonts w:ascii="Century Gothic" w:eastAsia="Century Gothic" w:hAnsi="Century Gothic" w:cs="Century Gothic"/>
          <w:b/>
          <w:color w:val="CC0000"/>
          <w:sz w:val="24"/>
          <w:szCs w:val="24"/>
        </w:rPr>
        <w:t xml:space="preserve"> </w:t>
      </w:r>
      <w:r w:rsidR="00165A01" w:rsidRPr="00035DC2">
        <w:rPr>
          <w:rFonts w:ascii="Century Gothic" w:eastAsia="Century Gothic" w:hAnsi="Century Gothic" w:cs="Century Gothic"/>
          <w:b/>
          <w:color w:val="CC0000"/>
          <w:sz w:val="24"/>
          <w:szCs w:val="24"/>
        </w:rPr>
        <w:t>Social Media</w:t>
      </w:r>
      <w:r w:rsidRPr="00035DC2">
        <w:rPr>
          <w:rFonts w:ascii="Century Gothic" w:eastAsia="Century Gothic" w:hAnsi="Century Gothic" w:cs="Century Gothic"/>
          <w:b/>
          <w:color w:val="CC0000"/>
          <w:sz w:val="24"/>
          <w:szCs w:val="24"/>
        </w:rPr>
        <w:t xml:space="preserve"> accounts</w:t>
      </w:r>
    </w:p>
    <w:p w14:paraId="0F7B23F7" w14:textId="4A51CB15"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3B83A66E"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436762" w:rsidRPr="46C1F406">
        <w:rPr>
          <w:rFonts w:ascii="Century Gothic" w:eastAsia="Century Gothic" w:hAnsi="Century Gothic" w:cs="Century Gothic"/>
          <w:color w:val="000000" w:themeColor="text1"/>
          <w:sz w:val="20"/>
          <w:szCs w:val="20"/>
        </w:rPr>
        <w:t>has</w:t>
      </w:r>
      <w:r w:rsidRPr="46C1F406">
        <w:rPr>
          <w:rFonts w:ascii="Century Gothic" w:eastAsia="Century Gothic" w:hAnsi="Century Gothic" w:cs="Century Gothic"/>
          <w:color w:val="000000" w:themeColor="text1"/>
          <w:sz w:val="20"/>
          <w:szCs w:val="20"/>
        </w:rPr>
        <w:t xml:space="preserve"> an official Twitter page, managed by the Headteacher</w:t>
      </w:r>
      <w:r w:rsidR="00436762" w:rsidRPr="46C1F406">
        <w:rPr>
          <w:rFonts w:ascii="Century Gothic" w:eastAsia="Century Gothic" w:hAnsi="Century Gothic" w:cs="Century Gothic"/>
          <w:color w:val="000000" w:themeColor="text1"/>
          <w:sz w:val="20"/>
          <w:szCs w:val="20"/>
        </w:rPr>
        <w:t xml:space="preserve"> &amp; IT Manager</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members who have not been authorised to manage, or post to, the account, must not access, or attempt to access the account.</w:t>
      </w:r>
    </w:p>
    <w:p w14:paraId="021F8118" w14:textId="23ECB0EF"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themeColor="text1"/>
          <w:sz w:val="20"/>
          <w:szCs w:val="20"/>
        </w:rPr>
      </w:pPr>
      <w:r w:rsidRPr="63C98DD0">
        <w:rPr>
          <w:rFonts w:ascii="Century Gothic" w:eastAsia="Century Gothic" w:hAnsi="Century Gothic" w:cs="Century Gothic"/>
          <w:color w:val="000000" w:themeColor="text1"/>
          <w:sz w:val="20"/>
          <w:szCs w:val="20"/>
        </w:rPr>
        <w:t xml:space="preserve">The </w:t>
      </w:r>
      <w:r w:rsidR="158FF0E5"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has guidelines for what can and cannot be posted on its </w:t>
      </w:r>
      <w:r w:rsidR="00165A0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accounts. Those who are authorised to manage the </w:t>
      </w:r>
      <w:r w:rsidR="00436762" w:rsidRPr="63C98DD0">
        <w:rPr>
          <w:rFonts w:ascii="Century Gothic" w:eastAsia="Century Gothic" w:hAnsi="Century Gothic" w:cs="Century Gothic"/>
          <w:color w:val="000000" w:themeColor="text1"/>
          <w:sz w:val="20"/>
          <w:szCs w:val="20"/>
        </w:rPr>
        <w:t>account or their own work account</w:t>
      </w:r>
      <w:r w:rsidRPr="63C98DD0">
        <w:rPr>
          <w:rFonts w:ascii="Century Gothic" w:eastAsia="Century Gothic" w:hAnsi="Century Gothic" w:cs="Century Gothic"/>
          <w:color w:val="000000" w:themeColor="text1"/>
          <w:sz w:val="20"/>
          <w:szCs w:val="20"/>
        </w:rPr>
        <w:t xml:space="preserve"> must ensure they </w:t>
      </w:r>
      <w:r w:rsidR="47AD6365" w:rsidRPr="63C98DD0">
        <w:rPr>
          <w:rFonts w:ascii="Century Gothic" w:eastAsia="Century Gothic" w:hAnsi="Century Gothic" w:cs="Century Gothic"/>
          <w:color w:val="000000" w:themeColor="text1"/>
          <w:sz w:val="20"/>
          <w:szCs w:val="20"/>
        </w:rPr>
        <w:t>always abide by these guidelines</w:t>
      </w:r>
      <w:r w:rsidRPr="63C98DD0">
        <w:rPr>
          <w:rFonts w:ascii="Century Gothic" w:eastAsia="Century Gothic" w:hAnsi="Century Gothic" w:cs="Century Gothic"/>
          <w:color w:val="000000" w:themeColor="text1"/>
          <w:sz w:val="20"/>
          <w:szCs w:val="20"/>
        </w:rPr>
        <w:t xml:space="preserve">. </w:t>
      </w:r>
    </w:p>
    <w:p w14:paraId="1122FCC5" w14:textId="1F68676B" w:rsidR="006B118D" w:rsidRDefault="006B118D"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0DA81857" w14:textId="2B9AC848" w:rsidR="0002644E" w:rsidRPr="00035DC2" w:rsidRDefault="00AD2CF4">
      <w:pPr>
        <w:pBdr>
          <w:top w:val="nil"/>
          <w:left w:val="nil"/>
          <w:bottom w:val="nil"/>
          <w:right w:val="nil"/>
          <w:between w:val="nil"/>
        </w:pBdr>
        <w:spacing w:after="120" w:line="240" w:lineRule="auto"/>
        <w:rPr>
          <w:rFonts w:ascii="Century Gothic" w:eastAsia="Century Gothic" w:hAnsi="Century Gothic" w:cs="Century Gothic"/>
          <w:b/>
          <w:color w:val="CC0000"/>
          <w:sz w:val="20"/>
          <w:szCs w:val="20"/>
        </w:rPr>
      </w:pPr>
      <w:r w:rsidRPr="00035DC2">
        <w:rPr>
          <w:rFonts w:ascii="Century Gothic" w:eastAsia="Century Gothic" w:hAnsi="Century Gothic" w:cs="Century Gothic"/>
          <w:b/>
          <w:color w:val="CC0000"/>
          <w:sz w:val="20"/>
          <w:szCs w:val="20"/>
        </w:rPr>
        <w:t xml:space="preserve">See Appendix 6 for </w:t>
      </w:r>
      <w:r w:rsidR="00165A01" w:rsidRPr="00035DC2">
        <w:rPr>
          <w:rFonts w:ascii="Century Gothic" w:eastAsia="Century Gothic" w:hAnsi="Century Gothic" w:cs="Century Gothic"/>
          <w:b/>
          <w:color w:val="CC0000"/>
          <w:sz w:val="20"/>
          <w:szCs w:val="20"/>
        </w:rPr>
        <w:t>Social Media</w:t>
      </w:r>
      <w:r w:rsidRPr="00035DC2">
        <w:rPr>
          <w:rFonts w:ascii="Century Gothic" w:eastAsia="Century Gothic" w:hAnsi="Century Gothic" w:cs="Century Gothic"/>
          <w:b/>
          <w:color w:val="CC0000"/>
          <w:sz w:val="20"/>
          <w:szCs w:val="20"/>
        </w:rPr>
        <w:t xml:space="preserve"> Policy.</w:t>
      </w:r>
    </w:p>
    <w:p w14:paraId="726477CF" w14:textId="77777777" w:rsidR="00436762" w:rsidRDefault="00436762">
      <w:pPr>
        <w:pBdr>
          <w:top w:val="nil"/>
          <w:left w:val="nil"/>
          <w:bottom w:val="nil"/>
          <w:right w:val="nil"/>
          <w:between w:val="nil"/>
        </w:pBdr>
        <w:spacing w:after="120" w:line="240" w:lineRule="auto"/>
        <w:rPr>
          <w:rFonts w:ascii="Century Gothic" w:eastAsia="Century Gothic" w:hAnsi="Century Gothic" w:cs="Century Gothic"/>
          <w:b/>
          <w:color w:val="000099"/>
          <w:sz w:val="20"/>
          <w:szCs w:val="20"/>
        </w:rPr>
      </w:pPr>
    </w:p>
    <w:p w14:paraId="04BA71F1" w14:textId="58B2FA2D"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5.</w:t>
      </w:r>
      <w:r w:rsidR="0075501B">
        <w:rPr>
          <w:rFonts w:ascii="Century Gothic" w:eastAsia="Century Gothic" w:hAnsi="Century Gothic" w:cs="Century Gothic"/>
          <w:b/>
          <w:color w:val="CC0000"/>
          <w:sz w:val="24"/>
          <w:szCs w:val="24"/>
        </w:rPr>
        <w:t>6</w:t>
      </w:r>
      <w:r w:rsidRPr="00035DC2">
        <w:rPr>
          <w:rFonts w:ascii="Century Gothic" w:eastAsia="Century Gothic" w:hAnsi="Century Gothic" w:cs="Century Gothic"/>
          <w:b/>
          <w:color w:val="CC0000"/>
          <w:sz w:val="24"/>
          <w:szCs w:val="24"/>
        </w:rPr>
        <w:t xml:space="preserve"> Monitoring of </w:t>
      </w:r>
      <w:r w:rsidR="00165A01" w:rsidRPr="00035DC2">
        <w:rPr>
          <w:rFonts w:ascii="Century Gothic" w:eastAsia="Century Gothic" w:hAnsi="Century Gothic" w:cs="Century Gothic"/>
          <w:b/>
          <w:color w:val="CC0000"/>
          <w:sz w:val="24"/>
          <w:szCs w:val="24"/>
        </w:rPr>
        <w:t>School</w:t>
      </w:r>
      <w:r w:rsidRPr="00035DC2">
        <w:rPr>
          <w:rFonts w:ascii="Century Gothic" w:eastAsia="Century Gothic" w:hAnsi="Century Gothic" w:cs="Century Gothic"/>
          <w:b/>
          <w:color w:val="CC0000"/>
          <w:sz w:val="24"/>
          <w:szCs w:val="24"/>
        </w:rPr>
        <w:t xml:space="preserve"> network and use of ICT facilities</w:t>
      </w:r>
    </w:p>
    <w:p w14:paraId="7FB1D4BB" w14:textId="50B8F5C4" w:rsidR="0002644E" w:rsidRDefault="00AD2CF4" w:rsidP="46C1F406">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158FF0E5"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reserves the right to monitor the use of its ICT facilities and network. This includes, but is not limited to, monitoring of:</w:t>
      </w:r>
    </w:p>
    <w:p w14:paraId="643B1440" w14:textId="5E8E9171"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Internet sites </w:t>
      </w:r>
      <w:r w:rsidR="00B53BC8">
        <w:rPr>
          <w:rFonts w:ascii="Century Gothic" w:eastAsia="Century Gothic" w:hAnsi="Century Gothic" w:cs="Century Gothic"/>
          <w:color w:val="000000"/>
          <w:sz w:val="20"/>
          <w:szCs w:val="20"/>
        </w:rPr>
        <w:t>visited</w:t>
      </w:r>
    </w:p>
    <w:p w14:paraId="4984C114"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Bandwidth usage</w:t>
      </w:r>
    </w:p>
    <w:p w14:paraId="04EFF057"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Email accounts</w:t>
      </w:r>
    </w:p>
    <w:p w14:paraId="03E3E571"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Telephone calls</w:t>
      </w:r>
    </w:p>
    <w:p w14:paraId="58E5DD7E"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User activity/access logs</w:t>
      </w:r>
    </w:p>
    <w:p w14:paraId="056F0285"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Any other electronic communications</w:t>
      </w:r>
    </w:p>
    <w:p w14:paraId="0EC05055" w14:textId="0455395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Only authorised ICT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may inspect, monitor, intercept, assess, </w:t>
      </w:r>
      <w:r w:rsidR="3B235BAB" w:rsidRPr="46C1F406">
        <w:rPr>
          <w:rFonts w:ascii="Century Gothic" w:eastAsia="Century Gothic" w:hAnsi="Century Gothic" w:cs="Century Gothic"/>
          <w:color w:val="000000" w:themeColor="text1"/>
          <w:sz w:val="20"/>
          <w:szCs w:val="20"/>
        </w:rPr>
        <w:t>record,</w:t>
      </w:r>
      <w:r w:rsidRPr="46C1F406">
        <w:rPr>
          <w:rFonts w:ascii="Century Gothic" w:eastAsia="Century Gothic" w:hAnsi="Century Gothic" w:cs="Century Gothic"/>
          <w:color w:val="000000" w:themeColor="text1"/>
          <w:sz w:val="20"/>
          <w:szCs w:val="20"/>
        </w:rPr>
        <w:t xml:space="preserve"> and disclose the above, to the extent permitted by law.</w:t>
      </w:r>
      <w:r w:rsidR="00436762" w:rsidRPr="46C1F406">
        <w:rPr>
          <w:rFonts w:ascii="Century Gothic" w:eastAsia="Century Gothic" w:hAnsi="Century Gothic" w:cs="Century Gothic"/>
          <w:color w:val="000000" w:themeColor="text1"/>
          <w:sz w:val="20"/>
          <w:szCs w:val="20"/>
        </w:rPr>
        <w:t xml:space="preserve"> </w:t>
      </w:r>
    </w:p>
    <w:p w14:paraId="02D68035" w14:textId="4220F0D5"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272095FC"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monitors ICT use </w:t>
      </w:r>
      <w:r w:rsidR="4055B0AA"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w:t>
      </w:r>
    </w:p>
    <w:p w14:paraId="7A0134FC" w14:textId="7936005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Obtain information related to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B53BC8">
        <w:rPr>
          <w:rFonts w:ascii="Century Gothic" w:eastAsia="Century Gothic" w:hAnsi="Century Gothic" w:cs="Century Gothic"/>
          <w:color w:val="000000"/>
          <w:sz w:val="20"/>
          <w:szCs w:val="20"/>
        </w:rPr>
        <w:t>business.</w:t>
      </w:r>
    </w:p>
    <w:p w14:paraId="1B5AAF8C" w14:textId="6E957982"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Investigate compliance with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policies, </w:t>
      </w:r>
      <w:r w:rsidR="0E03DAF4" w:rsidRPr="63C98DD0">
        <w:rPr>
          <w:rFonts w:ascii="Century Gothic" w:eastAsia="Century Gothic" w:hAnsi="Century Gothic" w:cs="Century Gothic"/>
          <w:color w:val="000000" w:themeColor="text1"/>
          <w:sz w:val="20"/>
          <w:szCs w:val="20"/>
        </w:rPr>
        <w:t>procedures,</w:t>
      </w:r>
      <w:r w:rsidRPr="63C98DD0">
        <w:rPr>
          <w:rFonts w:ascii="Century Gothic" w:eastAsia="Century Gothic" w:hAnsi="Century Gothic" w:cs="Century Gothic"/>
          <w:color w:val="000000" w:themeColor="text1"/>
          <w:sz w:val="20"/>
          <w:szCs w:val="20"/>
        </w:rPr>
        <w:t xml:space="preserve"> and </w:t>
      </w:r>
      <w:r w:rsidR="00B53BC8" w:rsidRPr="63C98DD0">
        <w:rPr>
          <w:rFonts w:ascii="Century Gothic" w:eastAsia="Century Gothic" w:hAnsi="Century Gothic" w:cs="Century Gothic"/>
          <w:color w:val="000000" w:themeColor="text1"/>
          <w:sz w:val="20"/>
          <w:szCs w:val="20"/>
        </w:rPr>
        <w:t>standards.</w:t>
      </w:r>
    </w:p>
    <w:p w14:paraId="010D4BFB" w14:textId="5B97D690"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Ensure effective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and ICT </w:t>
      </w:r>
      <w:r w:rsidR="00B53BC8">
        <w:rPr>
          <w:rFonts w:ascii="Century Gothic" w:eastAsia="Century Gothic" w:hAnsi="Century Gothic" w:cs="Century Gothic"/>
          <w:color w:val="000000"/>
          <w:sz w:val="20"/>
          <w:szCs w:val="20"/>
        </w:rPr>
        <w:t>operation.</w:t>
      </w:r>
    </w:p>
    <w:p w14:paraId="76287F8C" w14:textId="1743403F"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Conduct training or quality control </w:t>
      </w:r>
      <w:r w:rsidR="00B53BC8">
        <w:rPr>
          <w:rFonts w:ascii="Century Gothic" w:eastAsia="Century Gothic" w:hAnsi="Century Gothic" w:cs="Century Gothic"/>
          <w:color w:val="000000"/>
          <w:sz w:val="20"/>
          <w:szCs w:val="20"/>
        </w:rPr>
        <w:t>exercises.</w:t>
      </w:r>
      <w:r w:rsidR="00436762">
        <w:rPr>
          <w:rFonts w:ascii="Century Gothic" w:eastAsia="Century Gothic" w:hAnsi="Century Gothic" w:cs="Century Gothic"/>
          <w:color w:val="000000"/>
          <w:sz w:val="20"/>
          <w:szCs w:val="20"/>
        </w:rPr>
        <w:t xml:space="preserve"> </w:t>
      </w:r>
    </w:p>
    <w:p w14:paraId="0AB213E0" w14:textId="64D59208"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Prevent or detect </w:t>
      </w:r>
      <w:r w:rsidR="00B53BC8">
        <w:rPr>
          <w:rFonts w:ascii="Century Gothic" w:eastAsia="Century Gothic" w:hAnsi="Century Gothic" w:cs="Century Gothic"/>
          <w:color w:val="000000"/>
          <w:sz w:val="20"/>
          <w:szCs w:val="20"/>
        </w:rPr>
        <w:t>crime.</w:t>
      </w:r>
    </w:p>
    <w:p w14:paraId="1273362F" w14:textId="77777777" w:rsidR="00B53BC8"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Comply with a subject access request, Freedom of Information Act request, or any other legal </w:t>
      </w:r>
      <w:bookmarkStart w:id="7" w:name="_heading=h.3dy6vkm"/>
      <w:bookmarkStart w:id="8" w:name="_heading=h.4qwjd0ol9vd"/>
      <w:bookmarkEnd w:id="7"/>
      <w:bookmarkEnd w:id="8"/>
      <w:r w:rsidR="00436762" w:rsidRPr="46C1F406">
        <w:rPr>
          <w:rFonts w:ascii="Century Gothic" w:eastAsia="Century Gothic" w:hAnsi="Century Gothic" w:cs="Century Gothic"/>
          <w:color w:val="000000" w:themeColor="text1"/>
          <w:sz w:val="20"/>
          <w:szCs w:val="20"/>
        </w:rPr>
        <w:t xml:space="preserve">obligation. </w:t>
      </w:r>
    </w:p>
    <w:p w14:paraId="3BD38668"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718716C7"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1D8A257D"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6CAF96DD"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322EF8EB"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38240425"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51FF8311"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7C8B63B2" w14:textId="77777777" w:rsidR="00B53BC8" w:rsidRDefault="00B53BC8" w:rsidP="00B53BC8">
      <w:pPr>
        <w:pBdr>
          <w:top w:val="nil"/>
          <w:left w:val="nil"/>
          <w:bottom w:val="nil"/>
          <w:right w:val="nil"/>
          <w:between w:val="nil"/>
        </w:pBdr>
        <w:spacing w:after="120" w:line="240" w:lineRule="auto"/>
        <w:rPr>
          <w:rFonts w:ascii="Century Gothic" w:eastAsia="Century Gothic" w:hAnsi="Century Gothic" w:cs="Century Gothic"/>
          <w:b/>
          <w:color w:val="CC0000"/>
          <w:u w:val="single"/>
        </w:rPr>
      </w:pPr>
    </w:p>
    <w:p w14:paraId="0EB2BB4B" w14:textId="52540688" w:rsidR="00B53BC8" w:rsidRPr="00B53BC8" w:rsidRDefault="00B53BC8" w:rsidP="00B53BC8">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00B53BC8">
        <w:rPr>
          <w:rFonts w:ascii="Century Gothic" w:eastAsia="Century Gothic" w:hAnsi="Century Gothic" w:cs="Century Gothic"/>
          <w:b/>
          <w:color w:val="CC0000"/>
          <w:u w:val="single"/>
        </w:rPr>
        <w:t>Monitoring</w:t>
      </w:r>
    </w:p>
    <w:p w14:paraId="79C7DFB8" w14:textId="77777777" w:rsidR="00B53BC8" w:rsidRDefault="00B53BC8" w:rsidP="00B53BC8">
      <w:pPr>
        <w:pStyle w:val="Heading2"/>
        <w:numPr>
          <w:ilvl w:val="0"/>
          <w:numId w:val="4"/>
        </w:numPr>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The contents of our IT resources and communications systems are the school’s property. Therefore, Staff should have no expectation of privacy in any message, files, data, document, facsimile, telephone conversation, Social Media post conversation or message, or any other kind of information or communications transmitted to, received, or printed from, or stored or recorded on our electronic information and communications systems.</w:t>
      </w:r>
    </w:p>
    <w:p w14:paraId="03DE8DE2" w14:textId="2AE0F0AE" w:rsidR="00B53BC8" w:rsidRDefault="00B53BC8" w:rsidP="46C1F406">
      <w:pPr>
        <w:pStyle w:val="Heading2"/>
        <w:numPr>
          <w:ilvl w:val="0"/>
          <w:numId w:val="4"/>
        </w:numPr>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school reserves the right to monitor </w:t>
      </w:r>
      <w:r w:rsidR="00E86A64" w:rsidRPr="46C1F406">
        <w:rPr>
          <w:rFonts w:ascii="Century Gothic" w:eastAsia="Century Gothic" w:hAnsi="Century Gothic" w:cs="Century Gothic"/>
          <w:color w:val="000000" w:themeColor="text1"/>
          <w:sz w:val="20"/>
          <w:szCs w:val="20"/>
        </w:rPr>
        <w:t>school IT equipment</w:t>
      </w:r>
      <w:r w:rsidRPr="46C1F406">
        <w:rPr>
          <w:rFonts w:ascii="Century Gothic" w:eastAsia="Century Gothic" w:hAnsi="Century Gothic" w:cs="Century Gothic"/>
          <w:color w:val="000000" w:themeColor="text1"/>
          <w:sz w:val="20"/>
          <w:szCs w:val="20"/>
        </w:rPr>
        <w:t>, intercept and review, without further notice, Staff members activities using our IT resources and communications systems, including but not limited to Social Media postings and activities, to ensure that our rules are being complied with and for legitimate business purposes. By your acknowledgement of this policy consent to such monitoring of this policy and your use of such resources and systems. This might include, without limitation, the monitoring, interception, accessing, recording, disclosing, inspecting, reviewing, retrieving, and printing of transactions, messages, communications, postings, logins, recordings, and other uses of the systems as well as keystroke capturing and other network monitoring technologies.</w:t>
      </w:r>
    </w:p>
    <w:p w14:paraId="0BF5CA48" w14:textId="77777777" w:rsidR="00B53BC8" w:rsidRDefault="00B53BC8" w:rsidP="46C1F406">
      <w:pPr>
        <w:pStyle w:val="Heading2"/>
        <w:numPr>
          <w:ilvl w:val="0"/>
          <w:numId w:val="4"/>
        </w:numPr>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school may store copies of such data or communications for a period after they are created and may delete such copies from time to time without notice. </w:t>
      </w:r>
    </w:p>
    <w:p w14:paraId="7245D8FD" w14:textId="2F80D31B" w:rsidR="00B53BC8" w:rsidRPr="00B53BC8" w:rsidRDefault="00B53BC8" w:rsidP="46C1F406">
      <w:pPr>
        <w:pStyle w:val="Heading2"/>
        <w:numPr>
          <w:ilvl w:val="0"/>
          <w:numId w:val="4"/>
        </w:numPr>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All Staff are advised not to use our IT resources and communications systems for any matter that he or she wishes to be kept private or confidential from the school.</w:t>
      </w:r>
    </w:p>
    <w:p w14:paraId="49996F01" w14:textId="77777777" w:rsidR="0002644E" w:rsidRPr="00035DC2" w:rsidRDefault="00AD2CF4">
      <w:pPr>
        <w:pStyle w:val="Heading1"/>
        <w:rPr>
          <w:rFonts w:ascii="Century Gothic" w:eastAsia="Century Gothic" w:hAnsi="Century Gothic" w:cs="Century Gothic"/>
          <w:color w:val="CC0000"/>
          <w:sz w:val="24"/>
          <w:szCs w:val="24"/>
        </w:rPr>
      </w:pPr>
      <w:bookmarkStart w:id="9" w:name="_heading=h.6mts6pehfzx3" w:colFirst="0" w:colLast="0"/>
      <w:bookmarkEnd w:id="9"/>
      <w:r w:rsidRPr="00035DC2">
        <w:rPr>
          <w:rFonts w:ascii="Century Gothic" w:eastAsia="Century Gothic" w:hAnsi="Century Gothic" w:cs="Century Gothic"/>
          <w:color w:val="CC0000"/>
          <w:sz w:val="24"/>
          <w:szCs w:val="24"/>
        </w:rPr>
        <w:t>6. Pupils</w:t>
      </w:r>
    </w:p>
    <w:p w14:paraId="1E4464BD"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6.1 Access to ICT facilities</w:t>
      </w:r>
    </w:p>
    <w:p w14:paraId="40D9654D" w14:textId="1C8E4322"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following ICT facilities are available to pupils: Chromebook tablets</w:t>
      </w:r>
      <w:r w:rsidR="009E1DFF">
        <w:rPr>
          <w:rFonts w:ascii="Century Gothic" w:eastAsia="Century Gothic" w:hAnsi="Century Gothic" w:cs="Century Gothic"/>
          <w:color w:val="000000"/>
          <w:sz w:val="20"/>
          <w:szCs w:val="20"/>
        </w:rPr>
        <w:t xml:space="preserve"> and </w:t>
      </w:r>
      <w:r w:rsidR="00BA6B7A">
        <w:rPr>
          <w:rFonts w:ascii="Century Gothic" w:eastAsia="Century Gothic" w:hAnsi="Century Gothic" w:cs="Century Gothic"/>
          <w:color w:val="000000"/>
          <w:sz w:val="20"/>
          <w:szCs w:val="20"/>
        </w:rPr>
        <w:t>iPads</w:t>
      </w:r>
      <w:r>
        <w:rPr>
          <w:rFonts w:ascii="Century Gothic" w:eastAsia="Century Gothic" w:hAnsi="Century Gothic" w:cs="Century Gothic"/>
          <w:color w:val="000000"/>
          <w:sz w:val="20"/>
          <w:szCs w:val="20"/>
        </w:rPr>
        <w:t xml:space="preserve"> </w:t>
      </w:r>
    </w:p>
    <w:p w14:paraId="6F100F1D" w14:textId="0F2176A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“Computers and equipment in the </w:t>
      </w:r>
      <w:r w:rsidR="6109802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library and classrooms are available to pupils only under the supervision of </w:t>
      </w:r>
      <w:r w:rsidR="00B53BC8" w:rsidRPr="63C98DD0">
        <w:rPr>
          <w:rFonts w:ascii="Century Gothic" w:eastAsia="Century Gothic" w:hAnsi="Century Gothic" w:cs="Century Gothic"/>
          <w:color w:val="000000" w:themeColor="text1"/>
          <w:sz w:val="20"/>
          <w:szCs w:val="20"/>
        </w:rPr>
        <w:t>Staff.”</w:t>
      </w:r>
    </w:p>
    <w:p w14:paraId="5620CB10" w14:textId="2DA77911"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“Specialist ICT equipment, such as that used for music or design and technology must only be used under the supervision of </w:t>
      </w:r>
      <w:r w:rsidR="00B53BC8">
        <w:rPr>
          <w:rFonts w:ascii="Century Gothic" w:eastAsia="Century Gothic" w:hAnsi="Century Gothic" w:cs="Century Gothic"/>
          <w:color w:val="000000"/>
          <w:sz w:val="20"/>
          <w:szCs w:val="20"/>
        </w:rPr>
        <w:t>Staff.”</w:t>
      </w:r>
    </w:p>
    <w:p w14:paraId="431B04A5" w14:textId="4F30901D"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“Pupils will be provided with logins for different apps and services the </w:t>
      </w:r>
      <w:r w:rsidR="33E97AFC"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to promote learning. </w:t>
      </w:r>
    </w:p>
    <w:p w14:paraId="7E8E13FE"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6.2 Search and deletion</w:t>
      </w:r>
    </w:p>
    <w:p w14:paraId="2BA1E040" w14:textId="393E18C6"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Under the Education Act 2011, and in line with the Department for Education’s </w:t>
      </w:r>
      <w:hyperlink r:id="rId24">
        <w:r w:rsidR="00C0761C">
          <w:rPr>
            <w:rFonts w:ascii="Century Gothic" w:eastAsia="Century Gothic" w:hAnsi="Century Gothic" w:cs="Century Gothic"/>
            <w:color w:val="0563C1"/>
            <w:sz w:val="20"/>
            <w:szCs w:val="20"/>
            <w:u w:val="single"/>
          </w:rPr>
          <w:t>guidance on searching, screening and confiscation - July 2022</w:t>
        </w:r>
      </w:hyperlink>
      <w:r>
        <w:rPr>
          <w:rFonts w:ascii="Century Gothic" w:eastAsia="Century Gothic" w:hAnsi="Century Gothic" w:cs="Century Gothic"/>
          <w:color w:val="000000"/>
          <w:sz w:val="20"/>
          <w:szCs w:val="20"/>
        </w:rPr>
        <w:t xml:space="preserve">,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has the right to search pupils’ phones, computers or other devices for pornographic images or any other data or items banned under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rules or legislation. </w:t>
      </w:r>
    </w:p>
    <w:p w14:paraId="7C24BD28" w14:textId="667C6389"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7D60C526"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can, and will, delete files and data found on searched devices if we believe the data or file has been, or could be, used to disrupt </w:t>
      </w:r>
      <w:r w:rsidR="3D87333D" w:rsidRPr="46C1F406">
        <w:rPr>
          <w:rFonts w:ascii="Century Gothic" w:eastAsia="Century Gothic" w:hAnsi="Century Gothic" w:cs="Century Gothic"/>
          <w:color w:val="000000" w:themeColor="text1"/>
          <w:sz w:val="20"/>
          <w:szCs w:val="20"/>
        </w:rPr>
        <w:t>teaching,</w:t>
      </w:r>
      <w:r w:rsidRPr="46C1F406">
        <w:rPr>
          <w:rFonts w:ascii="Century Gothic" w:eastAsia="Century Gothic" w:hAnsi="Century Gothic" w:cs="Century Gothic"/>
          <w:color w:val="000000" w:themeColor="text1"/>
          <w:sz w:val="20"/>
          <w:szCs w:val="20"/>
        </w:rPr>
        <w:t xml:space="preserve"> or break the </w:t>
      </w:r>
      <w:r w:rsidR="3743D833"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rules. </w:t>
      </w:r>
    </w:p>
    <w:p w14:paraId="2879936E" w14:textId="4799DFCA"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6.3 Unacceptable use of ICT and the internet outside of </w:t>
      </w:r>
      <w:r w:rsidR="00165A01" w:rsidRPr="00035DC2">
        <w:rPr>
          <w:rFonts w:ascii="Century Gothic" w:eastAsia="Century Gothic" w:hAnsi="Century Gothic" w:cs="Century Gothic"/>
          <w:b/>
          <w:color w:val="CC0000"/>
          <w:sz w:val="24"/>
          <w:szCs w:val="24"/>
        </w:rPr>
        <w:t>School</w:t>
      </w:r>
    </w:p>
    <w:p w14:paraId="5B19AC04" w14:textId="0BA2C43A"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3743D83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will sanction pupils, in line with the behaviour policy, if a pupil engages in any of the following </w:t>
      </w:r>
      <w:r w:rsidRPr="00035DC2">
        <w:rPr>
          <w:rFonts w:ascii="Century Gothic" w:eastAsia="Century Gothic" w:hAnsi="Century Gothic" w:cs="Century Gothic"/>
          <w:b/>
          <w:bCs/>
          <w:color w:val="CC0000"/>
          <w:sz w:val="20"/>
          <w:szCs w:val="20"/>
        </w:rPr>
        <w:t>at any time</w:t>
      </w:r>
      <w:r w:rsidRPr="00035DC2">
        <w:rPr>
          <w:rFonts w:ascii="Century Gothic" w:eastAsia="Century Gothic" w:hAnsi="Century Gothic" w:cs="Century Gothic"/>
          <w:color w:val="CC0000"/>
          <w:sz w:val="20"/>
          <w:szCs w:val="20"/>
        </w:rPr>
        <w:t xml:space="preserve"> </w:t>
      </w:r>
      <w:r w:rsidRPr="63C98DD0">
        <w:rPr>
          <w:rFonts w:ascii="Century Gothic" w:eastAsia="Century Gothic" w:hAnsi="Century Gothic" w:cs="Century Gothic"/>
          <w:color w:val="000000" w:themeColor="text1"/>
          <w:sz w:val="20"/>
          <w:szCs w:val="20"/>
        </w:rPr>
        <w:t xml:space="preserve">(even if they are not on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premises): </w:t>
      </w:r>
    </w:p>
    <w:p w14:paraId="02E8F31E"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ICT or the internet to breach intellectual property rights or copyright</w:t>
      </w:r>
    </w:p>
    <w:p w14:paraId="3DC37B53" w14:textId="2BF456E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ICT or the internet to bully or harass someone else, or to promote unlawful </w:t>
      </w:r>
      <w:r w:rsidR="00B53BC8">
        <w:rPr>
          <w:rFonts w:ascii="Century Gothic" w:eastAsia="Century Gothic" w:hAnsi="Century Gothic" w:cs="Century Gothic"/>
          <w:color w:val="000000"/>
          <w:sz w:val="20"/>
          <w:szCs w:val="20"/>
        </w:rPr>
        <w:t>discrimination.</w:t>
      </w:r>
    </w:p>
    <w:p w14:paraId="0F5EE631" w14:textId="0FE0D69F"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policies or procedures</w:t>
      </w:r>
    </w:p>
    <w:p w14:paraId="46B19169" w14:textId="7881242B"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Any illegal conduct, or statements which are deemed to be advocating illegal </w:t>
      </w:r>
      <w:r w:rsidR="00B53BC8" w:rsidRPr="46C1F406">
        <w:rPr>
          <w:rFonts w:ascii="Century Gothic" w:eastAsia="Century Gothic" w:hAnsi="Century Gothic" w:cs="Century Gothic"/>
          <w:color w:val="000000" w:themeColor="text1"/>
          <w:sz w:val="20"/>
          <w:szCs w:val="20"/>
        </w:rPr>
        <w:t>activity.</w:t>
      </w:r>
    </w:p>
    <w:p w14:paraId="2524380C" w14:textId="073400A8"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Accessing, creating, storing, linking </w:t>
      </w:r>
      <w:r w:rsidR="16AFC4E4"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 xml:space="preserve"> or sending material that is pornographic, offensive, </w:t>
      </w:r>
      <w:r w:rsidR="7DE39E26" w:rsidRPr="63C98DD0">
        <w:rPr>
          <w:rFonts w:ascii="Century Gothic" w:eastAsia="Century Gothic" w:hAnsi="Century Gothic" w:cs="Century Gothic"/>
          <w:color w:val="000000" w:themeColor="text1"/>
          <w:sz w:val="20"/>
          <w:szCs w:val="20"/>
        </w:rPr>
        <w:t>obscene,</w:t>
      </w:r>
      <w:r w:rsidRPr="63C98DD0">
        <w:rPr>
          <w:rFonts w:ascii="Century Gothic" w:eastAsia="Century Gothic" w:hAnsi="Century Gothic" w:cs="Century Gothic"/>
          <w:color w:val="000000" w:themeColor="text1"/>
          <w:sz w:val="20"/>
          <w:szCs w:val="20"/>
        </w:rPr>
        <w:t xml:space="preserve"> or otherwise </w:t>
      </w:r>
      <w:r w:rsidR="00B53BC8" w:rsidRPr="63C98DD0">
        <w:rPr>
          <w:rFonts w:ascii="Century Gothic" w:eastAsia="Century Gothic" w:hAnsi="Century Gothic" w:cs="Century Gothic"/>
          <w:color w:val="000000" w:themeColor="text1"/>
          <w:sz w:val="20"/>
          <w:szCs w:val="20"/>
        </w:rPr>
        <w:t>inappropriate.</w:t>
      </w:r>
    </w:p>
    <w:p w14:paraId="7986E219" w14:textId="32FBEB2B"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lastRenderedPageBreak/>
        <w:t xml:space="preserve">Activity which defames or disparages the </w:t>
      </w:r>
      <w:r w:rsidR="76B6EAF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or risks bringing the </w:t>
      </w:r>
      <w:r w:rsidR="76B6EAF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into </w:t>
      </w:r>
      <w:r w:rsidR="00B53BC8" w:rsidRPr="63C98DD0">
        <w:rPr>
          <w:rFonts w:ascii="Century Gothic" w:eastAsia="Century Gothic" w:hAnsi="Century Gothic" w:cs="Century Gothic"/>
          <w:color w:val="000000" w:themeColor="text1"/>
          <w:sz w:val="20"/>
          <w:szCs w:val="20"/>
        </w:rPr>
        <w:t>disrepute.</w:t>
      </w:r>
    </w:p>
    <w:p w14:paraId="469CCCB2" w14:textId="579E517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Sharing confidential information about the </w:t>
      </w:r>
      <w:r w:rsidR="441A8DE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other pupils, or other members of the </w:t>
      </w:r>
      <w:r w:rsidR="441A8DE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community</w:t>
      </w:r>
    </w:p>
    <w:p w14:paraId="0865ACFF" w14:textId="01113392"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Gaining or attempting to gain access to restricted areas of the network, or to any password protected information, without approval from authorised </w:t>
      </w:r>
      <w:r w:rsidR="00B53BC8" w:rsidRPr="46C1F406">
        <w:rPr>
          <w:rFonts w:ascii="Century Gothic" w:eastAsia="Century Gothic" w:hAnsi="Century Gothic" w:cs="Century Gothic"/>
          <w:color w:val="000000" w:themeColor="text1"/>
          <w:sz w:val="20"/>
          <w:szCs w:val="20"/>
        </w:rPr>
        <w:t>personnel.</w:t>
      </w:r>
    </w:p>
    <w:p w14:paraId="3FAA6E6E" w14:textId="2399CC36"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Allowing, encouraging, or enabling others to gain (or attempt to gain) unauthorised access to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ICT </w:t>
      </w:r>
      <w:r w:rsidR="00B53BC8" w:rsidRPr="46C1F406">
        <w:rPr>
          <w:rFonts w:ascii="Century Gothic" w:eastAsia="Century Gothic" w:hAnsi="Century Gothic" w:cs="Century Gothic"/>
          <w:color w:val="000000" w:themeColor="text1"/>
          <w:sz w:val="20"/>
          <w:szCs w:val="20"/>
        </w:rPr>
        <w:t>facilities.</w:t>
      </w:r>
    </w:p>
    <w:p w14:paraId="085B49DB"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Causing intentional damage to ICT facilities or materials</w:t>
      </w:r>
    </w:p>
    <w:p w14:paraId="312D0C82" w14:textId="493D6947"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Causing a data breach by accessing, modifying, or sharing data (including personal data) to which a user is not supposed to have access, or without </w:t>
      </w:r>
      <w:r w:rsidR="00B53BC8" w:rsidRPr="46C1F406">
        <w:rPr>
          <w:rFonts w:ascii="Century Gothic" w:eastAsia="Century Gothic" w:hAnsi="Century Gothic" w:cs="Century Gothic"/>
          <w:color w:val="000000" w:themeColor="text1"/>
          <w:sz w:val="20"/>
          <w:szCs w:val="20"/>
        </w:rPr>
        <w:t>authorisation.</w:t>
      </w:r>
    </w:p>
    <w:p w14:paraId="2845A8AD"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inappropriate or offensive language</w:t>
      </w:r>
    </w:p>
    <w:p w14:paraId="1364B956" w14:textId="77777777" w:rsidR="0002644E" w:rsidRPr="00035DC2" w:rsidRDefault="00AD2CF4">
      <w:pPr>
        <w:pStyle w:val="Heading1"/>
        <w:rPr>
          <w:rFonts w:ascii="Century Gothic" w:eastAsia="Century Gothic" w:hAnsi="Century Gothic" w:cs="Century Gothic"/>
          <w:color w:val="CC0000"/>
          <w:sz w:val="24"/>
          <w:szCs w:val="24"/>
        </w:rPr>
      </w:pPr>
      <w:bookmarkStart w:id="10" w:name="_heading=h.1t3h5sf" w:colFirst="0" w:colLast="0"/>
      <w:bookmarkEnd w:id="10"/>
      <w:r w:rsidRPr="00035DC2">
        <w:rPr>
          <w:rFonts w:ascii="Century Gothic" w:eastAsia="Century Gothic" w:hAnsi="Century Gothic" w:cs="Century Gothic"/>
          <w:color w:val="CC0000"/>
          <w:sz w:val="24"/>
          <w:szCs w:val="24"/>
        </w:rPr>
        <w:t>7. Parents</w:t>
      </w:r>
    </w:p>
    <w:p w14:paraId="1A26CC78"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7.1 Access to ICT facilities and materials</w:t>
      </w:r>
    </w:p>
    <w:p w14:paraId="5D7EE239" w14:textId="4EF7CB65"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Parents do not have access to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w:t>
      </w:r>
      <w:r w:rsidR="00436762">
        <w:rPr>
          <w:rFonts w:ascii="Century Gothic" w:eastAsia="Century Gothic" w:hAnsi="Century Gothic" w:cs="Century Gothic"/>
          <w:color w:val="000000"/>
          <w:sz w:val="20"/>
          <w:szCs w:val="20"/>
        </w:rPr>
        <w:t>s</w:t>
      </w:r>
      <w:r>
        <w:rPr>
          <w:rFonts w:ascii="Century Gothic" w:eastAsia="Century Gothic" w:hAnsi="Century Gothic" w:cs="Century Gothic"/>
          <w:color w:val="000000"/>
          <w:sz w:val="20"/>
          <w:szCs w:val="20"/>
        </w:rPr>
        <w:t xml:space="preserve">. </w:t>
      </w:r>
    </w:p>
    <w:p w14:paraId="67B97B3F" w14:textId="4E977492"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However, parents working for, or with, the </w:t>
      </w:r>
      <w:r w:rsidR="24E30BBB"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in an official capacity (for instance, as a Governor</w:t>
      </w:r>
      <w:r w:rsidR="00436762" w:rsidRPr="46C1F406">
        <w:rPr>
          <w:rFonts w:ascii="Century Gothic" w:eastAsia="Century Gothic" w:hAnsi="Century Gothic" w:cs="Century Gothic"/>
          <w:color w:val="000000" w:themeColor="text1"/>
          <w:sz w:val="20"/>
          <w:szCs w:val="20"/>
        </w:rPr>
        <w:t xml:space="preserve"> or </w:t>
      </w:r>
      <w:r w:rsidRPr="46C1F406">
        <w:rPr>
          <w:rFonts w:ascii="Century Gothic" w:eastAsia="Century Gothic" w:hAnsi="Century Gothic" w:cs="Century Gothic"/>
          <w:color w:val="000000" w:themeColor="text1"/>
          <w:sz w:val="20"/>
          <w:szCs w:val="20"/>
        </w:rPr>
        <w:t xml:space="preserve">volunteer) may be granted an appropriate level of </w:t>
      </w:r>
      <w:r w:rsidR="24E30BBB" w:rsidRPr="46C1F406">
        <w:rPr>
          <w:rFonts w:ascii="Century Gothic" w:eastAsia="Century Gothic" w:hAnsi="Century Gothic" w:cs="Century Gothic"/>
          <w:color w:val="000000" w:themeColor="text1"/>
          <w:sz w:val="20"/>
          <w:szCs w:val="20"/>
        </w:rPr>
        <w:t>access or</w:t>
      </w:r>
      <w:r w:rsidRPr="46C1F406">
        <w:rPr>
          <w:rFonts w:ascii="Century Gothic" w:eastAsia="Century Gothic" w:hAnsi="Century Gothic" w:cs="Century Gothic"/>
          <w:color w:val="000000" w:themeColor="text1"/>
          <w:sz w:val="20"/>
          <w:szCs w:val="20"/>
        </w:rPr>
        <w:t xml:space="preserve"> be permitted to use the </w:t>
      </w:r>
      <w:r w:rsidR="4CA43CAB"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facilities at the headteacher’s discretion. </w:t>
      </w:r>
    </w:p>
    <w:p w14:paraId="51BA1839" w14:textId="0AF20FDE"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Where parents are granted access in this way, they must abide by this policy as it applies to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w:t>
      </w:r>
    </w:p>
    <w:p w14:paraId="6B40119B" w14:textId="11446759" w:rsidR="0002644E" w:rsidRPr="00035DC2" w:rsidRDefault="00AD2CF4" w:rsidP="63C98DD0">
      <w:pPr>
        <w:pBdr>
          <w:top w:val="nil"/>
          <w:left w:val="nil"/>
          <w:bottom w:val="nil"/>
          <w:right w:val="nil"/>
          <w:between w:val="nil"/>
        </w:pBdr>
        <w:spacing w:before="240" w:after="120" w:line="240" w:lineRule="auto"/>
        <w:rPr>
          <w:rFonts w:ascii="Century Gothic" w:eastAsia="Century Gothic" w:hAnsi="Century Gothic" w:cs="Century Gothic"/>
          <w:b/>
          <w:bCs/>
          <w:color w:val="CC0000"/>
          <w:sz w:val="24"/>
          <w:szCs w:val="24"/>
        </w:rPr>
      </w:pPr>
      <w:r w:rsidRPr="00035DC2">
        <w:rPr>
          <w:rFonts w:ascii="Century Gothic" w:eastAsia="Century Gothic" w:hAnsi="Century Gothic" w:cs="Century Gothic"/>
          <w:b/>
          <w:bCs/>
          <w:color w:val="CC0000"/>
          <w:sz w:val="24"/>
          <w:szCs w:val="24"/>
        </w:rPr>
        <w:t xml:space="preserve">7.2 Communicating with or about the </w:t>
      </w:r>
      <w:r w:rsidR="4CA43CAB" w:rsidRPr="00035DC2">
        <w:rPr>
          <w:rFonts w:ascii="Century Gothic" w:eastAsia="Century Gothic" w:hAnsi="Century Gothic" w:cs="Century Gothic"/>
          <w:b/>
          <w:bCs/>
          <w:color w:val="CC0000"/>
          <w:sz w:val="24"/>
          <w:szCs w:val="24"/>
        </w:rPr>
        <w:t>school</w:t>
      </w:r>
      <w:r w:rsidRPr="00035DC2">
        <w:rPr>
          <w:rFonts w:ascii="Century Gothic" w:eastAsia="Century Gothic" w:hAnsi="Century Gothic" w:cs="Century Gothic"/>
          <w:b/>
          <w:bCs/>
          <w:color w:val="CC0000"/>
          <w:sz w:val="24"/>
          <w:szCs w:val="24"/>
        </w:rPr>
        <w:t xml:space="preserve"> </w:t>
      </w:r>
      <w:r w:rsidR="00436762" w:rsidRPr="00035DC2">
        <w:rPr>
          <w:rFonts w:ascii="Century Gothic" w:eastAsia="Century Gothic" w:hAnsi="Century Gothic" w:cs="Century Gothic"/>
          <w:b/>
          <w:bCs/>
          <w:color w:val="CC0000"/>
          <w:sz w:val="24"/>
          <w:szCs w:val="24"/>
        </w:rPr>
        <w:t>online.</w:t>
      </w:r>
    </w:p>
    <w:p w14:paraId="13F04B6A" w14:textId="27048144"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We believe it is important to model for pupils, and help them learn, how to communicate respectfully with, and about others online. </w:t>
      </w:r>
    </w:p>
    <w:p w14:paraId="0489EEC3" w14:textId="77F6B0D9"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Parents play a vital role in helping model this behaviour for their children, especially when communicating with the </w:t>
      </w:r>
      <w:r w:rsidR="1681EC8F"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through our website and </w:t>
      </w:r>
      <w:r w:rsidR="00165A0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channels. </w:t>
      </w:r>
    </w:p>
    <w:p w14:paraId="3A996CBB" w14:textId="77777777"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We ask parents to sign the agreement in appendix 2.</w:t>
      </w:r>
    </w:p>
    <w:p w14:paraId="2AED1D1F" w14:textId="3DB943A6" w:rsidR="0002644E" w:rsidRPr="00035DC2" w:rsidRDefault="00AD2CF4">
      <w:pPr>
        <w:pStyle w:val="Heading1"/>
        <w:rPr>
          <w:rFonts w:ascii="Century Gothic" w:eastAsia="Century Gothic" w:hAnsi="Century Gothic" w:cs="Century Gothic"/>
          <w:color w:val="CC0000"/>
          <w:sz w:val="24"/>
          <w:szCs w:val="24"/>
        </w:rPr>
      </w:pPr>
      <w:bookmarkStart w:id="11" w:name="_heading=h.4d34og8" w:colFirst="0" w:colLast="0"/>
      <w:bookmarkEnd w:id="11"/>
      <w:r w:rsidRPr="00035DC2">
        <w:rPr>
          <w:rFonts w:ascii="Century Gothic" w:eastAsia="Century Gothic" w:hAnsi="Century Gothic" w:cs="Century Gothic"/>
          <w:color w:val="CC0000"/>
          <w:sz w:val="24"/>
          <w:szCs w:val="24"/>
        </w:rPr>
        <w:t xml:space="preserve">8. </w:t>
      </w:r>
      <w:r w:rsidR="00035DC2">
        <w:rPr>
          <w:rFonts w:ascii="Century Gothic" w:eastAsia="Century Gothic" w:hAnsi="Century Gothic" w:cs="Century Gothic"/>
          <w:bCs/>
          <w:color w:val="CC0000"/>
          <w:sz w:val="24"/>
          <w:szCs w:val="24"/>
        </w:rPr>
        <w:t>Data security</w:t>
      </w:r>
    </w:p>
    <w:p w14:paraId="65830A46" w14:textId="4912CCE6"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0CFAF5B2"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takes steps to protect the security of its computing resources, </w:t>
      </w:r>
      <w:r w:rsidR="06CF943F" w:rsidRPr="63C98DD0">
        <w:rPr>
          <w:rFonts w:ascii="Century Gothic" w:eastAsia="Century Gothic" w:hAnsi="Century Gothic" w:cs="Century Gothic"/>
          <w:color w:val="000000" w:themeColor="text1"/>
          <w:sz w:val="20"/>
          <w:szCs w:val="20"/>
        </w:rPr>
        <w:t>data,</w:t>
      </w:r>
      <w:r w:rsidRPr="63C98DD0">
        <w:rPr>
          <w:rFonts w:ascii="Century Gothic" w:eastAsia="Century Gothic" w:hAnsi="Century Gothic" w:cs="Century Gothic"/>
          <w:color w:val="000000" w:themeColor="text1"/>
          <w:sz w:val="20"/>
          <w:szCs w:val="20"/>
        </w:rPr>
        <w:t xml:space="preserve"> and user accounts. However,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cannot guarantee security.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pupils, </w:t>
      </w:r>
      <w:r w:rsidR="4B5FAADA" w:rsidRPr="63C98DD0">
        <w:rPr>
          <w:rFonts w:ascii="Century Gothic" w:eastAsia="Century Gothic" w:hAnsi="Century Gothic" w:cs="Century Gothic"/>
          <w:color w:val="000000" w:themeColor="text1"/>
          <w:sz w:val="20"/>
          <w:szCs w:val="20"/>
        </w:rPr>
        <w:t>parents,</w:t>
      </w:r>
      <w:r w:rsidRPr="63C98DD0">
        <w:rPr>
          <w:rFonts w:ascii="Century Gothic" w:eastAsia="Century Gothic" w:hAnsi="Century Gothic" w:cs="Century Gothic"/>
          <w:color w:val="000000" w:themeColor="text1"/>
          <w:sz w:val="20"/>
          <w:szCs w:val="20"/>
        </w:rPr>
        <w:t xml:space="preserve"> and others who use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should </w:t>
      </w:r>
      <w:r w:rsidR="0F614938" w:rsidRPr="63C98DD0">
        <w:rPr>
          <w:rFonts w:ascii="Century Gothic" w:eastAsia="Century Gothic" w:hAnsi="Century Gothic" w:cs="Century Gothic"/>
          <w:color w:val="000000" w:themeColor="text1"/>
          <w:sz w:val="20"/>
          <w:szCs w:val="20"/>
        </w:rPr>
        <w:t>always use safe computing practices</w:t>
      </w:r>
      <w:r w:rsidRPr="63C98DD0">
        <w:rPr>
          <w:rFonts w:ascii="Century Gothic" w:eastAsia="Century Gothic" w:hAnsi="Century Gothic" w:cs="Century Gothic"/>
          <w:color w:val="000000" w:themeColor="text1"/>
          <w:sz w:val="20"/>
          <w:szCs w:val="20"/>
        </w:rPr>
        <w:t xml:space="preserve">. </w:t>
      </w:r>
    </w:p>
    <w:p w14:paraId="6F2DFB5D" w14:textId="24A696B8"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All devices, personal and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should have a passcode/screen lock of some form on.</w:t>
      </w:r>
    </w:p>
    <w:p w14:paraId="52111A1E"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8.1 Passwords</w:t>
      </w:r>
    </w:p>
    <w:p w14:paraId="7523CA23" w14:textId="2182C5A2"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All users of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facilities should set strong passwords for their accounts and keep these passwords secure</w:t>
      </w:r>
      <w:r w:rsidR="00436762">
        <w:rPr>
          <w:rFonts w:ascii="Century Gothic" w:eastAsia="Century Gothic" w:hAnsi="Century Gothic" w:cs="Century Gothic"/>
          <w:color w:val="000000"/>
          <w:sz w:val="20"/>
          <w:szCs w:val="20"/>
        </w:rPr>
        <w:t xml:space="preserve"> and under no circumstances share their passwords</w:t>
      </w:r>
      <w:r>
        <w:rPr>
          <w:rFonts w:ascii="Century Gothic" w:eastAsia="Century Gothic" w:hAnsi="Century Gothic" w:cs="Century Gothic"/>
          <w:color w:val="000000"/>
          <w:sz w:val="20"/>
          <w:szCs w:val="20"/>
        </w:rPr>
        <w:t xml:space="preserve">. </w:t>
      </w:r>
    </w:p>
    <w:p w14:paraId="790E875D" w14:textId="77777777"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Users are responsible for the security of their passwords and accounts, and for setting permissions for accounts and files they control. </w:t>
      </w:r>
    </w:p>
    <w:p w14:paraId="3D6BF54B" w14:textId="5E63D9AD"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Members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or pupils who disclose account or password information may face disciplinary action. </w:t>
      </w:r>
    </w:p>
    <w:p w14:paraId="6FD10BEB" w14:textId="7C2F85FA" w:rsidR="00035DC2" w:rsidRPr="00B53BC8"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Parents or volunteers who disclose account or password information may have their access rights revoked.</w:t>
      </w:r>
    </w:p>
    <w:p w14:paraId="3EC7D6B3" w14:textId="4F9059C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8.2 Software updates, firewalls, and anti-virus software</w:t>
      </w:r>
    </w:p>
    <w:p w14:paraId="1384652D" w14:textId="7B5229A3" w:rsidR="0002644E" w:rsidRDefault="25848A70"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All</w:t>
      </w:r>
      <w:r w:rsidR="00AD2CF4" w:rsidRPr="63C98DD0">
        <w:rPr>
          <w:rFonts w:ascii="Century Gothic" w:eastAsia="Century Gothic" w:hAnsi="Century Gothic" w:cs="Century Gothic"/>
          <w:color w:val="000000" w:themeColor="text1"/>
          <w:sz w:val="20"/>
          <w:szCs w:val="20"/>
        </w:rPr>
        <w:t xml:space="preserve"> the </w:t>
      </w:r>
      <w:r w:rsidR="00165A01"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’s ICT devices that support software updates, security updates, and anti-virus products will be configured to perform such updates regularly or automatically. </w:t>
      </w:r>
    </w:p>
    <w:p w14:paraId="592A2226" w14:textId="72B44AA8"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Users must not circumvent or make any attempt to circumvent the administrative, </w:t>
      </w:r>
      <w:r w:rsidR="27D0C9F3" w:rsidRPr="46C1F406">
        <w:rPr>
          <w:rFonts w:ascii="Century Gothic" w:eastAsia="Century Gothic" w:hAnsi="Century Gothic" w:cs="Century Gothic"/>
          <w:color w:val="000000" w:themeColor="text1"/>
          <w:sz w:val="20"/>
          <w:szCs w:val="20"/>
        </w:rPr>
        <w:t>physical,</w:t>
      </w:r>
      <w:r w:rsidRPr="46C1F406">
        <w:rPr>
          <w:rFonts w:ascii="Century Gothic" w:eastAsia="Century Gothic" w:hAnsi="Century Gothic" w:cs="Century Gothic"/>
          <w:color w:val="000000" w:themeColor="text1"/>
          <w:sz w:val="20"/>
          <w:szCs w:val="20"/>
        </w:rPr>
        <w:t xml:space="preserve"> and technical safeguards we implement and maintain to protect personal data and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w:t>
      </w:r>
    </w:p>
    <w:p w14:paraId="406CEB7D" w14:textId="32E8437A"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Any personal devices using the </w:t>
      </w:r>
      <w:r w:rsidR="4EB911C7"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must all be configured in this way. </w:t>
      </w:r>
    </w:p>
    <w:p w14:paraId="2D92F287"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lastRenderedPageBreak/>
        <w:t>8.3 Data protection</w:t>
      </w:r>
    </w:p>
    <w:p w14:paraId="0525DD35" w14:textId="301DAE35" w:rsidR="0002644E" w:rsidRPr="00035DC2" w:rsidRDefault="00AD2CF4" w:rsidP="00035DC2">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All personal data must be processed and stored in line with data protection regulations and the </w:t>
      </w:r>
      <w:r w:rsidR="4EB911C7"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data protection policy.</w:t>
      </w:r>
    </w:p>
    <w:p w14:paraId="18A3E531"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 xml:space="preserve">8.4 Access to facilities and materials </w:t>
      </w:r>
    </w:p>
    <w:p w14:paraId="629C3F59" w14:textId="067FC10B"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All users of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facilities will have clearly defined access rights to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systems, </w:t>
      </w:r>
      <w:r w:rsidR="1A3EECBA" w:rsidRPr="63C98DD0">
        <w:rPr>
          <w:rFonts w:ascii="Century Gothic" w:eastAsia="Century Gothic" w:hAnsi="Century Gothic" w:cs="Century Gothic"/>
          <w:color w:val="000000" w:themeColor="text1"/>
          <w:sz w:val="20"/>
          <w:szCs w:val="20"/>
        </w:rPr>
        <w:t>files,</w:t>
      </w:r>
      <w:r w:rsidRPr="63C98DD0">
        <w:rPr>
          <w:rFonts w:ascii="Century Gothic" w:eastAsia="Century Gothic" w:hAnsi="Century Gothic" w:cs="Century Gothic"/>
          <w:color w:val="000000" w:themeColor="text1"/>
          <w:sz w:val="20"/>
          <w:szCs w:val="20"/>
        </w:rPr>
        <w:t xml:space="preserve"> and devices.</w:t>
      </w:r>
    </w:p>
    <w:p w14:paraId="1F371C2A" w14:textId="57FEC58C"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These access rights are managed by ICT manager, </w:t>
      </w:r>
      <w:r w:rsidR="203B8634" w:rsidRPr="63C98DD0">
        <w:rPr>
          <w:rFonts w:ascii="Century Gothic" w:eastAsia="Century Gothic" w:hAnsi="Century Gothic" w:cs="Century Gothic"/>
          <w:color w:val="000000" w:themeColor="text1"/>
          <w:sz w:val="20"/>
          <w:szCs w:val="20"/>
        </w:rPr>
        <w:t>EKTE.</w:t>
      </w:r>
      <w:r w:rsidRPr="63C98DD0">
        <w:rPr>
          <w:rFonts w:ascii="Century Gothic" w:eastAsia="Century Gothic" w:hAnsi="Century Gothic" w:cs="Century Gothic"/>
          <w:color w:val="000000" w:themeColor="text1"/>
          <w:sz w:val="20"/>
          <w:szCs w:val="20"/>
        </w:rPr>
        <w:t xml:space="preserve"> </w:t>
      </w:r>
    </w:p>
    <w:p w14:paraId="20404124" w14:textId="27BA0ACD" w:rsidR="0002644E" w:rsidRDefault="00AD2CF4" w:rsidP="46C1F406">
      <w:pPr>
        <w:pBdr>
          <w:top w:val="nil"/>
          <w:left w:val="nil"/>
          <w:bottom w:val="nil"/>
          <w:right w:val="nil"/>
          <w:between w:val="nil"/>
        </w:pBdr>
        <w:spacing w:after="120" w:line="240" w:lineRule="auto"/>
        <w:ind w:left="170" w:hanging="170"/>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Users should not access, or attempt to access, systems, </w:t>
      </w:r>
      <w:r w:rsidR="096AC565" w:rsidRPr="46C1F406">
        <w:rPr>
          <w:rFonts w:ascii="Century Gothic" w:eastAsia="Century Gothic" w:hAnsi="Century Gothic" w:cs="Century Gothic"/>
          <w:color w:val="000000" w:themeColor="text1"/>
          <w:sz w:val="20"/>
          <w:szCs w:val="20"/>
        </w:rPr>
        <w:t>files,</w:t>
      </w:r>
      <w:r w:rsidRPr="46C1F406">
        <w:rPr>
          <w:rFonts w:ascii="Century Gothic" w:eastAsia="Century Gothic" w:hAnsi="Century Gothic" w:cs="Century Gothic"/>
          <w:color w:val="000000" w:themeColor="text1"/>
          <w:sz w:val="20"/>
          <w:szCs w:val="20"/>
        </w:rPr>
        <w:t xml:space="preserve"> or devices to which they have not bee</w:t>
      </w:r>
      <w:r w:rsidR="008A039E" w:rsidRPr="46C1F406">
        <w:rPr>
          <w:rFonts w:ascii="Century Gothic" w:eastAsia="Century Gothic" w:hAnsi="Century Gothic" w:cs="Century Gothic"/>
          <w:color w:val="000000" w:themeColor="text1"/>
          <w:sz w:val="20"/>
          <w:szCs w:val="20"/>
        </w:rPr>
        <w:t xml:space="preserve">n </w:t>
      </w:r>
      <w:r w:rsidRPr="46C1F406">
        <w:rPr>
          <w:rFonts w:ascii="Century Gothic" w:eastAsia="Century Gothic" w:hAnsi="Century Gothic" w:cs="Century Gothic"/>
          <w:color w:val="000000" w:themeColor="text1"/>
          <w:sz w:val="20"/>
          <w:szCs w:val="20"/>
        </w:rPr>
        <w:t xml:space="preserve">granted access. If access is provided in error, or if something a user should not have access to is shared with them, they should alert ICT manager or SBM immediately. </w:t>
      </w:r>
    </w:p>
    <w:p w14:paraId="5C0FB94D" w14:textId="540B6CCF" w:rsidR="0002644E" w:rsidRDefault="00AD2CF4" w:rsidP="63C98DD0">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Users should always log out of systems and lock their equipment when they are not in use to avoid any unauthorised access. Equipment and systems should always be logged out of and </w:t>
      </w:r>
      <w:r w:rsidR="5B59C8DB" w:rsidRPr="63C98DD0">
        <w:rPr>
          <w:rFonts w:ascii="Century Gothic" w:eastAsia="Century Gothic" w:hAnsi="Century Gothic" w:cs="Century Gothic"/>
          <w:color w:val="000000" w:themeColor="text1"/>
          <w:sz w:val="20"/>
          <w:szCs w:val="20"/>
        </w:rPr>
        <w:t>closed</w:t>
      </w:r>
      <w:r w:rsidRPr="63C98DD0">
        <w:rPr>
          <w:rFonts w:ascii="Century Gothic" w:eastAsia="Century Gothic" w:hAnsi="Century Gothic" w:cs="Century Gothic"/>
          <w:color w:val="000000" w:themeColor="text1"/>
          <w:sz w:val="20"/>
          <w:szCs w:val="20"/>
        </w:rPr>
        <w:t xml:space="preserve"> completely at the end of each working day.</w:t>
      </w:r>
    </w:p>
    <w:p w14:paraId="624493CA"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8.5 Encryption</w:t>
      </w:r>
    </w:p>
    <w:p w14:paraId="7BE69DE5" w14:textId="49160164"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4934C4AB"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ensures that its devices and systems have an appropriate level of encryption.</w:t>
      </w:r>
    </w:p>
    <w:p w14:paraId="59446183" w14:textId="7560B36A" w:rsidR="0002644E" w:rsidRDefault="00165A01">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may only use personal devices (including computers and USB drives) to access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data, work remotely, or take personal data (such as pupil information) out of </w:t>
      </w:r>
      <w:r>
        <w:rPr>
          <w:rFonts w:ascii="Century Gothic" w:eastAsia="Century Gothic" w:hAnsi="Century Gothic" w:cs="Century Gothic"/>
          <w:color w:val="000000"/>
          <w:sz w:val="20"/>
          <w:szCs w:val="20"/>
        </w:rPr>
        <w:t>School</w:t>
      </w:r>
      <w:r w:rsidR="00AD2CF4">
        <w:rPr>
          <w:rFonts w:ascii="Century Gothic" w:eastAsia="Century Gothic" w:hAnsi="Century Gothic" w:cs="Century Gothic"/>
          <w:color w:val="000000"/>
          <w:sz w:val="20"/>
          <w:szCs w:val="20"/>
        </w:rPr>
        <w:t xml:space="preserve"> if they have been specifically authorised to do so by the headteacher. </w:t>
      </w:r>
    </w:p>
    <w:p w14:paraId="2F5DBA3A" w14:textId="77777777"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 of such personal devices will only be authorised if the devices have appropriate levels of security and encryption, as defined by the ICT manager. </w:t>
      </w:r>
    </w:p>
    <w:p w14:paraId="39BE2288" w14:textId="77777777" w:rsidR="0002644E" w:rsidRPr="00035DC2" w:rsidRDefault="00AD2CF4">
      <w:pPr>
        <w:pStyle w:val="Heading1"/>
        <w:rPr>
          <w:rFonts w:ascii="Century Gothic" w:eastAsia="Century Gothic" w:hAnsi="Century Gothic" w:cs="Century Gothic"/>
          <w:color w:val="CC0000"/>
          <w:sz w:val="24"/>
          <w:szCs w:val="24"/>
        </w:rPr>
      </w:pPr>
      <w:bookmarkStart w:id="12" w:name="_heading=h.2s8eyo1" w:colFirst="0" w:colLast="0"/>
      <w:bookmarkEnd w:id="12"/>
      <w:r w:rsidRPr="00035DC2">
        <w:rPr>
          <w:rFonts w:ascii="Century Gothic" w:eastAsia="Century Gothic" w:hAnsi="Century Gothic" w:cs="Century Gothic"/>
          <w:color w:val="CC0000"/>
          <w:sz w:val="24"/>
          <w:szCs w:val="24"/>
        </w:rPr>
        <w:t>9. Internet access</w:t>
      </w:r>
    </w:p>
    <w:p w14:paraId="4E3F7E9E" w14:textId="23D5C119"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4934C4A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wireless internet connection is secured. The </w:t>
      </w:r>
      <w:r w:rsidR="6EEA8B0A"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web filtering.</w:t>
      </w:r>
    </w:p>
    <w:p w14:paraId="74E94A9D" w14:textId="7DBFF6D8"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w:t>
      </w:r>
      <w:r w:rsidR="114803B5"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has separate visitor access which is password protected. The password </w:t>
      </w:r>
      <w:r w:rsidR="530EFAB8" w:rsidRPr="46C1F406">
        <w:rPr>
          <w:rFonts w:ascii="Century Gothic" w:eastAsia="Century Gothic" w:hAnsi="Century Gothic" w:cs="Century Gothic"/>
          <w:color w:val="000000" w:themeColor="text1"/>
          <w:sz w:val="20"/>
          <w:szCs w:val="20"/>
        </w:rPr>
        <w:t>must</w:t>
      </w:r>
      <w:r w:rsidRPr="46C1F406">
        <w:rPr>
          <w:rFonts w:ascii="Century Gothic" w:eastAsia="Century Gothic" w:hAnsi="Century Gothic" w:cs="Century Gothic"/>
          <w:color w:val="000000" w:themeColor="text1"/>
          <w:sz w:val="20"/>
          <w:szCs w:val="20"/>
        </w:rPr>
        <w:t xml:space="preserve"> be requested.</w:t>
      </w:r>
    </w:p>
    <w:p w14:paraId="34E0535C" w14:textId="4182F31D"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If you come across any sites that need to be </w:t>
      </w:r>
      <w:r w:rsidR="6864E831" w:rsidRPr="63C98DD0">
        <w:rPr>
          <w:rFonts w:ascii="Century Gothic" w:eastAsia="Century Gothic" w:hAnsi="Century Gothic" w:cs="Century Gothic"/>
          <w:color w:val="000000" w:themeColor="text1"/>
          <w:sz w:val="20"/>
          <w:szCs w:val="20"/>
        </w:rPr>
        <w:t>blocked,</w:t>
      </w:r>
      <w:r w:rsidRPr="63C98DD0">
        <w:rPr>
          <w:rFonts w:ascii="Century Gothic" w:eastAsia="Century Gothic" w:hAnsi="Century Gothic" w:cs="Century Gothic"/>
          <w:color w:val="000000" w:themeColor="text1"/>
          <w:sz w:val="20"/>
          <w:szCs w:val="20"/>
        </w:rPr>
        <w:t xml:space="preserve"> please use the </w:t>
      </w:r>
      <w:r w:rsidR="00C0761C" w:rsidRPr="63C98DD0">
        <w:rPr>
          <w:rFonts w:ascii="Century Gothic" w:eastAsia="Century Gothic" w:hAnsi="Century Gothic" w:cs="Century Gothic"/>
          <w:color w:val="000000" w:themeColor="text1"/>
          <w:sz w:val="20"/>
          <w:szCs w:val="20"/>
        </w:rPr>
        <w:t>ekte support</w:t>
      </w:r>
      <w:r w:rsidRPr="63C98DD0">
        <w:rPr>
          <w:rFonts w:ascii="Century Gothic" w:eastAsia="Century Gothic" w:hAnsi="Century Gothic" w:cs="Century Gothic"/>
          <w:color w:val="000000" w:themeColor="text1"/>
          <w:sz w:val="20"/>
          <w:szCs w:val="20"/>
        </w:rPr>
        <w:t xml:space="preserve"> system to report it.</w:t>
      </w:r>
    </w:p>
    <w:p w14:paraId="1CEAC0AC" w14:textId="47A7315A"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9.1 Pupil</w:t>
      </w:r>
      <w:r w:rsidR="00C0761C" w:rsidRPr="00035DC2">
        <w:rPr>
          <w:rFonts w:ascii="Century Gothic" w:eastAsia="Century Gothic" w:hAnsi="Century Gothic" w:cs="Century Gothic"/>
          <w:b/>
          <w:color w:val="CC0000"/>
          <w:sz w:val="24"/>
          <w:szCs w:val="24"/>
        </w:rPr>
        <w:t>’</w:t>
      </w:r>
      <w:r w:rsidRPr="00035DC2">
        <w:rPr>
          <w:rFonts w:ascii="Century Gothic" w:eastAsia="Century Gothic" w:hAnsi="Century Gothic" w:cs="Century Gothic"/>
          <w:b/>
          <w:color w:val="CC0000"/>
          <w:sz w:val="24"/>
          <w:szCs w:val="24"/>
        </w:rPr>
        <w:t>s</w:t>
      </w:r>
    </w:p>
    <w:p w14:paraId="74EE4E90" w14:textId="321C608F"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Pupil</w:t>
      </w:r>
      <w:r w:rsidR="00C0761C">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xml:space="preserve">s </w:t>
      </w:r>
      <w:r w:rsidR="00C0761C">
        <w:rPr>
          <w:rFonts w:ascii="Century Gothic" w:eastAsia="Century Gothic" w:hAnsi="Century Gothic" w:cs="Century Gothic"/>
          <w:color w:val="000000"/>
          <w:sz w:val="20"/>
          <w:szCs w:val="20"/>
        </w:rPr>
        <w:t>Wi-Fi</w:t>
      </w:r>
      <w:r>
        <w:rPr>
          <w:rFonts w:ascii="Century Gothic" w:eastAsia="Century Gothic" w:hAnsi="Century Gothic" w:cs="Century Gothic"/>
          <w:color w:val="000000"/>
          <w:sz w:val="20"/>
          <w:szCs w:val="20"/>
        </w:rPr>
        <w:t xml:space="preserve"> is fully managed and includes relevant filtering.</w:t>
      </w:r>
    </w:p>
    <w:p w14:paraId="7548E079" w14:textId="15B485EB"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6432A593"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does not allow children to bring their own devices. </w:t>
      </w:r>
    </w:p>
    <w:p w14:paraId="07D86D09" w14:textId="77777777"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035DC2">
        <w:rPr>
          <w:rFonts w:ascii="Century Gothic" w:eastAsia="Century Gothic" w:hAnsi="Century Gothic" w:cs="Century Gothic"/>
          <w:b/>
          <w:color w:val="CC0000"/>
          <w:sz w:val="24"/>
          <w:szCs w:val="24"/>
        </w:rPr>
        <w:t>9.2 Parents and visitors</w:t>
      </w:r>
    </w:p>
    <w:p w14:paraId="14DB951D" w14:textId="1FA853B1"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Parents and visitors to the </w:t>
      </w:r>
      <w:r w:rsidR="6432A593"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will not be permitted to use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w:t>
      </w:r>
      <w:r w:rsidR="0D50E1BD" w:rsidRPr="46C1F406">
        <w:rPr>
          <w:rFonts w:ascii="Century Gothic" w:eastAsia="Century Gothic" w:hAnsi="Century Gothic" w:cs="Century Gothic"/>
          <w:color w:val="000000" w:themeColor="text1"/>
          <w:sz w:val="20"/>
          <w:szCs w:val="20"/>
        </w:rPr>
        <w:t>Wi-Fi</w:t>
      </w:r>
      <w:r w:rsidRPr="46C1F406">
        <w:rPr>
          <w:rFonts w:ascii="Century Gothic" w:eastAsia="Century Gothic" w:hAnsi="Century Gothic" w:cs="Century Gothic"/>
          <w:color w:val="000000" w:themeColor="text1"/>
          <w:sz w:val="20"/>
          <w:szCs w:val="20"/>
        </w:rPr>
        <w:t xml:space="preserve"> unless specific authorisation is granted by the headteacher. </w:t>
      </w:r>
    </w:p>
    <w:p w14:paraId="46F43EC5" w14:textId="77777777"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The headteacher will only grant authorisation if:</w:t>
      </w:r>
    </w:p>
    <w:p w14:paraId="2318DF1D" w14:textId="2A3C7C2F"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Parents are working with the </w:t>
      </w:r>
      <w:r w:rsidR="5B20EF33"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in an official capacity (e.g. as a governor</w:t>
      </w:r>
      <w:r w:rsidR="00436762" w:rsidRPr="46C1F406">
        <w:rPr>
          <w:rFonts w:ascii="Century Gothic" w:eastAsia="Century Gothic" w:hAnsi="Century Gothic" w:cs="Century Gothic"/>
          <w:color w:val="000000" w:themeColor="text1"/>
          <w:sz w:val="20"/>
          <w:szCs w:val="20"/>
        </w:rPr>
        <w:t xml:space="preserve"> or</w:t>
      </w:r>
      <w:r w:rsidRPr="46C1F406">
        <w:rPr>
          <w:rFonts w:ascii="Century Gothic" w:eastAsia="Century Gothic" w:hAnsi="Century Gothic" w:cs="Century Gothic"/>
          <w:color w:val="000000" w:themeColor="text1"/>
          <w:sz w:val="20"/>
          <w:szCs w:val="20"/>
        </w:rPr>
        <w:t xml:space="preserve"> volunteer</w:t>
      </w:r>
      <w:r w:rsidR="00436762" w:rsidRPr="46C1F406">
        <w:rPr>
          <w:rFonts w:ascii="Century Gothic" w:eastAsia="Century Gothic" w:hAnsi="Century Gothic" w:cs="Century Gothic"/>
          <w:color w:val="000000" w:themeColor="text1"/>
          <w:sz w:val="20"/>
          <w:szCs w:val="20"/>
        </w:rPr>
        <w:t>)</w:t>
      </w:r>
    </w:p>
    <w:p w14:paraId="0C342352" w14:textId="3F034B81"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Visitors need to access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w:t>
      </w:r>
      <w:r w:rsidR="5F863F60" w:rsidRPr="63C98DD0">
        <w:rPr>
          <w:rFonts w:ascii="Century Gothic" w:eastAsia="Century Gothic" w:hAnsi="Century Gothic" w:cs="Century Gothic"/>
          <w:color w:val="000000" w:themeColor="text1"/>
          <w:sz w:val="20"/>
          <w:szCs w:val="20"/>
        </w:rPr>
        <w:t>Wi-Fi</w:t>
      </w:r>
      <w:r w:rsidRPr="63C98DD0">
        <w:rPr>
          <w:rFonts w:ascii="Century Gothic" w:eastAsia="Century Gothic" w:hAnsi="Century Gothic" w:cs="Century Gothic"/>
          <w:color w:val="000000" w:themeColor="text1"/>
          <w:sz w:val="20"/>
          <w:szCs w:val="20"/>
        </w:rPr>
        <w:t xml:space="preserve"> </w:t>
      </w:r>
      <w:r w:rsidR="7101B968" w:rsidRPr="63C98DD0">
        <w:rPr>
          <w:rFonts w:ascii="Century Gothic" w:eastAsia="Century Gothic" w:hAnsi="Century Gothic" w:cs="Century Gothic"/>
          <w:color w:val="000000" w:themeColor="text1"/>
          <w:sz w:val="20"/>
          <w:szCs w:val="20"/>
        </w:rPr>
        <w:t>to</w:t>
      </w:r>
      <w:r w:rsidRPr="63C98DD0">
        <w:rPr>
          <w:rFonts w:ascii="Century Gothic" w:eastAsia="Century Gothic" w:hAnsi="Century Gothic" w:cs="Century Gothic"/>
          <w:color w:val="000000" w:themeColor="text1"/>
          <w:sz w:val="20"/>
          <w:szCs w:val="20"/>
        </w:rPr>
        <w:t xml:space="preserve"> fulfil the purpose of their visit (for instance, to access materials stored on personal devices as part of a presentation or lesson plan)</w:t>
      </w:r>
    </w:p>
    <w:p w14:paraId="473BB4B7" w14:textId="433FCED2" w:rsidR="0002644E" w:rsidRDefault="00165A01"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give the </w:t>
      </w:r>
      <w:r w:rsidR="174A1A3C" w:rsidRPr="63C98DD0">
        <w:rPr>
          <w:rFonts w:ascii="Century Gothic" w:eastAsia="Century Gothic" w:hAnsi="Century Gothic" w:cs="Century Gothic"/>
          <w:color w:val="000000" w:themeColor="text1"/>
          <w:sz w:val="20"/>
          <w:szCs w:val="20"/>
        </w:rPr>
        <w:t>Wi-Fi</w:t>
      </w:r>
      <w:r w:rsidR="00AD2CF4" w:rsidRPr="63C98DD0">
        <w:rPr>
          <w:rFonts w:ascii="Century Gothic" w:eastAsia="Century Gothic" w:hAnsi="Century Gothic" w:cs="Century Gothic"/>
          <w:color w:val="000000" w:themeColor="text1"/>
          <w:sz w:val="20"/>
          <w:szCs w:val="20"/>
        </w:rPr>
        <w:t xml:space="preserve"> password to anyone who is not authorised to have it. Doing so could result in disciplinary action. </w:t>
      </w:r>
    </w:p>
    <w:p w14:paraId="5890A599"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495FB904" w14:textId="77777777" w:rsidR="00B53BC8" w:rsidRDefault="00B53BC8">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402DC59C"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3702C225" w14:textId="77777777" w:rsidR="0002644E" w:rsidRPr="00035DC2" w:rsidRDefault="00AD2CF4">
      <w:pPr>
        <w:pStyle w:val="Heading1"/>
        <w:rPr>
          <w:rFonts w:ascii="Century Gothic" w:eastAsia="Century Gothic" w:hAnsi="Century Gothic" w:cs="Century Gothic"/>
          <w:color w:val="CC0000"/>
          <w:sz w:val="24"/>
          <w:szCs w:val="24"/>
        </w:rPr>
      </w:pPr>
      <w:bookmarkStart w:id="13" w:name="_heading=h.17dp8vu" w:colFirst="0" w:colLast="0"/>
      <w:bookmarkEnd w:id="13"/>
      <w:r w:rsidRPr="00035DC2">
        <w:rPr>
          <w:rFonts w:ascii="Century Gothic" w:eastAsia="Century Gothic" w:hAnsi="Century Gothic" w:cs="Century Gothic"/>
          <w:color w:val="CC0000"/>
          <w:sz w:val="24"/>
          <w:szCs w:val="24"/>
        </w:rPr>
        <w:lastRenderedPageBreak/>
        <w:t>10. Monitoring and review</w:t>
      </w:r>
    </w:p>
    <w:p w14:paraId="7FDEE26D" w14:textId="7EEEAF23"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Headteacher, ICT manager/ and SBM/ monitor the implementation of this policy, including ensuring that it is updated to reflect the needs and circumstances of the </w:t>
      </w:r>
      <w:r w:rsidR="46C2715A"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p>
    <w:p w14:paraId="24A15966" w14:textId="77777777" w:rsidR="0002644E" w:rsidRDefault="00AD2CF4">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This policy will be reviewed every 2 years. </w:t>
      </w:r>
    </w:p>
    <w:p w14:paraId="5CEF63D0" w14:textId="77777777" w:rsidR="0002644E" w:rsidRDefault="00AD2CF4" w:rsidP="46C1F406">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The governing board is responsible for approving this policy.</w:t>
      </w:r>
    </w:p>
    <w:p w14:paraId="66D50085" w14:textId="77777777" w:rsidR="0002644E" w:rsidRPr="00035DC2" w:rsidRDefault="00AD2CF4">
      <w:pPr>
        <w:pStyle w:val="Heading1"/>
        <w:rPr>
          <w:rFonts w:ascii="Century Gothic" w:eastAsia="Century Gothic" w:hAnsi="Century Gothic" w:cs="Century Gothic"/>
          <w:color w:val="CC0000"/>
          <w:sz w:val="24"/>
          <w:szCs w:val="24"/>
        </w:rPr>
      </w:pPr>
      <w:bookmarkStart w:id="14" w:name="_heading=h.3rdcrjn" w:colFirst="0" w:colLast="0"/>
      <w:bookmarkEnd w:id="14"/>
      <w:r w:rsidRPr="00035DC2">
        <w:rPr>
          <w:rFonts w:ascii="Century Gothic" w:eastAsia="Century Gothic" w:hAnsi="Century Gothic" w:cs="Century Gothic"/>
          <w:color w:val="CC0000"/>
          <w:sz w:val="24"/>
          <w:szCs w:val="24"/>
        </w:rPr>
        <w:t>11. Related policies</w:t>
      </w:r>
    </w:p>
    <w:p w14:paraId="1481E5FB" w14:textId="12FCEA97" w:rsidR="0002644E" w:rsidRDefault="00AD2CF4" w:rsidP="63C98DD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should be read alongside the </w:t>
      </w:r>
      <w:r w:rsidR="46C2715A"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policies on:</w:t>
      </w:r>
    </w:p>
    <w:p w14:paraId="566084BB" w14:textId="49FD4456"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Online safety</w:t>
      </w:r>
      <w:r w:rsidR="006B118D">
        <w:rPr>
          <w:rFonts w:ascii="Century Gothic" w:eastAsia="Century Gothic" w:hAnsi="Century Gothic" w:cs="Century Gothic"/>
          <w:color w:val="000000"/>
          <w:sz w:val="20"/>
          <w:szCs w:val="20"/>
        </w:rPr>
        <w:t xml:space="preserve"> </w:t>
      </w:r>
    </w:p>
    <w:p w14:paraId="4FD0DCC3" w14:textId="77777777"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Safeguarding and child protection</w:t>
      </w:r>
    </w:p>
    <w:p w14:paraId="1AB21516" w14:textId="58A7134F"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Behaviour</w:t>
      </w:r>
      <w:r w:rsidR="00035DC2">
        <w:rPr>
          <w:rFonts w:ascii="Century Gothic" w:eastAsia="Century Gothic" w:hAnsi="Century Gothic" w:cs="Century Gothic"/>
          <w:color w:val="000000"/>
          <w:sz w:val="20"/>
          <w:szCs w:val="20"/>
        </w:rPr>
        <w:t xml:space="preserve"> Policy</w:t>
      </w:r>
    </w:p>
    <w:p w14:paraId="3CDFA437" w14:textId="11E0694B" w:rsidR="0002644E" w:rsidRDefault="00165A01">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Code of conduct</w:t>
      </w:r>
    </w:p>
    <w:p w14:paraId="6AABA6CC" w14:textId="77777777"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Data protection</w:t>
      </w:r>
    </w:p>
    <w:p w14:paraId="562AD1A0" w14:textId="1A5896CB" w:rsidR="0002644E" w:rsidRDefault="00AD2CF4">
      <w:pPr>
        <w:numPr>
          <w:ilvl w:val="0"/>
          <w:numId w:val="8"/>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Remote learning</w:t>
      </w:r>
      <w:r w:rsidR="006B118D">
        <w:rPr>
          <w:rFonts w:ascii="Century Gothic" w:eastAsia="Century Gothic" w:hAnsi="Century Gothic" w:cs="Century Gothic"/>
          <w:color w:val="000000"/>
          <w:sz w:val="20"/>
          <w:szCs w:val="20"/>
        </w:rPr>
        <w:t xml:space="preserve"> </w:t>
      </w:r>
    </w:p>
    <w:p w14:paraId="43B8C815"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22E0A91E"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1FC4B56C"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5870BBB0" w14:textId="4F97F7A7" w:rsidR="0002644E" w:rsidRDefault="00AD2CF4">
      <w:pPr>
        <w:pStyle w:val="Heading3"/>
        <w:rPr>
          <w:rFonts w:ascii="Century Gothic" w:eastAsia="Century Gothic" w:hAnsi="Century Gothic" w:cs="Century Gothic"/>
          <w:b/>
        </w:rPr>
      </w:pPr>
      <w:bookmarkStart w:id="15" w:name="_heading=h.26in1rg" w:colFirst="0" w:colLast="0"/>
      <w:bookmarkEnd w:id="15"/>
      <w:r>
        <w:br w:type="page"/>
      </w:r>
      <w:r w:rsidRPr="00035DC2">
        <w:rPr>
          <w:rFonts w:ascii="Century Gothic" w:eastAsia="Century Gothic" w:hAnsi="Century Gothic" w:cs="Century Gothic"/>
          <w:b/>
          <w:color w:val="CC0000"/>
        </w:rPr>
        <w:lastRenderedPageBreak/>
        <w:t xml:space="preserve">Appendix 1: </w:t>
      </w:r>
      <w:r w:rsidR="00165A01" w:rsidRPr="00035DC2">
        <w:rPr>
          <w:rFonts w:ascii="Century Gothic" w:eastAsia="Century Gothic" w:hAnsi="Century Gothic" w:cs="Century Gothic"/>
          <w:b/>
          <w:color w:val="CC0000"/>
        </w:rPr>
        <w:t>Social Media</w:t>
      </w:r>
      <w:r w:rsidRPr="00035DC2">
        <w:rPr>
          <w:rFonts w:ascii="Century Gothic" w:eastAsia="Century Gothic" w:hAnsi="Century Gothic" w:cs="Century Gothic"/>
          <w:b/>
          <w:color w:val="CC0000"/>
        </w:rPr>
        <w:t xml:space="preserve"> cheat sheet for </w:t>
      </w:r>
      <w:r w:rsidR="00165A01" w:rsidRPr="00035DC2">
        <w:rPr>
          <w:rFonts w:ascii="Century Gothic" w:eastAsia="Century Gothic" w:hAnsi="Century Gothic" w:cs="Century Gothic"/>
          <w:b/>
          <w:color w:val="CC0000"/>
        </w:rPr>
        <w:t>Staff</w:t>
      </w:r>
    </w:p>
    <w:p w14:paraId="77DD2567" w14:textId="77777777" w:rsidR="0002644E" w:rsidRDefault="00AD2CF4">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noProof/>
        </w:rPr>
        <mc:AlternateContent>
          <mc:Choice Requires="wps">
            <w:drawing>
              <wp:anchor distT="45720" distB="45720" distL="114300" distR="114300" simplePos="0" relativeHeight="251658241" behindDoc="0" locked="0" layoutInCell="1" hidden="0" allowOverlap="1" wp14:anchorId="088AFD45" wp14:editId="5722ECA6">
                <wp:simplePos x="0" y="0"/>
                <wp:positionH relativeFrom="column">
                  <wp:posOffset>1</wp:posOffset>
                </wp:positionH>
                <wp:positionV relativeFrom="paragraph">
                  <wp:posOffset>45720</wp:posOffset>
                </wp:positionV>
                <wp:extent cx="6612890" cy="533400"/>
                <wp:effectExtent l="0" t="0" r="0" b="0"/>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2049080" y="3522825"/>
                          <a:ext cx="6593840" cy="514350"/>
                        </a:xfrm>
                        <a:prstGeom prst="rect">
                          <a:avLst/>
                        </a:prstGeom>
                        <a:solidFill>
                          <a:srgbClr val="FFFFFF"/>
                        </a:solidFill>
                        <a:ln w="19050" cap="flat" cmpd="sng">
                          <a:solidFill>
                            <a:srgbClr val="FF1F64"/>
                          </a:solidFill>
                          <a:prstDash val="solid"/>
                          <a:miter lim="800000"/>
                          <a:headEnd type="none" w="sm" len="sm"/>
                          <a:tailEnd type="none" w="sm" len="sm"/>
                        </a:ln>
                      </wps:spPr>
                      <wps:txbx>
                        <w:txbxContent>
                          <w:p w14:paraId="722D4D15" w14:textId="41C580BC" w:rsidR="0002644E" w:rsidRDefault="00AD2CF4">
                            <w:pPr>
                              <w:spacing w:before="240" w:after="120" w:line="240" w:lineRule="auto"/>
                              <w:jc w:val="center"/>
                              <w:textDirection w:val="btLr"/>
                            </w:pPr>
                            <w:r>
                              <w:rPr>
                                <w:rFonts w:ascii="Arial" w:eastAsia="Arial" w:hAnsi="Arial" w:cs="Arial"/>
                                <w:b/>
                                <w:color w:val="12263F"/>
                                <w:sz w:val="24"/>
                              </w:rPr>
                              <w:t xml:space="preserve">Don’t accept friend requests from pupils on </w:t>
                            </w:r>
                            <w:r w:rsidR="00B53BC8">
                              <w:rPr>
                                <w:rFonts w:ascii="Arial" w:eastAsia="Arial" w:hAnsi="Arial" w:cs="Arial"/>
                                <w:b/>
                                <w:color w:val="12263F"/>
                                <w:sz w:val="24"/>
                              </w:rPr>
                              <w:t>social media</w:t>
                            </w:r>
                          </w:p>
                        </w:txbxContent>
                      </wps:txbx>
                      <wps:bodyPr spcFirstLastPara="1" wrap="square" lIns="91425" tIns="45700" rIns="91425" bIns="45700" anchor="t" anchorCtr="0">
                        <a:noAutofit/>
                      </wps:bodyPr>
                    </wps:wsp>
                  </a:graphicData>
                </a:graphic>
              </wp:anchor>
            </w:drawing>
          </mc:Choice>
          <mc:Fallback>
            <w:pict>
              <v:rect w14:anchorId="088AFD45" id="Rectangle 7" o:spid="_x0000_s1026" style="position:absolute;margin-left:0;margin-top:3.6pt;width:520.7pt;height:42pt;z-index:251658241;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" strokecolor="#ff1f64" strokeweight="1.5pt">
                <v:stroke startarrowwidth="narrow" startarrowlength="short" endarrowwidth="narrow" endarrowlength="short"/>
                <v:textbox inset="2.53958mm,1.2694mm,2.53958mm,1.2694mm">
                  <w:txbxContent>
                    <w:p w14:paraId="722D4D15" w14:textId="41C580BC" w:rsidR="0002644E" w:rsidRDefault="00AD2CF4">
                      <w:pPr>
                        <w:spacing w:before="240" w:after="120" w:line="240" w:lineRule="auto"/>
                        <w:jc w:val="center"/>
                        <w:textDirection w:val="btLr"/>
                      </w:pPr>
                      <w:r>
                        <w:rPr>
                          <w:rFonts w:ascii="Arial" w:eastAsia="Arial" w:hAnsi="Arial" w:cs="Arial"/>
                          <w:b/>
                          <w:color w:val="12263F"/>
                          <w:sz w:val="24"/>
                        </w:rPr>
                        <w:t xml:space="preserve">Don’t accept friend requests from pupils on </w:t>
                      </w:r>
                      <w:r w:rsidR="00B53BC8">
                        <w:rPr>
                          <w:rFonts w:ascii="Arial" w:eastAsia="Arial" w:hAnsi="Arial" w:cs="Arial"/>
                          <w:b/>
                          <w:color w:val="12263F"/>
                          <w:sz w:val="24"/>
                        </w:rPr>
                        <w:t>social media</w:t>
                      </w:r>
                    </w:p>
                  </w:txbxContent>
                </v:textbox>
                <w10:wrap type="square"/>
              </v:rect>
            </w:pict>
          </mc:Fallback>
        </mc:AlternateContent>
      </w:r>
    </w:p>
    <w:p w14:paraId="79F0D1C8" w14:textId="4226A81A" w:rsidR="0002644E" w:rsidRPr="00035DC2" w:rsidRDefault="00B53BC8" w:rsidP="63C98DD0">
      <w:pPr>
        <w:pBdr>
          <w:top w:val="nil"/>
          <w:left w:val="nil"/>
          <w:bottom w:val="nil"/>
          <w:right w:val="nil"/>
          <w:between w:val="nil"/>
        </w:pBdr>
        <w:spacing w:before="240" w:after="120" w:line="240" w:lineRule="auto"/>
        <w:rPr>
          <w:rFonts w:ascii="Century Gothic" w:eastAsia="Century Gothic" w:hAnsi="Century Gothic" w:cs="Century Gothic"/>
          <w:b/>
          <w:bCs/>
          <w:color w:val="CC0000"/>
          <w:sz w:val="24"/>
          <w:szCs w:val="24"/>
        </w:rPr>
      </w:pPr>
      <w:bookmarkStart w:id="16" w:name="_heading=h.lnxbz9"/>
      <w:bookmarkEnd w:id="16"/>
      <w:r w:rsidRPr="00035DC2">
        <w:rPr>
          <w:rFonts w:ascii="Century Gothic" w:eastAsia="Century Gothic" w:hAnsi="Century Gothic" w:cs="Century Gothic"/>
          <w:b/>
          <w:bCs/>
          <w:color w:val="CC0000"/>
          <w:sz w:val="24"/>
          <w:szCs w:val="24"/>
        </w:rPr>
        <w:t>Ten</w:t>
      </w:r>
      <w:r w:rsidR="00AD2CF4" w:rsidRPr="00035DC2">
        <w:rPr>
          <w:rFonts w:ascii="Century Gothic" w:eastAsia="Century Gothic" w:hAnsi="Century Gothic" w:cs="Century Gothic"/>
          <w:b/>
          <w:bCs/>
          <w:color w:val="CC0000"/>
          <w:sz w:val="24"/>
          <w:szCs w:val="24"/>
        </w:rPr>
        <w:t xml:space="preserve"> </w:t>
      </w:r>
      <w:r w:rsidR="00E52581">
        <w:rPr>
          <w:rFonts w:ascii="Century Gothic" w:eastAsia="Century Gothic" w:hAnsi="Century Gothic" w:cs="Century Gothic"/>
          <w:b/>
          <w:bCs/>
          <w:color w:val="CC0000"/>
          <w:sz w:val="24"/>
          <w:szCs w:val="24"/>
        </w:rPr>
        <w:t>recommendations</w:t>
      </w:r>
      <w:r w:rsidR="00AD2CF4" w:rsidRPr="00035DC2">
        <w:rPr>
          <w:rFonts w:ascii="Century Gothic" w:eastAsia="Century Gothic" w:hAnsi="Century Gothic" w:cs="Century Gothic"/>
          <w:b/>
          <w:bCs/>
          <w:color w:val="CC0000"/>
          <w:sz w:val="24"/>
          <w:szCs w:val="24"/>
        </w:rPr>
        <w:t xml:space="preserve"> for </w:t>
      </w:r>
      <w:r w:rsidR="00165A01" w:rsidRPr="00035DC2">
        <w:rPr>
          <w:rFonts w:ascii="Century Gothic" w:eastAsia="Century Gothic" w:hAnsi="Century Gothic" w:cs="Century Gothic"/>
          <w:b/>
          <w:bCs/>
          <w:color w:val="CC0000"/>
          <w:sz w:val="24"/>
          <w:szCs w:val="24"/>
        </w:rPr>
        <w:t>School</w:t>
      </w:r>
      <w:r w:rsidR="00AD2CF4" w:rsidRPr="00035DC2">
        <w:rPr>
          <w:rFonts w:ascii="Century Gothic" w:eastAsia="Century Gothic" w:hAnsi="Century Gothic" w:cs="Century Gothic"/>
          <w:b/>
          <w:bCs/>
          <w:color w:val="CC0000"/>
          <w:sz w:val="24"/>
          <w:szCs w:val="24"/>
        </w:rPr>
        <w:t xml:space="preserve"> </w:t>
      </w:r>
      <w:r w:rsidR="00165A01" w:rsidRPr="00035DC2">
        <w:rPr>
          <w:rFonts w:ascii="Century Gothic" w:eastAsia="Century Gothic" w:hAnsi="Century Gothic" w:cs="Century Gothic"/>
          <w:b/>
          <w:bCs/>
          <w:color w:val="CC0000"/>
          <w:sz w:val="24"/>
          <w:szCs w:val="24"/>
        </w:rPr>
        <w:t>Staff</w:t>
      </w:r>
      <w:r w:rsidR="00AD2CF4" w:rsidRPr="00035DC2">
        <w:rPr>
          <w:rFonts w:ascii="Century Gothic" w:eastAsia="Century Gothic" w:hAnsi="Century Gothic" w:cs="Century Gothic"/>
          <w:b/>
          <w:bCs/>
          <w:color w:val="CC0000"/>
          <w:sz w:val="24"/>
          <w:szCs w:val="24"/>
        </w:rPr>
        <w:t xml:space="preserve"> on </w:t>
      </w:r>
      <w:r w:rsidR="1D257856" w:rsidRPr="00035DC2">
        <w:rPr>
          <w:rFonts w:ascii="Century Gothic" w:eastAsia="Century Gothic" w:hAnsi="Century Gothic" w:cs="Century Gothic"/>
          <w:b/>
          <w:bCs/>
          <w:color w:val="CC0000"/>
          <w:sz w:val="24"/>
          <w:szCs w:val="24"/>
        </w:rPr>
        <w:t>social media</w:t>
      </w:r>
    </w:p>
    <w:p w14:paraId="26ACDF1E" w14:textId="573E204A"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Change your display name – use your first and middle name, use a maiden name, or put your surname backwards </w:t>
      </w:r>
      <w:r w:rsidR="00B53BC8">
        <w:rPr>
          <w:rFonts w:ascii="Century Gothic" w:eastAsia="Century Gothic" w:hAnsi="Century Gothic" w:cs="Century Gothic"/>
          <w:color w:val="000000"/>
          <w:sz w:val="20"/>
          <w:szCs w:val="20"/>
        </w:rPr>
        <w:t>instead.</w:t>
      </w:r>
    </w:p>
    <w:p w14:paraId="50F8464F" w14:textId="2C69752D"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Change your profile picture to something unidentifiable, or if not, ensure that the image is </w:t>
      </w:r>
      <w:r w:rsidR="00B53BC8">
        <w:rPr>
          <w:rFonts w:ascii="Century Gothic" w:eastAsia="Century Gothic" w:hAnsi="Century Gothic" w:cs="Century Gothic"/>
          <w:color w:val="000000"/>
          <w:sz w:val="20"/>
          <w:szCs w:val="20"/>
        </w:rPr>
        <w:t>professional.</w:t>
      </w:r>
    </w:p>
    <w:p w14:paraId="5FAE1851" w14:textId="465520BC"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Check your privacy settings </w:t>
      </w:r>
      <w:r w:rsidR="00B53BC8">
        <w:rPr>
          <w:rFonts w:ascii="Century Gothic" w:eastAsia="Century Gothic" w:hAnsi="Century Gothic" w:cs="Century Gothic"/>
          <w:color w:val="000000"/>
          <w:sz w:val="20"/>
          <w:szCs w:val="20"/>
        </w:rPr>
        <w:t>regularly.</w:t>
      </w:r>
    </w:p>
    <w:p w14:paraId="34E7D08A" w14:textId="502EE315"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 careful about tagging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members in images or </w:t>
      </w:r>
      <w:r w:rsidR="00B53BC8">
        <w:rPr>
          <w:rFonts w:ascii="Century Gothic" w:eastAsia="Century Gothic" w:hAnsi="Century Gothic" w:cs="Century Gothic"/>
          <w:color w:val="000000"/>
          <w:sz w:val="20"/>
          <w:szCs w:val="20"/>
        </w:rPr>
        <w:t>posts.</w:t>
      </w:r>
      <w:r w:rsidR="006B118D">
        <w:rPr>
          <w:rFonts w:ascii="Century Gothic" w:eastAsia="Century Gothic" w:hAnsi="Century Gothic" w:cs="Century Gothic"/>
          <w:color w:val="000000"/>
          <w:sz w:val="20"/>
          <w:szCs w:val="20"/>
        </w:rPr>
        <w:t xml:space="preserve"> </w:t>
      </w:r>
      <w:r w:rsidR="006B118D" w:rsidRPr="00932DD4">
        <w:rPr>
          <w:rFonts w:ascii="Century Gothic" w:eastAsia="Century Gothic" w:hAnsi="Century Gothic" w:cs="Century Gothic"/>
          <w:color w:val="000000"/>
          <w:sz w:val="20"/>
          <w:szCs w:val="20"/>
        </w:rPr>
        <w:t>Ensure you ask for their permission prior to posting online.</w:t>
      </w:r>
      <w:r w:rsidR="006B118D">
        <w:rPr>
          <w:rFonts w:ascii="Century Gothic" w:eastAsia="Century Gothic" w:hAnsi="Century Gothic" w:cs="Century Gothic"/>
          <w:color w:val="000000"/>
          <w:sz w:val="20"/>
          <w:szCs w:val="20"/>
        </w:rPr>
        <w:t xml:space="preserve"> </w:t>
      </w:r>
    </w:p>
    <w:p w14:paraId="3C38144D" w14:textId="6F0AE859" w:rsidR="0002644E" w:rsidRDefault="5F9E56BD"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share anything publicly that you </w:t>
      </w:r>
      <w:r w:rsidR="06BF8CD2" w:rsidRPr="63C98DD0">
        <w:rPr>
          <w:rFonts w:ascii="Century Gothic" w:eastAsia="Century Gothic" w:hAnsi="Century Gothic" w:cs="Century Gothic"/>
          <w:color w:val="000000" w:themeColor="text1"/>
          <w:sz w:val="20"/>
          <w:szCs w:val="20"/>
        </w:rPr>
        <w:t>would not</w:t>
      </w:r>
      <w:r w:rsidR="00AD2CF4" w:rsidRPr="63C98DD0">
        <w:rPr>
          <w:rFonts w:ascii="Century Gothic" w:eastAsia="Century Gothic" w:hAnsi="Century Gothic" w:cs="Century Gothic"/>
          <w:color w:val="000000" w:themeColor="text1"/>
          <w:sz w:val="20"/>
          <w:szCs w:val="20"/>
        </w:rPr>
        <w:t xml:space="preserve"> be just as happy showing your </w:t>
      </w:r>
      <w:r w:rsidR="00B53BC8" w:rsidRPr="63C98DD0">
        <w:rPr>
          <w:rFonts w:ascii="Century Gothic" w:eastAsia="Century Gothic" w:hAnsi="Century Gothic" w:cs="Century Gothic"/>
          <w:color w:val="000000" w:themeColor="text1"/>
          <w:sz w:val="20"/>
          <w:szCs w:val="20"/>
        </w:rPr>
        <w:t>pupils.</w:t>
      </w:r>
    </w:p>
    <w:p w14:paraId="4E6FA377" w14:textId="1FCFC729" w:rsidR="0002644E" w:rsidRDefault="4F9BE05A"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use </w:t>
      </w:r>
      <w:r w:rsidR="00165A01"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sites during </w:t>
      </w:r>
      <w:r w:rsidR="00165A01"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hours.</w:t>
      </w:r>
    </w:p>
    <w:p w14:paraId="2BDEEFBD" w14:textId="57F07C61" w:rsidR="0002644E" w:rsidRDefault="11704204"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make comments about your job, your colleagues, our </w:t>
      </w:r>
      <w:r w:rsidR="3148FBDF"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or your pupils online – once </w:t>
      </w:r>
      <w:r w:rsidR="1D4E2A88" w:rsidRPr="63C98DD0">
        <w:rPr>
          <w:rFonts w:ascii="Century Gothic" w:eastAsia="Century Gothic" w:hAnsi="Century Gothic" w:cs="Century Gothic"/>
          <w:color w:val="000000" w:themeColor="text1"/>
          <w:sz w:val="20"/>
          <w:szCs w:val="20"/>
        </w:rPr>
        <w:t>it is</w:t>
      </w:r>
      <w:r w:rsidR="00AD2CF4" w:rsidRPr="63C98DD0">
        <w:rPr>
          <w:rFonts w:ascii="Century Gothic" w:eastAsia="Century Gothic" w:hAnsi="Century Gothic" w:cs="Century Gothic"/>
          <w:color w:val="000000" w:themeColor="text1"/>
          <w:sz w:val="20"/>
          <w:szCs w:val="20"/>
        </w:rPr>
        <w:t xml:space="preserve"> out there, </w:t>
      </w:r>
      <w:r w:rsidR="27CF0A07" w:rsidRPr="63C98DD0">
        <w:rPr>
          <w:rFonts w:ascii="Century Gothic" w:eastAsia="Century Gothic" w:hAnsi="Century Gothic" w:cs="Century Gothic"/>
          <w:color w:val="000000" w:themeColor="text1"/>
          <w:sz w:val="20"/>
          <w:szCs w:val="20"/>
        </w:rPr>
        <w:t>it is</w:t>
      </w:r>
      <w:r w:rsidR="00AD2CF4" w:rsidRPr="63C98DD0">
        <w:rPr>
          <w:rFonts w:ascii="Century Gothic" w:eastAsia="Century Gothic" w:hAnsi="Century Gothic" w:cs="Century Gothic"/>
          <w:color w:val="000000" w:themeColor="text1"/>
          <w:sz w:val="20"/>
          <w:szCs w:val="20"/>
        </w:rPr>
        <w:t xml:space="preserve"> out </w:t>
      </w:r>
      <w:r w:rsidR="00B53BC8" w:rsidRPr="63C98DD0">
        <w:rPr>
          <w:rFonts w:ascii="Century Gothic" w:eastAsia="Century Gothic" w:hAnsi="Century Gothic" w:cs="Century Gothic"/>
          <w:color w:val="000000" w:themeColor="text1"/>
          <w:sz w:val="20"/>
          <w:szCs w:val="20"/>
        </w:rPr>
        <w:t>there.</w:t>
      </w:r>
    </w:p>
    <w:p w14:paraId="229FE188" w14:textId="5F59DBA2" w:rsidR="0002644E" w:rsidRDefault="65CFE590"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associate yourself with the </w:t>
      </w:r>
      <w:r w:rsidR="6318B007"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on your profile (e.g. by setting it as your workplace, or by ‘checking in’ at a </w:t>
      </w:r>
      <w:r w:rsidR="6318B007"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event)</w:t>
      </w:r>
    </w:p>
    <w:p w14:paraId="6A9BD6E6" w14:textId="1DB90B5A" w:rsidR="0002644E" w:rsidRDefault="3C0ED6D2" w:rsidP="63C98DD0">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Do not</w:t>
      </w:r>
      <w:r w:rsidR="00AD2CF4" w:rsidRPr="63C98DD0">
        <w:rPr>
          <w:rFonts w:ascii="Century Gothic" w:eastAsia="Century Gothic" w:hAnsi="Century Gothic" w:cs="Century Gothic"/>
          <w:color w:val="000000" w:themeColor="text1"/>
          <w:sz w:val="20"/>
          <w:szCs w:val="20"/>
        </w:rPr>
        <w:t xml:space="preserve"> link your work email address to your </w:t>
      </w:r>
      <w:r w:rsidR="00165A01"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accounts. Anyone who has this address (or your personal email address/mobile number) </w:t>
      </w:r>
      <w:r w:rsidR="2B5B945B" w:rsidRPr="63C98DD0">
        <w:rPr>
          <w:rFonts w:ascii="Century Gothic" w:eastAsia="Century Gothic" w:hAnsi="Century Gothic" w:cs="Century Gothic"/>
          <w:color w:val="000000" w:themeColor="text1"/>
          <w:sz w:val="20"/>
          <w:szCs w:val="20"/>
        </w:rPr>
        <w:t>can</w:t>
      </w:r>
      <w:r w:rsidR="00AD2CF4" w:rsidRPr="63C98DD0">
        <w:rPr>
          <w:rFonts w:ascii="Century Gothic" w:eastAsia="Century Gothic" w:hAnsi="Century Gothic" w:cs="Century Gothic"/>
          <w:color w:val="000000" w:themeColor="text1"/>
          <w:sz w:val="20"/>
          <w:szCs w:val="20"/>
        </w:rPr>
        <w:t xml:space="preserve"> find you using this </w:t>
      </w:r>
      <w:r w:rsidR="00B53BC8" w:rsidRPr="63C98DD0">
        <w:rPr>
          <w:rFonts w:ascii="Century Gothic" w:eastAsia="Century Gothic" w:hAnsi="Century Gothic" w:cs="Century Gothic"/>
          <w:color w:val="000000" w:themeColor="text1"/>
          <w:sz w:val="20"/>
          <w:szCs w:val="20"/>
        </w:rPr>
        <w:t>information.</w:t>
      </w:r>
    </w:p>
    <w:p w14:paraId="7790341B" w14:textId="45E0D0C5" w:rsidR="0002644E" w:rsidRDefault="00AD2CF4">
      <w:pPr>
        <w:numPr>
          <w:ilvl w:val="0"/>
          <w:numId w:val="7"/>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Consider uninstalling the </w:t>
      </w:r>
      <w:r w:rsidR="00165A01">
        <w:rPr>
          <w:rFonts w:ascii="Century Gothic" w:eastAsia="Century Gothic" w:hAnsi="Century Gothic" w:cs="Century Gothic"/>
          <w:color w:val="000000"/>
          <w:sz w:val="20"/>
          <w:szCs w:val="20"/>
        </w:rPr>
        <w:t>Social Media</w:t>
      </w:r>
      <w:r>
        <w:rPr>
          <w:rFonts w:ascii="Century Gothic" w:eastAsia="Century Gothic" w:hAnsi="Century Gothic" w:cs="Century Gothic"/>
          <w:color w:val="000000"/>
          <w:sz w:val="20"/>
          <w:szCs w:val="20"/>
        </w:rPr>
        <w:t xml:space="preserve"> app from your phone. The app recognises </w:t>
      </w:r>
      <w:r w:rsidR="00C0761C">
        <w:rPr>
          <w:rFonts w:ascii="Century Gothic" w:eastAsia="Century Gothic" w:hAnsi="Century Gothic" w:cs="Century Gothic"/>
          <w:color w:val="000000"/>
          <w:sz w:val="20"/>
          <w:szCs w:val="20"/>
        </w:rPr>
        <w:t>Wi-Fi</w:t>
      </w:r>
      <w:r>
        <w:rPr>
          <w:rFonts w:ascii="Century Gothic" w:eastAsia="Century Gothic" w:hAnsi="Century Gothic" w:cs="Century Gothic"/>
          <w:color w:val="000000"/>
          <w:sz w:val="20"/>
          <w:szCs w:val="20"/>
        </w:rPr>
        <w:t xml:space="preserve"> connections and makes friend suggestions based on who else uses the same </w:t>
      </w:r>
      <w:r w:rsidR="00C0761C">
        <w:rPr>
          <w:rFonts w:ascii="Century Gothic" w:eastAsia="Century Gothic" w:hAnsi="Century Gothic" w:cs="Century Gothic"/>
          <w:color w:val="000000"/>
          <w:sz w:val="20"/>
          <w:szCs w:val="20"/>
        </w:rPr>
        <w:t>Wi-Fi</w:t>
      </w:r>
      <w:r>
        <w:rPr>
          <w:rFonts w:ascii="Century Gothic" w:eastAsia="Century Gothic" w:hAnsi="Century Gothic" w:cs="Century Gothic"/>
          <w:color w:val="000000"/>
          <w:sz w:val="20"/>
          <w:szCs w:val="20"/>
        </w:rPr>
        <w:t xml:space="preserve"> connection (such as parents or pupils)</w:t>
      </w:r>
    </w:p>
    <w:p w14:paraId="722BE7FE" w14:textId="77777777" w:rsidR="0002644E" w:rsidRDefault="0002644E">
      <w:pPr>
        <w:pBdr>
          <w:top w:val="nil"/>
          <w:left w:val="nil"/>
          <w:bottom w:val="single" w:sz="6" w:space="1" w:color="000000"/>
          <w:right w:val="nil"/>
          <w:between w:val="nil"/>
        </w:pBdr>
        <w:spacing w:after="120" w:line="240" w:lineRule="auto"/>
        <w:rPr>
          <w:rFonts w:ascii="Century Gothic" w:eastAsia="Century Gothic" w:hAnsi="Century Gothic" w:cs="Century Gothic"/>
          <w:color w:val="000000"/>
          <w:sz w:val="20"/>
          <w:szCs w:val="20"/>
        </w:rPr>
      </w:pPr>
    </w:p>
    <w:p w14:paraId="196FE29A"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p w14:paraId="7454F400" w14:textId="7F9FA3D8" w:rsidR="0002644E" w:rsidRPr="00035DC2"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bookmarkStart w:id="17" w:name="_heading=h.35nkun2" w:colFirst="0" w:colLast="0"/>
      <w:bookmarkEnd w:id="17"/>
      <w:r w:rsidRPr="00035DC2">
        <w:rPr>
          <w:rFonts w:ascii="Century Gothic" w:eastAsia="Century Gothic" w:hAnsi="Century Gothic" w:cs="Century Gothic"/>
          <w:b/>
          <w:color w:val="CC0000"/>
          <w:sz w:val="24"/>
          <w:szCs w:val="24"/>
        </w:rPr>
        <w:t xml:space="preserve">Check your privacy </w:t>
      </w:r>
      <w:r w:rsidR="00B53BC8" w:rsidRPr="00035DC2">
        <w:rPr>
          <w:rFonts w:ascii="Century Gothic" w:eastAsia="Century Gothic" w:hAnsi="Century Gothic" w:cs="Century Gothic"/>
          <w:b/>
          <w:color w:val="CC0000"/>
          <w:sz w:val="24"/>
          <w:szCs w:val="24"/>
        </w:rPr>
        <w:t>settings.</w:t>
      </w:r>
    </w:p>
    <w:p w14:paraId="7A219DD5" w14:textId="18FFC60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Change the visibility of your posts and photos to </w:t>
      </w:r>
      <w:r w:rsidRPr="63C98DD0">
        <w:rPr>
          <w:rFonts w:ascii="Century Gothic" w:eastAsia="Century Gothic" w:hAnsi="Century Gothic" w:cs="Century Gothic"/>
          <w:b/>
          <w:bCs/>
          <w:color w:val="000099"/>
          <w:sz w:val="20"/>
          <w:szCs w:val="20"/>
        </w:rPr>
        <w:t>‘</w:t>
      </w:r>
      <w:r w:rsidRPr="00B53BC8">
        <w:rPr>
          <w:rFonts w:ascii="Century Gothic" w:eastAsia="Century Gothic" w:hAnsi="Century Gothic" w:cs="Century Gothic"/>
          <w:b/>
          <w:bCs/>
          <w:color w:val="CC0000"/>
          <w:sz w:val="20"/>
          <w:szCs w:val="20"/>
        </w:rPr>
        <w:t>Friends only</w:t>
      </w:r>
      <w:r w:rsidR="66CCB7B7" w:rsidRPr="63C98DD0">
        <w:rPr>
          <w:rFonts w:ascii="Century Gothic" w:eastAsia="Century Gothic" w:hAnsi="Century Gothic" w:cs="Century Gothic"/>
          <w:b/>
          <w:bCs/>
          <w:color w:val="000099"/>
          <w:sz w:val="20"/>
          <w:szCs w:val="20"/>
        </w:rPr>
        <w:t>,’</w:t>
      </w:r>
      <w:r w:rsidRPr="63C98DD0">
        <w:rPr>
          <w:rFonts w:ascii="Century Gothic" w:eastAsia="Century Gothic" w:hAnsi="Century Gothic" w:cs="Century Gothic"/>
          <w:color w:val="000000" w:themeColor="text1"/>
          <w:sz w:val="20"/>
          <w:szCs w:val="20"/>
        </w:rPr>
        <w:t xml:space="preserve"> rather than ‘Friends of friends</w:t>
      </w:r>
      <w:r w:rsidR="4DA93390" w:rsidRPr="63C98DD0">
        <w:rPr>
          <w:rFonts w:ascii="Century Gothic" w:eastAsia="Century Gothic" w:hAnsi="Century Gothic" w:cs="Century Gothic"/>
          <w:color w:val="000000" w:themeColor="text1"/>
          <w:sz w:val="20"/>
          <w:szCs w:val="20"/>
        </w:rPr>
        <w:t>.’</w:t>
      </w:r>
      <w:r w:rsidRPr="63C98DD0">
        <w:rPr>
          <w:rFonts w:ascii="Century Gothic" w:eastAsia="Century Gothic" w:hAnsi="Century Gothic" w:cs="Century Gothic"/>
          <w:color w:val="000000" w:themeColor="text1"/>
          <w:sz w:val="20"/>
          <w:szCs w:val="20"/>
        </w:rPr>
        <w:t xml:space="preserve"> Otherwise, pupils and their families may still be able to read your posts, see things </w:t>
      </w:r>
      <w:r w:rsidR="23BBBDDA" w:rsidRPr="63C98DD0">
        <w:rPr>
          <w:rFonts w:ascii="Century Gothic" w:eastAsia="Century Gothic" w:hAnsi="Century Gothic" w:cs="Century Gothic"/>
          <w:color w:val="000000" w:themeColor="text1"/>
          <w:sz w:val="20"/>
          <w:szCs w:val="20"/>
        </w:rPr>
        <w:t>you have</w:t>
      </w:r>
      <w:r w:rsidRPr="63C98DD0">
        <w:rPr>
          <w:rFonts w:ascii="Century Gothic" w:eastAsia="Century Gothic" w:hAnsi="Century Gothic" w:cs="Century Gothic"/>
          <w:color w:val="000000" w:themeColor="text1"/>
          <w:sz w:val="20"/>
          <w:szCs w:val="20"/>
        </w:rPr>
        <w:t xml:space="preserve"> shared and look at your pictures if </w:t>
      </w:r>
      <w:r w:rsidR="62F5615C" w:rsidRPr="63C98DD0">
        <w:rPr>
          <w:rFonts w:ascii="Century Gothic" w:eastAsia="Century Gothic" w:hAnsi="Century Gothic" w:cs="Century Gothic"/>
          <w:color w:val="000000" w:themeColor="text1"/>
          <w:sz w:val="20"/>
          <w:szCs w:val="20"/>
        </w:rPr>
        <w:t>they are</w:t>
      </w:r>
      <w:r w:rsidRPr="63C98DD0">
        <w:rPr>
          <w:rFonts w:ascii="Century Gothic" w:eastAsia="Century Gothic" w:hAnsi="Century Gothic" w:cs="Century Gothic"/>
          <w:color w:val="000000" w:themeColor="text1"/>
          <w:sz w:val="20"/>
          <w:szCs w:val="20"/>
        </w:rPr>
        <w:t xml:space="preserve"> friends with anybody on your contacts </w:t>
      </w:r>
      <w:r w:rsidR="00B53BC8" w:rsidRPr="63C98DD0">
        <w:rPr>
          <w:rFonts w:ascii="Century Gothic" w:eastAsia="Century Gothic" w:hAnsi="Century Gothic" w:cs="Century Gothic"/>
          <w:color w:val="000000" w:themeColor="text1"/>
          <w:sz w:val="20"/>
          <w:szCs w:val="20"/>
        </w:rPr>
        <w:t>list.</w:t>
      </w:r>
    </w:p>
    <w:p w14:paraId="76B0DBB4" w14:textId="456C6605" w:rsidR="0002644E" w:rsidRDefault="3ECD96D6"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Do not</w:t>
      </w:r>
      <w:r w:rsidR="00AD2CF4" w:rsidRPr="46C1F406">
        <w:rPr>
          <w:rFonts w:ascii="Century Gothic" w:eastAsia="Century Gothic" w:hAnsi="Century Gothic" w:cs="Century Gothic"/>
          <w:color w:val="000000" w:themeColor="text1"/>
          <w:sz w:val="20"/>
          <w:szCs w:val="20"/>
        </w:rPr>
        <w:t xml:space="preserve"> forget to check your </w:t>
      </w:r>
      <w:r w:rsidR="00AD2CF4" w:rsidRPr="46C1F406">
        <w:rPr>
          <w:rFonts w:ascii="Century Gothic" w:eastAsia="Century Gothic" w:hAnsi="Century Gothic" w:cs="Century Gothic"/>
          <w:b/>
          <w:bCs/>
          <w:color w:val="CC0000"/>
          <w:sz w:val="20"/>
          <w:szCs w:val="20"/>
        </w:rPr>
        <w:t>old posts and photos</w:t>
      </w:r>
      <w:r w:rsidR="00AD2CF4" w:rsidRPr="46C1F406">
        <w:rPr>
          <w:rFonts w:ascii="Century Gothic" w:eastAsia="Century Gothic" w:hAnsi="Century Gothic" w:cs="Century Gothic"/>
          <w:color w:val="CC0000"/>
          <w:sz w:val="20"/>
          <w:szCs w:val="20"/>
        </w:rPr>
        <w:t xml:space="preserve"> </w:t>
      </w:r>
      <w:r w:rsidR="00AD2CF4" w:rsidRPr="46C1F406">
        <w:rPr>
          <w:rFonts w:ascii="Century Gothic" w:eastAsia="Century Gothic" w:hAnsi="Century Gothic" w:cs="Century Gothic"/>
          <w:color w:val="000000" w:themeColor="text1"/>
          <w:sz w:val="20"/>
          <w:szCs w:val="20"/>
        </w:rPr>
        <w:t xml:space="preserve">– go to </w:t>
      </w:r>
      <w:hyperlink r:id="rId25">
        <w:r w:rsidR="00AD2CF4" w:rsidRPr="46C1F406">
          <w:rPr>
            <w:rFonts w:ascii="Century Gothic" w:eastAsia="Century Gothic" w:hAnsi="Century Gothic" w:cs="Century Gothic"/>
            <w:color w:val="0563C1"/>
            <w:sz w:val="20"/>
            <w:szCs w:val="20"/>
            <w:u w:val="single"/>
          </w:rPr>
          <w:t>bit.ly/2MdQXMN</w:t>
        </w:r>
      </w:hyperlink>
      <w:r w:rsidR="00AD2CF4" w:rsidRPr="46C1F406">
        <w:rPr>
          <w:rFonts w:ascii="Century Gothic" w:eastAsia="Century Gothic" w:hAnsi="Century Gothic" w:cs="Century Gothic"/>
          <w:color w:val="000000" w:themeColor="text1"/>
          <w:sz w:val="20"/>
          <w:szCs w:val="20"/>
        </w:rPr>
        <w:t xml:space="preserve"> </w:t>
      </w:r>
      <w:bookmarkStart w:id="18" w:name="_Int_NPT0zUtX"/>
      <w:r w:rsidR="00AD2CF4" w:rsidRPr="46C1F406">
        <w:rPr>
          <w:rFonts w:ascii="Century Gothic" w:eastAsia="Century Gothic" w:hAnsi="Century Gothic" w:cs="Century Gothic"/>
          <w:color w:val="000000" w:themeColor="text1"/>
          <w:sz w:val="20"/>
          <w:szCs w:val="20"/>
        </w:rPr>
        <w:t>to</w:t>
      </w:r>
      <w:bookmarkEnd w:id="18"/>
      <w:r w:rsidR="00AD2CF4" w:rsidRPr="46C1F406">
        <w:rPr>
          <w:rFonts w:ascii="Century Gothic" w:eastAsia="Century Gothic" w:hAnsi="Century Gothic" w:cs="Century Gothic"/>
          <w:color w:val="000000" w:themeColor="text1"/>
          <w:sz w:val="20"/>
          <w:szCs w:val="20"/>
        </w:rPr>
        <w:t xml:space="preserve"> find out how to limit the visibility of previous posts</w:t>
      </w:r>
    </w:p>
    <w:p w14:paraId="79E974CF" w14:textId="31542810"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public may still be able to see posts </w:t>
      </w:r>
      <w:r w:rsidR="296FB6F0" w:rsidRPr="63C98DD0">
        <w:rPr>
          <w:rFonts w:ascii="Century Gothic" w:eastAsia="Century Gothic" w:hAnsi="Century Gothic" w:cs="Century Gothic"/>
          <w:color w:val="000000" w:themeColor="text1"/>
          <w:sz w:val="20"/>
          <w:szCs w:val="20"/>
        </w:rPr>
        <w:t>you have</w:t>
      </w:r>
      <w:r w:rsidRPr="63C98DD0">
        <w:rPr>
          <w:rFonts w:ascii="Century Gothic" w:eastAsia="Century Gothic" w:hAnsi="Century Gothic" w:cs="Century Gothic"/>
          <w:color w:val="000000" w:themeColor="text1"/>
          <w:sz w:val="20"/>
          <w:szCs w:val="20"/>
        </w:rPr>
        <w:t xml:space="preserve"> </w:t>
      </w:r>
      <w:r w:rsidRPr="00B53BC8">
        <w:rPr>
          <w:rFonts w:ascii="Century Gothic" w:eastAsia="Century Gothic" w:hAnsi="Century Gothic" w:cs="Century Gothic"/>
          <w:b/>
          <w:bCs/>
          <w:color w:val="CC0000"/>
          <w:sz w:val="20"/>
          <w:szCs w:val="20"/>
        </w:rPr>
        <w:t>‘liked</w:t>
      </w:r>
      <w:r w:rsidR="6898338C" w:rsidRPr="63C98DD0">
        <w:rPr>
          <w:rFonts w:ascii="Century Gothic" w:eastAsia="Century Gothic" w:hAnsi="Century Gothic" w:cs="Century Gothic"/>
          <w:b/>
          <w:bCs/>
          <w:color w:val="000099"/>
          <w:sz w:val="20"/>
          <w:szCs w:val="20"/>
        </w:rPr>
        <w:t>,’</w:t>
      </w:r>
      <w:r w:rsidRPr="63C98DD0">
        <w:rPr>
          <w:rFonts w:ascii="Century Gothic" w:eastAsia="Century Gothic" w:hAnsi="Century Gothic" w:cs="Century Gothic"/>
          <w:color w:val="000000" w:themeColor="text1"/>
          <w:sz w:val="20"/>
          <w:szCs w:val="20"/>
        </w:rPr>
        <w:t xml:space="preserve"> even if your profile settings are private, because this depends on the privacy settings of the original </w:t>
      </w:r>
      <w:r w:rsidR="00B53BC8" w:rsidRPr="63C98DD0">
        <w:rPr>
          <w:rFonts w:ascii="Century Gothic" w:eastAsia="Century Gothic" w:hAnsi="Century Gothic" w:cs="Century Gothic"/>
          <w:color w:val="000000" w:themeColor="text1"/>
          <w:sz w:val="20"/>
          <w:szCs w:val="20"/>
        </w:rPr>
        <w:t>poster.</w:t>
      </w:r>
    </w:p>
    <w:p w14:paraId="0C33231C" w14:textId="3B69CE5B"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00B53BC8">
        <w:rPr>
          <w:rFonts w:ascii="Century Gothic" w:eastAsia="Century Gothic" w:hAnsi="Century Gothic" w:cs="Century Gothic"/>
          <w:b/>
          <w:color w:val="CC0000"/>
          <w:sz w:val="20"/>
          <w:szCs w:val="20"/>
        </w:rPr>
        <w:t>Google your name</w:t>
      </w:r>
      <w:r w:rsidRPr="00B53BC8">
        <w:rPr>
          <w:rFonts w:ascii="Century Gothic" w:eastAsia="Century Gothic" w:hAnsi="Century Gothic" w:cs="Century Gothic"/>
          <w:color w:val="CC0000"/>
          <w:sz w:val="20"/>
          <w:szCs w:val="20"/>
        </w:rPr>
        <w:t xml:space="preserve"> </w:t>
      </w:r>
      <w:r>
        <w:rPr>
          <w:rFonts w:ascii="Century Gothic" w:eastAsia="Century Gothic" w:hAnsi="Century Gothic" w:cs="Century Gothic"/>
          <w:color w:val="000000"/>
          <w:sz w:val="20"/>
          <w:szCs w:val="20"/>
        </w:rPr>
        <w:t xml:space="preserve">to see what information about you is visible to the </w:t>
      </w:r>
      <w:r w:rsidR="00B53BC8">
        <w:rPr>
          <w:rFonts w:ascii="Century Gothic" w:eastAsia="Century Gothic" w:hAnsi="Century Gothic" w:cs="Century Gothic"/>
          <w:color w:val="000000"/>
          <w:sz w:val="20"/>
          <w:szCs w:val="20"/>
        </w:rPr>
        <w:t>public.</w:t>
      </w:r>
    </w:p>
    <w:p w14:paraId="20D6B108" w14:textId="7DA4FC57"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Prevent search engines from indexing your profile so that people </w:t>
      </w:r>
      <w:r w:rsidR="72F68A62" w:rsidRPr="63C98DD0">
        <w:rPr>
          <w:rFonts w:ascii="Century Gothic" w:eastAsia="Century Gothic" w:hAnsi="Century Gothic" w:cs="Century Gothic"/>
          <w:color w:val="000000" w:themeColor="text1"/>
          <w:sz w:val="20"/>
          <w:szCs w:val="20"/>
        </w:rPr>
        <w:t>cannot</w:t>
      </w:r>
      <w:r w:rsidRPr="63C98DD0">
        <w:rPr>
          <w:rFonts w:ascii="Century Gothic" w:eastAsia="Century Gothic" w:hAnsi="Century Gothic" w:cs="Century Gothic"/>
          <w:color w:val="000000" w:themeColor="text1"/>
          <w:sz w:val="20"/>
          <w:szCs w:val="20"/>
        </w:rPr>
        <w:t xml:space="preserve"> </w:t>
      </w:r>
      <w:r w:rsidRPr="00B53BC8">
        <w:rPr>
          <w:rFonts w:ascii="Century Gothic" w:eastAsia="Century Gothic" w:hAnsi="Century Gothic" w:cs="Century Gothic"/>
          <w:b/>
          <w:bCs/>
          <w:color w:val="CC0000"/>
          <w:sz w:val="20"/>
          <w:szCs w:val="20"/>
        </w:rPr>
        <w:t>search for you by name</w:t>
      </w:r>
      <w:r w:rsidRPr="00B53BC8">
        <w:rPr>
          <w:rFonts w:ascii="Century Gothic" w:eastAsia="Century Gothic" w:hAnsi="Century Gothic" w:cs="Century Gothic"/>
          <w:color w:val="CC0000"/>
          <w:sz w:val="20"/>
          <w:szCs w:val="20"/>
        </w:rPr>
        <w:t xml:space="preserve"> </w:t>
      </w:r>
      <w:r w:rsidRPr="63C98DD0">
        <w:rPr>
          <w:rFonts w:ascii="Century Gothic" w:eastAsia="Century Gothic" w:hAnsi="Century Gothic" w:cs="Century Gothic"/>
          <w:color w:val="000000" w:themeColor="text1"/>
          <w:sz w:val="20"/>
          <w:szCs w:val="20"/>
        </w:rPr>
        <w:t xml:space="preserve">– go to </w:t>
      </w:r>
      <w:hyperlink r:id="rId26">
        <w:r w:rsidRPr="63C98DD0">
          <w:rPr>
            <w:rFonts w:ascii="Century Gothic" w:eastAsia="Century Gothic" w:hAnsi="Century Gothic" w:cs="Century Gothic"/>
            <w:color w:val="0563C1"/>
            <w:sz w:val="20"/>
            <w:szCs w:val="20"/>
            <w:u w:val="single"/>
          </w:rPr>
          <w:t xml:space="preserve">bit.ly/2zMdVht </w:t>
        </w:r>
      </w:hyperlink>
      <w:r w:rsidRPr="63C98DD0">
        <w:rPr>
          <w:rFonts w:ascii="Century Gothic" w:eastAsia="Century Gothic" w:hAnsi="Century Gothic" w:cs="Century Gothic"/>
          <w:color w:val="000000" w:themeColor="text1"/>
          <w:sz w:val="20"/>
          <w:szCs w:val="20"/>
        </w:rPr>
        <w:t>to find out how to do this</w:t>
      </w:r>
    </w:p>
    <w:p w14:paraId="67523ACC" w14:textId="7F705A34"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Remember that </w:t>
      </w:r>
      <w:r>
        <w:rPr>
          <w:rFonts w:ascii="Century Gothic" w:eastAsia="Century Gothic" w:hAnsi="Century Gothic" w:cs="Century Gothic"/>
          <w:b/>
          <w:color w:val="000000"/>
          <w:sz w:val="20"/>
          <w:szCs w:val="20"/>
        </w:rPr>
        <w:t>some information is always public</w:t>
      </w:r>
      <w:r>
        <w:rPr>
          <w:rFonts w:ascii="Century Gothic" w:eastAsia="Century Gothic" w:hAnsi="Century Gothic" w:cs="Century Gothic"/>
          <w:color w:val="000000"/>
          <w:sz w:val="20"/>
          <w:szCs w:val="20"/>
        </w:rPr>
        <w:t xml:space="preserve">; your display name, profile picture, cover photo, user ID (in the URL for your profile), country, age range and </w:t>
      </w:r>
      <w:r w:rsidR="00B53BC8">
        <w:rPr>
          <w:rFonts w:ascii="Century Gothic" w:eastAsia="Century Gothic" w:hAnsi="Century Gothic" w:cs="Century Gothic"/>
          <w:color w:val="000000"/>
          <w:sz w:val="20"/>
          <w:szCs w:val="20"/>
        </w:rPr>
        <w:t>gender.</w:t>
      </w:r>
      <w:r>
        <w:rPr>
          <w:rFonts w:ascii="Century Gothic" w:eastAsia="Century Gothic" w:hAnsi="Century Gothic" w:cs="Century Gothic"/>
          <w:color w:val="000000"/>
          <w:sz w:val="20"/>
          <w:szCs w:val="20"/>
        </w:rPr>
        <w:t xml:space="preserve"> </w:t>
      </w:r>
    </w:p>
    <w:p w14:paraId="58A69B78"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sz w:val="20"/>
          <w:szCs w:val="20"/>
        </w:rPr>
      </w:pPr>
    </w:p>
    <w:p w14:paraId="0AA73200"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sz w:val="20"/>
          <w:szCs w:val="20"/>
        </w:rPr>
      </w:pPr>
    </w:p>
    <w:p w14:paraId="2FFAE605" w14:textId="77777777" w:rsidR="00B53BC8" w:rsidRDefault="00B53BC8">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bookmarkStart w:id="19" w:name="_heading=h.1ksv4uv" w:colFirst="0" w:colLast="0"/>
      <w:bookmarkEnd w:id="19"/>
    </w:p>
    <w:p w14:paraId="75262EE0" w14:textId="77777777" w:rsidR="00B53BC8" w:rsidRDefault="00B53BC8">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p>
    <w:p w14:paraId="5D67B9D8" w14:textId="77777777" w:rsidR="00B53BC8" w:rsidRDefault="00B53BC8">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p>
    <w:p w14:paraId="4B35D096" w14:textId="54E12C27" w:rsidR="0002644E" w:rsidRPr="00B53BC8" w:rsidRDefault="00AD2CF4">
      <w:pPr>
        <w:pBdr>
          <w:top w:val="nil"/>
          <w:left w:val="nil"/>
          <w:bottom w:val="nil"/>
          <w:right w:val="nil"/>
          <w:between w:val="nil"/>
        </w:pBdr>
        <w:spacing w:before="240" w:after="120" w:line="240" w:lineRule="auto"/>
        <w:rPr>
          <w:rFonts w:ascii="Century Gothic" w:eastAsia="Century Gothic" w:hAnsi="Century Gothic" w:cs="Century Gothic"/>
          <w:b/>
          <w:color w:val="CC0000"/>
          <w:sz w:val="24"/>
          <w:szCs w:val="24"/>
        </w:rPr>
      </w:pPr>
      <w:r w:rsidRPr="00B53BC8">
        <w:rPr>
          <w:rFonts w:ascii="Century Gothic" w:eastAsia="Century Gothic" w:hAnsi="Century Gothic" w:cs="Century Gothic"/>
          <w:b/>
          <w:color w:val="CC0000"/>
          <w:sz w:val="24"/>
          <w:szCs w:val="24"/>
        </w:rPr>
        <w:t>What do to if…</w:t>
      </w:r>
    </w:p>
    <w:p w14:paraId="6A8FF93C" w14:textId="5DAEB36B" w:rsidR="0002644E" w:rsidRPr="00B53BC8" w:rsidRDefault="00AD2CF4" w:rsidP="63C98DD0">
      <w:pPr>
        <w:pBdr>
          <w:top w:val="nil"/>
          <w:left w:val="nil"/>
          <w:bottom w:val="nil"/>
          <w:right w:val="nil"/>
          <w:between w:val="nil"/>
        </w:pBdr>
        <w:spacing w:after="120" w:line="240" w:lineRule="auto"/>
        <w:rPr>
          <w:rFonts w:ascii="Century Gothic" w:eastAsia="Century Gothic" w:hAnsi="Century Gothic" w:cs="Century Gothic"/>
          <w:b/>
          <w:bCs/>
          <w:color w:val="CC0000"/>
        </w:rPr>
      </w:pPr>
      <w:bookmarkStart w:id="20" w:name="_heading=h.44sinio"/>
      <w:bookmarkEnd w:id="20"/>
      <w:r w:rsidRPr="00B53BC8">
        <w:rPr>
          <w:rFonts w:ascii="Century Gothic" w:eastAsia="Century Gothic" w:hAnsi="Century Gothic" w:cs="Century Gothic"/>
          <w:b/>
          <w:bCs/>
          <w:color w:val="CC0000"/>
        </w:rPr>
        <w:t xml:space="preserve">A pupil adds you on </w:t>
      </w:r>
      <w:r w:rsidR="727996CA" w:rsidRPr="00B53BC8">
        <w:rPr>
          <w:rFonts w:ascii="Century Gothic" w:eastAsia="Century Gothic" w:hAnsi="Century Gothic" w:cs="Century Gothic"/>
          <w:b/>
          <w:bCs/>
          <w:color w:val="CC0000"/>
        </w:rPr>
        <w:t xml:space="preserve">social </w:t>
      </w:r>
      <w:r w:rsidR="00B53BC8" w:rsidRPr="00B53BC8">
        <w:rPr>
          <w:rFonts w:ascii="Century Gothic" w:eastAsia="Century Gothic" w:hAnsi="Century Gothic" w:cs="Century Gothic"/>
          <w:b/>
          <w:bCs/>
          <w:color w:val="CC0000"/>
        </w:rPr>
        <w:t>media.</w:t>
      </w:r>
    </w:p>
    <w:p w14:paraId="30595E78" w14:textId="2AFD273F" w:rsidR="0002644E" w:rsidRDefault="00AD2CF4" w:rsidP="46C1F406">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In the first instance, ignore and delete the request. Block the pupil from viewing your </w:t>
      </w:r>
      <w:r w:rsidR="00B53BC8" w:rsidRPr="46C1F406">
        <w:rPr>
          <w:rFonts w:ascii="Century Gothic" w:eastAsia="Century Gothic" w:hAnsi="Century Gothic" w:cs="Century Gothic"/>
          <w:color w:val="000000" w:themeColor="text1"/>
          <w:sz w:val="20"/>
          <w:szCs w:val="20"/>
        </w:rPr>
        <w:t>profile.</w:t>
      </w:r>
    </w:p>
    <w:p w14:paraId="6F89FC1B" w14:textId="1E70AD18"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Check your privacy settings </w:t>
      </w:r>
      <w:r w:rsidR="00B53BC8">
        <w:rPr>
          <w:rFonts w:ascii="Century Gothic" w:eastAsia="Century Gothic" w:hAnsi="Century Gothic" w:cs="Century Gothic"/>
          <w:color w:val="000000"/>
          <w:sz w:val="20"/>
          <w:szCs w:val="20"/>
        </w:rPr>
        <w:t>again and</w:t>
      </w:r>
      <w:r>
        <w:rPr>
          <w:rFonts w:ascii="Century Gothic" w:eastAsia="Century Gothic" w:hAnsi="Century Gothic" w:cs="Century Gothic"/>
          <w:color w:val="000000"/>
          <w:sz w:val="20"/>
          <w:szCs w:val="20"/>
        </w:rPr>
        <w:t xml:space="preserve"> consider changing your display name or profile </w:t>
      </w:r>
      <w:r w:rsidR="00B53BC8">
        <w:rPr>
          <w:rFonts w:ascii="Century Gothic" w:eastAsia="Century Gothic" w:hAnsi="Century Gothic" w:cs="Century Gothic"/>
          <w:color w:val="000000"/>
          <w:sz w:val="20"/>
          <w:szCs w:val="20"/>
        </w:rPr>
        <w:t>picture.</w:t>
      </w:r>
    </w:p>
    <w:p w14:paraId="1B9981D6" w14:textId="24999378"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If the pupil asks you about the friend request in person, tell them that </w:t>
      </w:r>
      <w:r w:rsidR="02B18557" w:rsidRPr="63C98DD0">
        <w:rPr>
          <w:rFonts w:ascii="Century Gothic" w:eastAsia="Century Gothic" w:hAnsi="Century Gothic" w:cs="Century Gothic"/>
          <w:color w:val="000000" w:themeColor="text1"/>
          <w:sz w:val="20"/>
          <w:szCs w:val="20"/>
        </w:rPr>
        <w:t>you are</w:t>
      </w:r>
      <w:r w:rsidRPr="63C98DD0">
        <w:rPr>
          <w:rFonts w:ascii="Century Gothic" w:eastAsia="Century Gothic" w:hAnsi="Century Gothic" w:cs="Century Gothic"/>
          <w:color w:val="000000" w:themeColor="text1"/>
          <w:sz w:val="20"/>
          <w:szCs w:val="20"/>
        </w:rPr>
        <w:t xml:space="preserve"> not allowed to accept friend requests from pupils and that if they persist, </w:t>
      </w:r>
      <w:r w:rsidR="39CA08FB" w:rsidRPr="63C98DD0">
        <w:rPr>
          <w:rFonts w:ascii="Century Gothic" w:eastAsia="Century Gothic" w:hAnsi="Century Gothic" w:cs="Century Gothic"/>
          <w:color w:val="000000" w:themeColor="text1"/>
          <w:sz w:val="20"/>
          <w:szCs w:val="20"/>
        </w:rPr>
        <w:t>you will</w:t>
      </w:r>
      <w:r w:rsidRPr="63C98DD0">
        <w:rPr>
          <w:rFonts w:ascii="Century Gothic" w:eastAsia="Century Gothic" w:hAnsi="Century Gothic" w:cs="Century Gothic"/>
          <w:color w:val="000000" w:themeColor="text1"/>
          <w:sz w:val="20"/>
          <w:szCs w:val="20"/>
        </w:rPr>
        <w:t xml:space="preserve"> have to notify senior leadership and/or their parents. If the pupil persists, take a screenshot of their request and any accompanying </w:t>
      </w:r>
      <w:r w:rsidR="00B53BC8" w:rsidRPr="63C98DD0">
        <w:rPr>
          <w:rFonts w:ascii="Century Gothic" w:eastAsia="Century Gothic" w:hAnsi="Century Gothic" w:cs="Century Gothic"/>
          <w:color w:val="000000" w:themeColor="text1"/>
          <w:sz w:val="20"/>
          <w:szCs w:val="20"/>
        </w:rPr>
        <w:t>messages.</w:t>
      </w:r>
    </w:p>
    <w:p w14:paraId="6B16A31D" w14:textId="11925F5F"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Notify the senior leadership team or the headteacher about </w:t>
      </w:r>
      <w:r w:rsidR="7BFA7DB3" w:rsidRPr="63C98DD0">
        <w:rPr>
          <w:rFonts w:ascii="Century Gothic" w:eastAsia="Century Gothic" w:hAnsi="Century Gothic" w:cs="Century Gothic"/>
          <w:color w:val="000000" w:themeColor="text1"/>
          <w:sz w:val="20"/>
          <w:szCs w:val="20"/>
        </w:rPr>
        <w:t>what is</w:t>
      </w:r>
      <w:r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happening.</w:t>
      </w:r>
    </w:p>
    <w:p w14:paraId="5E7C8E76" w14:textId="77777777" w:rsidR="0002644E" w:rsidRPr="00B53BC8"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CC0000"/>
          <w:sz w:val="20"/>
          <w:szCs w:val="20"/>
        </w:rPr>
      </w:pPr>
    </w:p>
    <w:p w14:paraId="6B7239AE" w14:textId="08FE8745" w:rsidR="0002644E" w:rsidRPr="00B53BC8" w:rsidRDefault="00AD2CF4" w:rsidP="63C98DD0">
      <w:pPr>
        <w:pBdr>
          <w:top w:val="nil"/>
          <w:left w:val="nil"/>
          <w:bottom w:val="nil"/>
          <w:right w:val="nil"/>
          <w:between w:val="nil"/>
        </w:pBdr>
        <w:spacing w:after="120" w:line="240" w:lineRule="auto"/>
        <w:rPr>
          <w:rFonts w:ascii="Century Gothic" w:eastAsia="Century Gothic" w:hAnsi="Century Gothic" w:cs="Century Gothic"/>
          <w:b/>
          <w:bCs/>
          <w:color w:val="CC0000"/>
        </w:rPr>
      </w:pPr>
      <w:bookmarkStart w:id="21" w:name="_heading=h.2jxsxqh"/>
      <w:bookmarkEnd w:id="21"/>
      <w:r w:rsidRPr="00B53BC8">
        <w:rPr>
          <w:rFonts w:ascii="Century Gothic" w:eastAsia="Century Gothic" w:hAnsi="Century Gothic" w:cs="Century Gothic"/>
          <w:b/>
          <w:bCs/>
          <w:color w:val="CC0000"/>
        </w:rPr>
        <w:t xml:space="preserve">A parent adds you on </w:t>
      </w:r>
      <w:r w:rsidR="727996CA" w:rsidRPr="00B53BC8">
        <w:rPr>
          <w:rFonts w:ascii="Century Gothic" w:eastAsia="Century Gothic" w:hAnsi="Century Gothic" w:cs="Century Gothic"/>
          <w:b/>
          <w:bCs/>
          <w:color w:val="CC0000"/>
        </w:rPr>
        <w:t xml:space="preserve">social </w:t>
      </w:r>
      <w:r w:rsidR="00B53BC8" w:rsidRPr="00B53BC8">
        <w:rPr>
          <w:rFonts w:ascii="Century Gothic" w:eastAsia="Century Gothic" w:hAnsi="Century Gothic" w:cs="Century Gothic"/>
          <w:b/>
          <w:bCs/>
          <w:color w:val="CC0000"/>
        </w:rPr>
        <w:t>media.</w:t>
      </w:r>
    </w:p>
    <w:p w14:paraId="181BA8DF" w14:textId="77777777"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It is at your discretion whether to respond. Bear in mind that:</w:t>
      </w:r>
    </w:p>
    <w:p w14:paraId="782A32C6" w14:textId="78064CB5" w:rsidR="0002644E" w:rsidRDefault="00AD2CF4" w:rsidP="63C98DD0">
      <w:pPr>
        <w:numPr>
          <w:ilvl w:val="0"/>
          <w:numId w:val="5"/>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Responding to one parent’s friend request or message might set an unwelcome precedent for both you and other teachers at the </w:t>
      </w:r>
      <w:r w:rsidR="00B53BC8" w:rsidRPr="63C98DD0">
        <w:rPr>
          <w:rFonts w:ascii="Century Gothic" w:eastAsia="Century Gothic" w:hAnsi="Century Gothic" w:cs="Century Gothic"/>
          <w:color w:val="000000" w:themeColor="text1"/>
          <w:sz w:val="20"/>
          <w:szCs w:val="20"/>
        </w:rPr>
        <w:t>school.</w:t>
      </w:r>
    </w:p>
    <w:p w14:paraId="05EAC5E0" w14:textId="7B499D94" w:rsidR="0002644E" w:rsidRDefault="00AD2CF4">
      <w:pPr>
        <w:numPr>
          <w:ilvl w:val="0"/>
          <w:numId w:val="5"/>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Pupils may then have indirect access through their parent’s account to anything you post, share, comment on or are tagged </w:t>
      </w:r>
      <w:r w:rsidR="00B53BC8">
        <w:rPr>
          <w:rFonts w:ascii="Century Gothic" w:eastAsia="Century Gothic" w:hAnsi="Century Gothic" w:cs="Century Gothic"/>
          <w:color w:val="000000"/>
          <w:sz w:val="20"/>
          <w:szCs w:val="20"/>
        </w:rPr>
        <w:t>in.</w:t>
      </w:r>
    </w:p>
    <w:p w14:paraId="1AB5E43D" w14:textId="6839B6C6"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If you wish to decline the offer or ignore the message, consider drafting a stock response to let the parent know that </w:t>
      </w:r>
      <w:r w:rsidR="59D68B62" w:rsidRPr="63C98DD0">
        <w:rPr>
          <w:rFonts w:ascii="Century Gothic" w:eastAsia="Century Gothic" w:hAnsi="Century Gothic" w:cs="Century Gothic"/>
          <w:color w:val="000000" w:themeColor="text1"/>
          <w:sz w:val="20"/>
          <w:szCs w:val="20"/>
        </w:rPr>
        <w:t>you are</w:t>
      </w:r>
      <w:r w:rsidRPr="63C98DD0">
        <w:rPr>
          <w:rFonts w:ascii="Century Gothic" w:eastAsia="Century Gothic" w:hAnsi="Century Gothic" w:cs="Century Gothic"/>
          <w:color w:val="000000" w:themeColor="text1"/>
          <w:sz w:val="20"/>
          <w:szCs w:val="20"/>
        </w:rPr>
        <w:t xml:space="preserve"> doing </w:t>
      </w:r>
      <w:r w:rsidR="00B53BC8" w:rsidRPr="63C98DD0">
        <w:rPr>
          <w:rFonts w:ascii="Century Gothic" w:eastAsia="Century Gothic" w:hAnsi="Century Gothic" w:cs="Century Gothic"/>
          <w:color w:val="000000" w:themeColor="text1"/>
          <w:sz w:val="20"/>
          <w:szCs w:val="20"/>
        </w:rPr>
        <w:t>so.</w:t>
      </w:r>
    </w:p>
    <w:p w14:paraId="4F01C509"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99"/>
          <w:sz w:val="20"/>
          <w:szCs w:val="20"/>
        </w:rPr>
      </w:pPr>
    </w:p>
    <w:p w14:paraId="11F0D20C" w14:textId="726280DE" w:rsidR="0002644E" w:rsidRPr="00B53BC8" w:rsidRDefault="6F041D5E" w:rsidP="63C98DD0">
      <w:pPr>
        <w:pBdr>
          <w:top w:val="nil"/>
          <w:left w:val="nil"/>
          <w:bottom w:val="nil"/>
          <w:right w:val="nil"/>
          <w:between w:val="nil"/>
        </w:pBdr>
        <w:spacing w:after="120" w:line="240" w:lineRule="auto"/>
        <w:rPr>
          <w:rFonts w:ascii="Century Gothic" w:eastAsia="Century Gothic" w:hAnsi="Century Gothic" w:cs="Century Gothic"/>
          <w:b/>
          <w:bCs/>
          <w:color w:val="CC0000"/>
        </w:rPr>
      </w:pPr>
      <w:bookmarkStart w:id="22" w:name="_heading=h.z337ya"/>
      <w:bookmarkEnd w:id="22"/>
      <w:r w:rsidRPr="00B53BC8">
        <w:rPr>
          <w:rFonts w:ascii="Century Gothic" w:eastAsia="Century Gothic" w:hAnsi="Century Gothic" w:cs="Century Gothic"/>
          <w:b/>
          <w:bCs/>
          <w:color w:val="CC0000"/>
        </w:rPr>
        <w:t>You are</w:t>
      </w:r>
      <w:r w:rsidR="00AD2CF4" w:rsidRPr="00B53BC8">
        <w:rPr>
          <w:rFonts w:ascii="Century Gothic" w:eastAsia="Century Gothic" w:hAnsi="Century Gothic" w:cs="Century Gothic"/>
          <w:b/>
          <w:bCs/>
          <w:color w:val="CC0000"/>
        </w:rPr>
        <w:t xml:space="preserve"> being harassed on </w:t>
      </w:r>
      <w:r w:rsidR="5D436D04" w:rsidRPr="00B53BC8">
        <w:rPr>
          <w:rFonts w:ascii="Century Gothic" w:eastAsia="Century Gothic" w:hAnsi="Century Gothic" w:cs="Century Gothic"/>
          <w:b/>
          <w:bCs/>
          <w:color w:val="CC0000"/>
        </w:rPr>
        <w:t>social media</w:t>
      </w:r>
      <w:r w:rsidR="00AD2CF4" w:rsidRPr="00B53BC8">
        <w:rPr>
          <w:rFonts w:ascii="Century Gothic" w:eastAsia="Century Gothic" w:hAnsi="Century Gothic" w:cs="Century Gothic"/>
          <w:b/>
          <w:bCs/>
          <w:color w:val="CC0000"/>
        </w:rPr>
        <w:t xml:space="preserve">, or somebody is spreading something offensive about </w:t>
      </w:r>
      <w:r w:rsidR="00B53BC8" w:rsidRPr="00B53BC8">
        <w:rPr>
          <w:rFonts w:ascii="Century Gothic" w:eastAsia="Century Gothic" w:hAnsi="Century Gothic" w:cs="Century Gothic"/>
          <w:b/>
          <w:bCs/>
          <w:color w:val="CC0000"/>
        </w:rPr>
        <w:t>you.</w:t>
      </w:r>
    </w:p>
    <w:p w14:paraId="5EB6DFCA" w14:textId="4FD7038E"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Do not </w:t>
      </w:r>
      <w:r>
        <w:rPr>
          <w:rFonts w:ascii="Century Gothic" w:eastAsia="Century Gothic" w:hAnsi="Century Gothic" w:cs="Century Gothic"/>
          <w:color w:val="000000"/>
          <w:sz w:val="20"/>
          <w:szCs w:val="20"/>
        </w:rPr>
        <w:t xml:space="preserve">retaliate or respond in any </w:t>
      </w:r>
      <w:r w:rsidR="00B53BC8">
        <w:rPr>
          <w:rFonts w:ascii="Century Gothic" w:eastAsia="Century Gothic" w:hAnsi="Century Gothic" w:cs="Century Gothic"/>
          <w:color w:val="000000"/>
          <w:sz w:val="20"/>
          <w:szCs w:val="20"/>
        </w:rPr>
        <w:t>way.</w:t>
      </w:r>
    </w:p>
    <w:p w14:paraId="28B42286" w14:textId="73ED01FC"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Save evidence of any abuse by taking screenshots and recording the time and date it </w:t>
      </w:r>
      <w:r w:rsidR="00B53BC8">
        <w:rPr>
          <w:rFonts w:ascii="Century Gothic" w:eastAsia="Century Gothic" w:hAnsi="Century Gothic" w:cs="Century Gothic"/>
          <w:color w:val="000000"/>
          <w:sz w:val="20"/>
          <w:szCs w:val="20"/>
        </w:rPr>
        <w:t>occurred.</w:t>
      </w:r>
    </w:p>
    <w:p w14:paraId="219D35DD" w14:textId="23050EFB" w:rsidR="0002644E" w:rsidRDefault="00AD2CF4" w:rsidP="63C98DD0">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Report the material to </w:t>
      </w:r>
      <w:r w:rsidR="49418ABA"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or the relevant social network and ask them to remove </w:t>
      </w:r>
      <w:r w:rsidR="00B53BC8" w:rsidRPr="63C98DD0">
        <w:rPr>
          <w:rFonts w:ascii="Century Gothic" w:eastAsia="Century Gothic" w:hAnsi="Century Gothic" w:cs="Century Gothic"/>
          <w:color w:val="000000" w:themeColor="text1"/>
          <w:sz w:val="20"/>
          <w:szCs w:val="20"/>
        </w:rPr>
        <w:t>it.</w:t>
      </w:r>
    </w:p>
    <w:p w14:paraId="27282831" w14:textId="72C5C99A"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the perpetrator is a current pupil or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member, our mediation and disciplinary procedures are usually sufficient to deal with online </w:t>
      </w:r>
      <w:r w:rsidR="00B53BC8">
        <w:rPr>
          <w:rFonts w:ascii="Century Gothic" w:eastAsia="Century Gothic" w:hAnsi="Century Gothic" w:cs="Century Gothic"/>
          <w:color w:val="000000"/>
          <w:sz w:val="20"/>
          <w:szCs w:val="20"/>
        </w:rPr>
        <w:t>incidents.</w:t>
      </w:r>
    </w:p>
    <w:p w14:paraId="4A9AAF86" w14:textId="6AD1BD8E"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the perpetrator is a parent or other external adult, a senior member of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should invite them to a meeting to address any reasonable concerns or complaints and/or request they remove the offending comments or </w:t>
      </w:r>
      <w:r w:rsidR="00B53BC8">
        <w:rPr>
          <w:rFonts w:ascii="Century Gothic" w:eastAsia="Century Gothic" w:hAnsi="Century Gothic" w:cs="Century Gothic"/>
          <w:color w:val="000000"/>
          <w:sz w:val="20"/>
          <w:szCs w:val="20"/>
        </w:rPr>
        <w:t>material.</w:t>
      </w:r>
    </w:p>
    <w:p w14:paraId="2B4C8BB6" w14:textId="3BBFFCDD" w:rsidR="0002644E" w:rsidRDefault="00AD2CF4">
      <w:pPr>
        <w:numPr>
          <w:ilvl w:val="0"/>
          <w:numId w:val="4"/>
        </w:num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the comments are racist, sexist, of a sexual nature or constitute a hate crime, you or a senior leader should consider contacting the </w:t>
      </w:r>
      <w:r w:rsidR="00B53BC8">
        <w:rPr>
          <w:rFonts w:ascii="Century Gothic" w:eastAsia="Century Gothic" w:hAnsi="Century Gothic" w:cs="Century Gothic"/>
          <w:color w:val="000000"/>
          <w:sz w:val="20"/>
          <w:szCs w:val="20"/>
        </w:rPr>
        <w:t>police.</w:t>
      </w:r>
    </w:p>
    <w:p w14:paraId="32988B67"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2128B06F"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10546C6"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278F977"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6071468"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8A6D33E"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7302B5DB"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4A078593" w14:textId="60F32AB8" w:rsidR="0002644E" w:rsidRDefault="00AD2CF4">
      <w:pPr>
        <w:pStyle w:val="Heading3"/>
        <w:rPr>
          <w:rFonts w:ascii="Century Gothic" w:eastAsia="Century Gothic" w:hAnsi="Century Gothic" w:cs="Century Gothic"/>
          <w:b/>
        </w:rPr>
      </w:pPr>
      <w:bookmarkStart w:id="23" w:name="_heading=h.3j2qqm3" w:colFirst="0" w:colLast="0"/>
      <w:bookmarkEnd w:id="23"/>
      <w:r>
        <w:br w:type="page"/>
      </w:r>
      <w:r w:rsidRPr="00B53BC8">
        <w:rPr>
          <w:rFonts w:ascii="Century Gothic" w:eastAsia="Century Gothic" w:hAnsi="Century Gothic" w:cs="Century Gothic"/>
          <w:b/>
          <w:color w:val="CC0000"/>
        </w:rPr>
        <w:lastRenderedPageBreak/>
        <w:t xml:space="preserve">Appendix 2: </w:t>
      </w:r>
      <w:r w:rsidR="00B53BC8">
        <w:rPr>
          <w:rFonts w:ascii="Century Gothic" w:eastAsia="Century Gothic" w:hAnsi="Century Gothic" w:cs="Century Gothic"/>
          <w:b/>
          <w:color w:val="CC0000"/>
        </w:rPr>
        <w:t>Rushey Mead Primary School</w:t>
      </w:r>
      <w:r w:rsidRPr="00B53BC8">
        <w:rPr>
          <w:rFonts w:ascii="Century Gothic" w:eastAsia="Century Gothic" w:hAnsi="Century Gothic" w:cs="Century Gothic"/>
          <w:b/>
          <w:color w:val="CC0000"/>
        </w:rPr>
        <w:t xml:space="preserve"> - Acceptable use of the internet: agreement for parents and carers</w:t>
      </w:r>
    </w:p>
    <w:p w14:paraId="1D9C2B5A" w14:textId="77777777" w:rsidR="0002644E" w:rsidRDefault="0002644E">
      <w:pPr>
        <w:pBdr>
          <w:top w:val="nil"/>
          <w:left w:val="nil"/>
          <w:bottom w:val="nil"/>
          <w:right w:val="nil"/>
          <w:between w:val="nil"/>
        </w:pBdr>
        <w:spacing w:after="120" w:line="240" w:lineRule="auto"/>
        <w:rPr>
          <w:rFonts w:ascii="Century Gothic" w:eastAsia="Century Gothic" w:hAnsi="Century Gothic" w:cs="Century Gothic"/>
          <w:color w:val="000000"/>
          <w:sz w:val="20"/>
          <w:szCs w:val="20"/>
        </w:rPr>
      </w:pPr>
    </w:p>
    <w:tbl>
      <w:tblPr>
        <w:tblStyle w:val="a1"/>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10195"/>
      </w:tblGrid>
      <w:tr w:rsidR="0002644E" w14:paraId="1327D429" w14:textId="77777777" w:rsidTr="46C1F406">
        <w:trPr>
          <w:trHeight w:val="27"/>
        </w:trPr>
        <w:tc>
          <w:tcPr>
            <w:tcW w:w="10195" w:type="dxa"/>
            <w:tcBorders>
              <w:bottom w:val="single" w:sz="18" w:space="0" w:color="BFBFBF" w:themeColor="background1" w:themeShade="BF"/>
            </w:tcBorders>
            <w:shd w:val="clear" w:color="auto" w:fill="CC0000"/>
            <w:tcMar>
              <w:top w:w="114" w:type="dxa"/>
              <w:left w:w="108" w:type="dxa"/>
              <w:bottom w:w="114" w:type="dxa"/>
              <w:right w:w="108" w:type="dxa"/>
            </w:tcMar>
          </w:tcPr>
          <w:p w14:paraId="0B37D219" w14:textId="7644A4CB" w:rsidR="0002644E" w:rsidRDefault="00B53BC8">
            <w:pPr>
              <w:jc w:val="center"/>
              <w:rPr>
                <w:rFonts w:ascii="Century Gothic" w:eastAsia="Century Gothic" w:hAnsi="Century Gothic" w:cs="Century Gothic"/>
                <w:b/>
                <w:color w:val="FFFFFF"/>
                <w:sz w:val="24"/>
                <w:szCs w:val="24"/>
              </w:rPr>
            </w:pPr>
            <w:r>
              <w:rPr>
                <w:rFonts w:ascii="Century Gothic" w:eastAsia="Century Gothic" w:hAnsi="Century Gothic" w:cs="Century Gothic"/>
                <w:b/>
                <w:color w:val="FFFFFF"/>
                <w:sz w:val="24"/>
                <w:szCs w:val="24"/>
              </w:rPr>
              <w:t>Rushey Mead Primary School</w:t>
            </w:r>
            <w:r w:rsidR="00AD2CF4">
              <w:rPr>
                <w:rFonts w:ascii="Century Gothic" w:eastAsia="Century Gothic" w:hAnsi="Century Gothic" w:cs="Century Gothic"/>
                <w:b/>
                <w:color w:val="FFFFFF"/>
                <w:sz w:val="24"/>
                <w:szCs w:val="24"/>
              </w:rPr>
              <w:t xml:space="preserve"> – </w:t>
            </w:r>
          </w:p>
          <w:p w14:paraId="7783B79C" w14:textId="77777777" w:rsidR="0002644E" w:rsidRDefault="00AD2CF4">
            <w:pPr>
              <w:jc w:val="center"/>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Acceptable use of the internet: agreement for parents and carers</w:t>
            </w:r>
          </w:p>
        </w:tc>
      </w:tr>
      <w:tr w:rsidR="0002644E" w14:paraId="29FCD19E" w14:textId="77777777" w:rsidTr="46C1F406">
        <w:trPr>
          <w:trHeight w:val="284"/>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7A02DF5D"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Name of parent/carer: </w:t>
            </w:r>
          </w:p>
          <w:p w14:paraId="5B3FF502" w14:textId="77777777" w:rsidR="0002644E" w:rsidRDefault="0002644E">
            <w:pPr>
              <w:rPr>
                <w:rFonts w:ascii="Century Gothic" w:eastAsia="Century Gothic" w:hAnsi="Century Gothic" w:cs="Century Gothic"/>
                <w:b/>
              </w:rPr>
            </w:pPr>
          </w:p>
          <w:p w14:paraId="3FA7423E"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Signature of parent/carer:</w:t>
            </w:r>
          </w:p>
          <w:p w14:paraId="0EA50950" w14:textId="77777777" w:rsidR="0002644E" w:rsidRDefault="0002644E">
            <w:pPr>
              <w:rPr>
                <w:rFonts w:ascii="Century Gothic" w:eastAsia="Century Gothic" w:hAnsi="Century Gothic" w:cs="Century Gothic"/>
                <w:b/>
              </w:rPr>
            </w:pPr>
          </w:p>
          <w:p w14:paraId="6C62EBCC"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Name of child:</w:t>
            </w:r>
          </w:p>
        </w:tc>
      </w:tr>
      <w:tr w:rsidR="0002644E" w14:paraId="31286E97" w14:textId="77777777" w:rsidTr="46C1F406">
        <w:trPr>
          <w:trHeight w:val="227"/>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3027270" w14:textId="5BDE57E3"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Online channels are an important way for parents/carers to communicate with, or about, our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w:t>
            </w:r>
          </w:p>
          <w:p w14:paraId="6FED1CEF" w14:textId="30FF9116"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0570CEA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uses the following channels:</w:t>
            </w:r>
          </w:p>
          <w:p w14:paraId="767BEC64" w14:textId="5F9AD1F1"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Email/text groups for parents (for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announcements and information –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Gateway)</w:t>
            </w:r>
          </w:p>
          <w:p w14:paraId="0B28A401" w14:textId="77777777" w:rsidR="0002644E" w:rsidRDefault="0002644E">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p>
        </w:tc>
      </w:tr>
      <w:tr w:rsidR="0002644E" w14:paraId="0A3B5B92" w14:textId="77777777" w:rsidTr="46C1F406">
        <w:trPr>
          <w:trHeight w:val="227"/>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7727617B" w14:textId="796F65DB"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When communicating with the </w:t>
            </w:r>
            <w:r w:rsidR="57CE3317"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via official communication channels, or using private/independent channels to talk about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I will:</w:t>
            </w:r>
          </w:p>
          <w:p w14:paraId="3CD3A897" w14:textId="3ECD0A9E"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Be respectful towards members of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and the </w:t>
            </w:r>
            <w:r w:rsidR="7C8EC288"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always.</w:t>
            </w:r>
          </w:p>
          <w:p w14:paraId="1EF77AE7" w14:textId="3EF076B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 respectful of other parents/carers and </w:t>
            </w:r>
            <w:r w:rsidR="00B53BC8">
              <w:rPr>
                <w:rFonts w:ascii="Century Gothic" w:eastAsia="Century Gothic" w:hAnsi="Century Gothic" w:cs="Century Gothic"/>
                <w:color w:val="000000"/>
                <w:sz w:val="20"/>
                <w:szCs w:val="20"/>
              </w:rPr>
              <w:t>children.</w:t>
            </w:r>
          </w:p>
          <w:p w14:paraId="1732C5CA" w14:textId="420AAE30" w:rsidR="0002644E" w:rsidRPr="006B118D"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Direct any complaints or concerns through the </w:t>
            </w:r>
            <w:r w:rsidR="7EF5DE5E"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official channels, so they can be dealt with in line with the </w:t>
            </w:r>
            <w:r w:rsidR="443C8E84"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complaints </w:t>
            </w:r>
            <w:r w:rsidR="00B53BC8" w:rsidRPr="63C98DD0">
              <w:rPr>
                <w:rFonts w:ascii="Century Gothic" w:eastAsia="Century Gothic" w:hAnsi="Century Gothic" w:cs="Century Gothic"/>
                <w:color w:val="000000" w:themeColor="text1"/>
                <w:sz w:val="20"/>
                <w:szCs w:val="20"/>
              </w:rPr>
              <w:t>procedure.</w:t>
            </w:r>
          </w:p>
          <w:p w14:paraId="4209CA6B" w14:textId="5A7D0B27" w:rsidR="006B118D" w:rsidRPr="00932DD4" w:rsidRDefault="006B118D"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00932DD4">
              <w:rPr>
                <w:rFonts w:ascii="Century Gothic" w:eastAsia="Century Gothic" w:hAnsi="Century Gothic" w:cs="Century Gothic"/>
                <w:color w:val="000000" w:themeColor="text1"/>
                <w:sz w:val="20"/>
                <w:szCs w:val="20"/>
              </w:rPr>
              <w:t xml:space="preserve">Contact the school through the correct lines of enquiry, in the first instance a phone call to the school office. </w:t>
            </w:r>
          </w:p>
          <w:p w14:paraId="11DA9001"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will not:</w:t>
            </w:r>
          </w:p>
          <w:p w14:paraId="08D343FE" w14:textId="074CE98D"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 private groups,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Twitter page, or personal </w:t>
            </w:r>
            <w:r w:rsidR="443C8E84"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to complain about or criticise members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This is not </w:t>
            </w:r>
            <w:r w:rsidR="00165A01" w:rsidRPr="46C1F406">
              <w:rPr>
                <w:rFonts w:ascii="Century Gothic" w:eastAsia="Century Gothic" w:hAnsi="Century Gothic" w:cs="Century Gothic"/>
                <w:color w:val="000000" w:themeColor="text1"/>
                <w:sz w:val="20"/>
                <w:szCs w:val="20"/>
              </w:rPr>
              <w:t>constructive,</w:t>
            </w:r>
            <w:r w:rsidRPr="46C1F406">
              <w:rPr>
                <w:rFonts w:ascii="Century Gothic" w:eastAsia="Century Gothic" w:hAnsi="Century Gothic" w:cs="Century Gothic"/>
                <w:color w:val="000000" w:themeColor="text1"/>
                <w:sz w:val="20"/>
                <w:szCs w:val="20"/>
              </w:rPr>
              <w:t xml:space="preserve"> and the </w:t>
            </w:r>
            <w:r w:rsidR="17BD1786"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5C46EFD4" w:rsidRPr="46C1F406">
              <w:rPr>
                <w:rFonts w:ascii="Century Gothic" w:eastAsia="Century Gothic" w:hAnsi="Century Gothic" w:cs="Century Gothic"/>
                <w:color w:val="000000" w:themeColor="text1"/>
                <w:sz w:val="20"/>
                <w:szCs w:val="20"/>
              </w:rPr>
              <w:t>cannot</w:t>
            </w:r>
            <w:r w:rsidRPr="46C1F406">
              <w:rPr>
                <w:rFonts w:ascii="Century Gothic" w:eastAsia="Century Gothic" w:hAnsi="Century Gothic" w:cs="Century Gothic"/>
                <w:color w:val="000000" w:themeColor="text1"/>
                <w:sz w:val="20"/>
                <w:szCs w:val="20"/>
              </w:rPr>
              <w:t xml:space="preserve"> improve or address issues if they </w:t>
            </w:r>
            <w:r w:rsidR="2C103DC5" w:rsidRPr="46C1F406">
              <w:rPr>
                <w:rFonts w:ascii="Century Gothic" w:eastAsia="Century Gothic" w:hAnsi="Century Gothic" w:cs="Century Gothic"/>
                <w:color w:val="000000" w:themeColor="text1"/>
                <w:sz w:val="20"/>
                <w:szCs w:val="20"/>
              </w:rPr>
              <w:t>are not</w:t>
            </w:r>
            <w:r w:rsidRPr="46C1F406">
              <w:rPr>
                <w:rFonts w:ascii="Century Gothic" w:eastAsia="Century Gothic" w:hAnsi="Century Gothic" w:cs="Century Gothic"/>
                <w:color w:val="000000" w:themeColor="text1"/>
                <w:sz w:val="20"/>
                <w:szCs w:val="20"/>
              </w:rPr>
              <w:t xml:space="preserve"> raised in an appropriate </w:t>
            </w:r>
            <w:r w:rsidR="00B53BC8" w:rsidRPr="46C1F406">
              <w:rPr>
                <w:rFonts w:ascii="Century Gothic" w:eastAsia="Century Gothic" w:hAnsi="Century Gothic" w:cs="Century Gothic"/>
                <w:color w:val="000000" w:themeColor="text1"/>
                <w:sz w:val="20"/>
                <w:szCs w:val="20"/>
              </w:rPr>
              <w:t>way.</w:t>
            </w:r>
          </w:p>
          <w:p w14:paraId="2BE421A5" w14:textId="52125AF5"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Use private groups,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’s Twitter page, or personal </w:t>
            </w:r>
            <w:r w:rsidR="17BD1786"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to complain about, or try to resolve, a behaviour issue involving other pupils. I will contact the </w:t>
            </w:r>
            <w:r w:rsidR="14383210"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speak to the appropriate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if </w:t>
            </w:r>
            <w:r w:rsidR="3385BE82" w:rsidRPr="46C1F406">
              <w:rPr>
                <w:rFonts w:ascii="Century Gothic" w:eastAsia="Century Gothic" w:hAnsi="Century Gothic" w:cs="Century Gothic"/>
                <w:color w:val="000000" w:themeColor="text1"/>
                <w:sz w:val="20"/>
                <w:szCs w:val="20"/>
              </w:rPr>
              <w:t>I am</w:t>
            </w:r>
            <w:r w:rsidRPr="46C1F406">
              <w:rPr>
                <w:rFonts w:ascii="Century Gothic" w:eastAsia="Century Gothic" w:hAnsi="Century Gothic" w:cs="Century Gothic"/>
                <w:color w:val="000000" w:themeColor="text1"/>
                <w:sz w:val="20"/>
                <w:szCs w:val="20"/>
              </w:rPr>
              <w:t xml:space="preserve"> aware of a specific behaviour issue or </w:t>
            </w:r>
            <w:r w:rsidR="00B53BC8" w:rsidRPr="46C1F406">
              <w:rPr>
                <w:rFonts w:ascii="Century Gothic" w:eastAsia="Century Gothic" w:hAnsi="Century Gothic" w:cs="Century Gothic"/>
                <w:color w:val="000000" w:themeColor="text1"/>
                <w:sz w:val="20"/>
                <w:szCs w:val="20"/>
              </w:rPr>
              <w:t>incident.</w:t>
            </w:r>
          </w:p>
          <w:p w14:paraId="69EB7D86" w14:textId="4A50D79E"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Upload or share photos or videos on </w:t>
            </w:r>
            <w:r w:rsidR="14383210"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of any child other than my own, unless I have the permission of other children’s parents/carers</w:t>
            </w:r>
          </w:p>
        </w:tc>
      </w:tr>
      <w:tr w:rsidR="0002644E" w14:paraId="561ECB65" w14:textId="77777777" w:rsidTr="46C1F406">
        <w:trPr>
          <w:trHeight w:val="603"/>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22349402" w14:textId="77777777" w:rsidR="0002644E" w:rsidRDefault="00AD2CF4">
            <w:pPr>
              <w:jc w:val="center"/>
              <w:rPr>
                <w:rFonts w:ascii="Century Gothic" w:eastAsia="Century Gothic" w:hAnsi="Century Gothic" w:cs="Century Gothic"/>
              </w:rPr>
            </w:pPr>
            <w:r>
              <w:rPr>
                <w:rFonts w:ascii="Century Gothic" w:eastAsia="Century Gothic" w:hAnsi="Century Gothic" w:cs="Century Gothic"/>
                <w:b/>
                <w:color w:val="FF0000"/>
              </w:rPr>
              <w:t>This Is included on the admissions/applications form for all new children. (At the beginning of Nursery/ Reception and mid-year).</w:t>
            </w:r>
          </w:p>
        </w:tc>
      </w:tr>
    </w:tbl>
    <w:p w14:paraId="766DC425"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C0AB334"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7189C427"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4D370C85"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53E82A00"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6A7B45FC" w14:textId="77777777" w:rsidR="00FA2810" w:rsidRDefault="00FA281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1A751BE3" w14:textId="77777777" w:rsidR="00FA2810" w:rsidRDefault="00FA2810">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02A08802" w14:textId="77777777" w:rsidR="000A7610" w:rsidRDefault="000A7610">
      <w:pPr>
        <w:pStyle w:val="Heading3"/>
        <w:rPr>
          <w:rFonts w:ascii="Century Gothic" w:eastAsia="Century Gothic" w:hAnsi="Century Gothic" w:cs="Century Gothic"/>
          <w:b/>
          <w:color w:val="CC0000"/>
        </w:rPr>
      </w:pPr>
      <w:bookmarkStart w:id="24" w:name="_heading=h.1y810tw" w:colFirst="0" w:colLast="0"/>
      <w:bookmarkEnd w:id="24"/>
    </w:p>
    <w:p w14:paraId="0CA01A1E" w14:textId="71C3E120" w:rsidR="0002644E" w:rsidRPr="00B53BC8" w:rsidRDefault="00AD2CF4">
      <w:pPr>
        <w:pStyle w:val="Heading3"/>
        <w:rPr>
          <w:rFonts w:ascii="Century Gothic" w:eastAsia="Century Gothic" w:hAnsi="Century Gothic" w:cs="Century Gothic"/>
          <w:b/>
          <w:color w:val="CC0000"/>
        </w:rPr>
      </w:pPr>
      <w:r w:rsidRPr="00B53BC8">
        <w:rPr>
          <w:rFonts w:ascii="Century Gothic" w:eastAsia="Century Gothic" w:hAnsi="Century Gothic" w:cs="Century Gothic"/>
          <w:b/>
          <w:color w:val="CC0000"/>
        </w:rPr>
        <w:t xml:space="preserve">Appendix 3: </w:t>
      </w:r>
      <w:r w:rsidR="00B53BC8">
        <w:rPr>
          <w:rFonts w:ascii="Century Gothic" w:eastAsia="Century Gothic" w:hAnsi="Century Gothic" w:cs="Century Gothic"/>
          <w:b/>
          <w:color w:val="CC0000"/>
        </w:rPr>
        <w:t>Rushey Mead Primary School</w:t>
      </w:r>
      <w:r w:rsidRPr="00B53BC8">
        <w:rPr>
          <w:rFonts w:ascii="Century Gothic" w:eastAsia="Century Gothic" w:hAnsi="Century Gothic" w:cs="Century Gothic"/>
          <w:b/>
          <w:color w:val="CC0000"/>
        </w:rPr>
        <w:t xml:space="preserve"> - Acceptable use agreement for </w:t>
      </w:r>
      <w:r w:rsidR="000A7610">
        <w:rPr>
          <w:rFonts w:ascii="Century Gothic" w:eastAsia="Century Gothic" w:hAnsi="Century Gothic" w:cs="Century Gothic"/>
          <w:b/>
          <w:color w:val="CC0000"/>
        </w:rPr>
        <w:t>KS2</w:t>
      </w:r>
      <w:r w:rsidRPr="00B53BC8">
        <w:rPr>
          <w:rFonts w:ascii="Century Gothic" w:eastAsia="Century Gothic" w:hAnsi="Century Gothic" w:cs="Century Gothic"/>
          <w:b/>
          <w:color w:val="CC0000"/>
        </w:rPr>
        <w:t xml:space="preserve"> pupils</w:t>
      </w:r>
    </w:p>
    <w:p w14:paraId="7516BBC0"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tbl>
      <w:tblPr>
        <w:tblStyle w:val="a2"/>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215"/>
        <w:gridCol w:w="3980"/>
      </w:tblGrid>
      <w:tr w:rsidR="0002644E" w14:paraId="65678A49" w14:textId="77777777" w:rsidTr="46C1F406">
        <w:trPr>
          <w:trHeight w:val="27"/>
        </w:trPr>
        <w:tc>
          <w:tcPr>
            <w:tcW w:w="10195" w:type="dxa"/>
            <w:gridSpan w:val="2"/>
            <w:tcBorders>
              <w:bottom w:val="single" w:sz="18" w:space="0" w:color="BFBFBF" w:themeColor="background1" w:themeShade="BF"/>
            </w:tcBorders>
            <w:shd w:val="clear" w:color="auto" w:fill="CC0000"/>
            <w:tcMar>
              <w:top w:w="114" w:type="dxa"/>
              <w:left w:w="108" w:type="dxa"/>
              <w:bottom w:w="114" w:type="dxa"/>
              <w:right w:w="108" w:type="dxa"/>
            </w:tcMar>
          </w:tcPr>
          <w:p w14:paraId="042DA033" w14:textId="16EAC9F2" w:rsidR="0002644E" w:rsidRDefault="00B53BC8">
            <w:pPr>
              <w:jc w:val="center"/>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Rushey Mead Primary School</w:t>
            </w:r>
            <w:r w:rsidR="00AD2CF4">
              <w:rPr>
                <w:rFonts w:ascii="Century Gothic" w:eastAsia="Century Gothic" w:hAnsi="Century Gothic" w:cs="Century Gothic"/>
                <w:b/>
                <w:color w:val="FFFFFF"/>
                <w:sz w:val="24"/>
                <w:szCs w:val="24"/>
              </w:rPr>
              <w:t xml:space="preserve"> - Acceptable use of the </w:t>
            </w:r>
            <w:r w:rsidR="00165A01">
              <w:rPr>
                <w:rFonts w:ascii="Century Gothic" w:eastAsia="Century Gothic" w:hAnsi="Century Gothic" w:cs="Century Gothic"/>
                <w:b/>
                <w:color w:val="FFFFFF"/>
                <w:sz w:val="24"/>
                <w:szCs w:val="24"/>
              </w:rPr>
              <w:t>School</w:t>
            </w:r>
            <w:r w:rsidR="00AD2CF4">
              <w:rPr>
                <w:rFonts w:ascii="Century Gothic" w:eastAsia="Century Gothic" w:hAnsi="Century Gothic" w:cs="Century Gothic"/>
                <w:b/>
                <w:color w:val="FFFFFF"/>
                <w:sz w:val="24"/>
                <w:szCs w:val="24"/>
              </w:rPr>
              <w:t>’s ICT facilities and internet: agreement for pupils (</w:t>
            </w:r>
            <w:r w:rsidR="000A7610">
              <w:rPr>
                <w:rFonts w:ascii="Century Gothic" w:eastAsia="Century Gothic" w:hAnsi="Century Gothic" w:cs="Century Gothic"/>
                <w:b/>
                <w:color w:val="FFFFFF"/>
                <w:sz w:val="24"/>
                <w:szCs w:val="24"/>
              </w:rPr>
              <w:t>KS2</w:t>
            </w:r>
            <w:r w:rsidR="00AD2CF4">
              <w:rPr>
                <w:rFonts w:ascii="Century Gothic" w:eastAsia="Century Gothic" w:hAnsi="Century Gothic" w:cs="Century Gothic"/>
                <w:b/>
                <w:color w:val="FFFFFF"/>
                <w:sz w:val="24"/>
                <w:szCs w:val="24"/>
              </w:rPr>
              <w:t>)</w:t>
            </w:r>
          </w:p>
        </w:tc>
      </w:tr>
      <w:tr w:rsidR="0002644E" w14:paraId="00866FFC" w14:textId="77777777" w:rsidTr="46C1F406">
        <w:trPr>
          <w:trHeight w:val="284"/>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5030F07B"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Name of pupil: </w:t>
            </w:r>
          </w:p>
        </w:tc>
      </w:tr>
      <w:tr w:rsidR="0002644E" w14:paraId="11C86B1F"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082CD18" w14:textId="4B805D48"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When using the </w:t>
            </w:r>
            <w:r w:rsidR="00165A01">
              <w:rPr>
                <w:rFonts w:ascii="Century Gothic" w:eastAsia="Century Gothic" w:hAnsi="Century Gothic" w:cs="Century Gothic"/>
                <w:b/>
              </w:rPr>
              <w:t>School</w:t>
            </w:r>
            <w:r>
              <w:rPr>
                <w:rFonts w:ascii="Century Gothic" w:eastAsia="Century Gothic" w:hAnsi="Century Gothic" w:cs="Century Gothic"/>
                <w:b/>
              </w:rPr>
              <w:t xml:space="preserve">’s ICT facilities and accessing the internet in </w:t>
            </w:r>
            <w:r w:rsidR="00165A01">
              <w:rPr>
                <w:rFonts w:ascii="Century Gothic" w:eastAsia="Century Gothic" w:hAnsi="Century Gothic" w:cs="Century Gothic"/>
                <w:b/>
              </w:rPr>
              <w:t>School</w:t>
            </w:r>
            <w:r>
              <w:rPr>
                <w:rFonts w:ascii="Century Gothic" w:eastAsia="Century Gothic" w:hAnsi="Century Gothic" w:cs="Century Gothic"/>
                <w:b/>
              </w:rPr>
              <w:t xml:space="preserve">, I will not: </w:t>
            </w:r>
          </w:p>
          <w:p w14:paraId="7502F48C" w14:textId="0A095315"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for a non-educational </w:t>
            </w:r>
            <w:r w:rsidR="00B53BC8">
              <w:rPr>
                <w:rFonts w:ascii="Century Gothic" w:eastAsia="Century Gothic" w:hAnsi="Century Gothic" w:cs="Century Gothic"/>
                <w:color w:val="000000"/>
                <w:sz w:val="20"/>
                <w:szCs w:val="20"/>
              </w:rPr>
              <w:t>purpose.</w:t>
            </w:r>
          </w:p>
          <w:p w14:paraId="0D6C9A92" w14:textId="2EBA9113"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without a teacher being present, or without a teacher’s </w:t>
            </w:r>
            <w:r w:rsidR="00B53BC8">
              <w:rPr>
                <w:rFonts w:ascii="Century Gothic" w:eastAsia="Century Gothic" w:hAnsi="Century Gothic" w:cs="Century Gothic"/>
                <w:color w:val="000000"/>
                <w:sz w:val="20"/>
                <w:szCs w:val="20"/>
              </w:rPr>
              <w:t>permission.</w:t>
            </w:r>
          </w:p>
          <w:p w14:paraId="1A728252" w14:textId="15714BE5"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to break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B53BC8">
              <w:rPr>
                <w:rFonts w:ascii="Century Gothic" w:eastAsia="Century Gothic" w:hAnsi="Century Gothic" w:cs="Century Gothic"/>
                <w:color w:val="000000"/>
                <w:sz w:val="20"/>
                <w:szCs w:val="20"/>
              </w:rPr>
              <w:t>rules.</w:t>
            </w:r>
          </w:p>
          <w:p w14:paraId="35FE4EDE" w14:textId="1ACFE050"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Access any inappropriate </w:t>
            </w:r>
            <w:r w:rsidR="00B53BC8">
              <w:rPr>
                <w:rFonts w:ascii="Century Gothic" w:eastAsia="Century Gothic" w:hAnsi="Century Gothic" w:cs="Century Gothic"/>
                <w:color w:val="000000"/>
                <w:sz w:val="20"/>
                <w:szCs w:val="20"/>
              </w:rPr>
              <w:t>websites.</w:t>
            </w:r>
          </w:p>
          <w:p w14:paraId="782474A2" w14:textId="77777777"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Access social networking sites (unless my teacher has expressly allowed this as part of a learning activity)</w:t>
            </w:r>
          </w:p>
          <w:p w14:paraId="299B70D3" w14:textId="42170E0D"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chat </w:t>
            </w:r>
            <w:r w:rsidR="00B53BC8">
              <w:rPr>
                <w:rFonts w:ascii="Century Gothic" w:eastAsia="Century Gothic" w:hAnsi="Century Gothic" w:cs="Century Gothic"/>
                <w:color w:val="000000"/>
                <w:sz w:val="20"/>
                <w:szCs w:val="20"/>
              </w:rPr>
              <w:t>rooms.</w:t>
            </w:r>
          </w:p>
          <w:p w14:paraId="4B441FCD" w14:textId="28C678F4"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Open any attachments in emails, or follow any links in emails, without first checking with a </w:t>
            </w:r>
            <w:r w:rsidR="00B53BC8">
              <w:rPr>
                <w:rFonts w:ascii="Century Gothic" w:eastAsia="Century Gothic" w:hAnsi="Century Gothic" w:cs="Century Gothic"/>
                <w:color w:val="000000"/>
                <w:sz w:val="20"/>
                <w:szCs w:val="20"/>
              </w:rPr>
              <w:t>teacher.</w:t>
            </w:r>
          </w:p>
          <w:p w14:paraId="0F84CA73" w14:textId="3FEEA242"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any inappropriate language when communicating online, including in </w:t>
            </w:r>
            <w:r w:rsidR="00B53BC8">
              <w:rPr>
                <w:rFonts w:ascii="Century Gothic" w:eastAsia="Century Gothic" w:hAnsi="Century Gothic" w:cs="Century Gothic"/>
                <w:color w:val="000000"/>
                <w:sz w:val="20"/>
                <w:szCs w:val="20"/>
              </w:rPr>
              <w:t>emails.</w:t>
            </w:r>
          </w:p>
          <w:p w14:paraId="7457627C" w14:textId="78A55AFA"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Share my password with others or log in to the </w:t>
            </w:r>
            <w:r w:rsidR="1C7441C4"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using someone else’s </w:t>
            </w:r>
            <w:r w:rsidR="00B53BC8" w:rsidRPr="63C98DD0">
              <w:rPr>
                <w:rFonts w:ascii="Century Gothic" w:eastAsia="Century Gothic" w:hAnsi="Century Gothic" w:cs="Century Gothic"/>
                <w:color w:val="000000" w:themeColor="text1"/>
                <w:sz w:val="20"/>
                <w:szCs w:val="20"/>
              </w:rPr>
              <w:t>details.</w:t>
            </w:r>
          </w:p>
          <w:p w14:paraId="576A1E8A" w14:textId="44B4098F"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Bully or discriminate against other </w:t>
            </w:r>
            <w:r w:rsidR="00B53BC8">
              <w:rPr>
                <w:rFonts w:ascii="Century Gothic" w:eastAsia="Century Gothic" w:hAnsi="Century Gothic" w:cs="Century Gothic"/>
                <w:color w:val="000000"/>
                <w:sz w:val="20"/>
                <w:szCs w:val="20"/>
              </w:rPr>
              <w:t>people.</w:t>
            </w:r>
          </w:p>
          <w:p w14:paraId="1D2278C4" w14:textId="333B613B"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understand that the </w:t>
            </w:r>
            <w:r w:rsidR="1C7441C4"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will monitor the websites I visit and my use of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 and systems.</w:t>
            </w:r>
          </w:p>
          <w:p w14:paraId="4E7FA881" w14:textId="20E68872"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will immediately let a teacher or other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know if I find any material which might upset, distress or harm me or others.</w:t>
            </w:r>
          </w:p>
          <w:p w14:paraId="12704AA3" w14:textId="2DE5A748"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will always use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systems and internet responsibly.</w:t>
            </w:r>
          </w:p>
          <w:p w14:paraId="78EC06A9" w14:textId="0E0E0ED4"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rPr>
            </w:pPr>
            <w:r w:rsidRPr="63C98DD0">
              <w:rPr>
                <w:rFonts w:ascii="Century Gothic" w:eastAsia="Century Gothic" w:hAnsi="Century Gothic" w:cs="Century Gothic"/>
                <w:color w:val="000000" w:themeColor="text1"/>
                <w:sz w:val="20"/>
                <w:szCs w:val="20"/>
              </w:rPr>
              <w:t xml:space="preserve">I understand that the </w:t>
            </w:r>
            <w:r w:rsidR="0838A82B"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can discipline me if I do certain unacceptable things online, even if </w:t>
            </w:r>
            <w:r w:rsidR="2040DC27" w:rsidRPr="63C98DD0">
              <w:rPr>
                <w:rFonts w:ascii="Century Gothic" w:eastAsia="Century Gothic" w:hAnsi="Century Gothic" w:cs="Century Gothic"/>
                <w:color w:val="000000" w:themeColor="text1"/>
                <w:sz w:val="20"/>
                <w:szCs w:val="20"/>
              </w:rPr>
              <w:t>I am</w:t>
            </w:r>
            <w:r w:rsidRPr="63C98DD0">
              <w:rPr>
                <w:rFonts w:ascii="Century Gothic" w:eastAsia="Century Gothic" w:hAnsi="Century Gothic" w:cs="Century Gothic"/>
                <w:color w:val="000000" w:themeColor="text1"/>
                <w:sz w:val="20"/>
                <w:szCs w:val="20"/>
              </w:rPr>
              <w:t xml:space="preserve"> not in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when I do them. </w:t>
            </w:r>
          </w:p>
        </w:tc>
      </w:tr>
      <w:tr w:rsidR="0002644E" w14:paraId="624AB8A6" w14:textId="77777777" w:rsidTr="46C1F406">
        <w:trPr>
          <w:trHeight w:val="603"/>
        </w:trPr>
        <w:tc>
          <w:tcPr>
            <w:tcW w:w="621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50C24320"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Signed (pupil): </w:t>
            </w:r>
          </w:p>
        </w:tc>
        <w:tc>
          <w:tcPr>
            <w:tcW w:w="398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47960BAD"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Date:</w:t>
            </w:r>
          </w:p>
        </w:tc>
      </w:tr>
    </w:tbl>
    <w:p w14:paraId="679A991C" w14:textId="77777777" w:rsidR="0002644E" w:rsidRPr="006B118D"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4"/>
          <w:szCs w:val="24"/>
        </w:rPr>
      </w:pPr>
    </w:p>
    <w:p w14:paraId="1E4614C2" w14:textId="45D1E2D3" w:rsidR="0002644E" w:rsidRDefault="00AD2CF4">
      <w:pPr>
        <w:pStyle w:val="Heading3"/>
        <w:rPr>
          <w:rFonts w:ascii="Century Gothic" w:eastAsia="Century Gothic" w:hAnsi="Century Gothic" w:cs="Century Gothic"/>
          <w:b/>
        </w:rPr>
      </w:pPr>
      <w:bookmarkStart w:id="25" w:name="_heading=h.4i7ojhp" w:colFirst="0" w:colLast="0"/>
      <w:bookmarkEnd w:id="25"/>
      <w:r>
        <w:br w:type="page"/>
      </w:r>
      <w:r w:rsidRPr="00B53BC8">
        <w:rPr>
          <w:rFonts w:ascii="Century Gothic" w:eastAsia="Century Gothic" w:hAnsi="Century Gothic" w:cs="Century Gothic"/>
          <w:b/>
          <w:color w:val="CC0000"/>
        </w:rPr>
        <w:lastRenderedPageBreak/>
        <w:t xml:space="preserve">Appendix 4: </w:t>
      </w:r>
      <w:r w:rsidR="00B53BC8">
        <w:rPr>
          <w:rFonts w:ascii="Century Gothic" w:eastAsia="Century Gothic" w:hAnsi="Century Gothic" w:cs="Century Gothic"/>
          <w:b/>
          <w:color w:val="CC0000"/>
        </w:rPr>
        <w:t>Rushey Mead Primary School</w:t>
      </w:r>
      <w:r w:rsidRPr="00B53BC8">
        <w:rPr>
          <w:rFonts w:ascii="Century Gothic" w:eastAsia="Century Gothic" w:hAnsi="Century Gothic" w:cs="Century Gothic"/>
          <w:b/>
          <w:color w:val="CC0000"/>
        </w:rPr>
        <w:t xml:space="preserve"> - Acceptable use agreement for </w:t>
      </w:r>
      <w:r w:rsidR="000A7610">
        <w:rPr>
          <w:rFonts w:ascii="Century Gothic" w:eastAsia="Century Gothic" w:hAnsi="Century Gothic" w:cs="Century Gothic"/>
          <w:b/>
          <w:color w:val="CC0000"/>
        </w:rPr>
        <w:t>EYFS and KS1</w:t>
      </w:r>
      <w:r w:rsidRPr="00B53BC8">
        <w:rPr>
          <w:rFonts w:ascii="Century Gothic" w:eastAsia="Century Gothic" w:hAnsi="Century Gothic" w:cs="Century Gothic"/>
          <w:b/>
          <w:color w:val="CC0000"/>
        </w:rPr>
        <w:t xml:space="preserve"> pupils </w:t>
      </w:r>
    </w:p>
    <w:p w14:paraId="0197212F"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tbl>
      <w:tblPr>
        <w:tblStyle w:val="a3"/>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10195"/>
      </w:tblGrid>
      <w:tr w:rsidR="0002644E" w14:paraId="5214BB8F" w14:textId="77777777" w:rsidTr="46C1F406">
        <w:trPr>
          <w:trHeight w:val="27"/>
        </w:trPr>
        <w:tc>
          <w:tcPr>
            <w:tcW w:w="10195" w:type="dxa"/>
            <w:tcBorders>
              <w:bottom w:val="single" w:sz="18" w:space="0" w:color="BFBFBF" w:themeColor="background1" w:themeShade="BF"/>
            </w:tcBorders>
            <w:shd w:val="clear" w:color="auto" w:fill="CC0000"/>
            <w:tcMar>
              <w:top w:w="114" w:type="dxa"/>
              <w:left w:w="108" w:type="dxa"/>
              <w:bottom w:w="114" w:type="dxa"/>
              <w:right w:w="108" w:type="dxa"/>
            </w:tcMar>
          </w:tcPr>
          <w:p w14:paraId="1DE0BF39" w14:textId="5255A563" w:rsidR="0002644E" w:rsidRDefault="00B53BC8">
            <w:pPr>
              <w:jc w:val="center"/>
              <w:rPr>
                <w:rFonts w:ascii="Century Gothic" w:eastAsia="Century Gothic" w:hAnsi="Century Gothic" w:cs="Century Gothic"/>
                <w:color w:val="FFFFFF"/>
                <w:sz w:val="24"/>
                <w:szCs w:val="24"/>
              </w:rPr>
            </w:pPr>
            <w:r>
              <w:rPr>
                <w:rFonts w:ascii="Century Gothic" w:eastAsia="Century Gothic" w:hAnsi="Century Gothic" w:cs="Century Gothic"/>
                <w:b/>
                <w:color w:val="FFFFFF"/>
                <w:sz w:val="24"/>
                <w:szCs w:val="24"/>
              </w:rPr>
              <w:t>Rushey Mead Primary School</w:t>
            </w:r>
            <w:r w:rsidR="00AD2CF4">
              <w:rPr>
                <w:rFonts w:ascii="Century Gothic" w:eastAsia="Century Gothic" w:hAnsi="Century Gothic" w:cs="Century Gothic"/>
                <w:b/>
                <w:color w:val="FFFFFF"/>
                <w:sz w:val="24"/>
                <w:szCs w:val="24"/>
              </w:rPr>
              <w:t xml:space="preserve"> - Acceptable use of the </w:t>
            </w:r>
            <w:r w:rsidR="00165A01">
              <w:rPr>
                <w:rFonts w:ascii="Century Gothic" w:eastAsia="Century Gothic" w:hAnsi="Century Gothic" w:cs="Century Gothic"/>
                <w:b/>
                <w:color w:val="FFFFFF"/>
                <w:sz w:val="24"/>
                <w:szCs w:val="24"/>
              </w:rPr>
              <w:t>School</w:t>
            </w:r>
            <w:r w:rsidR="00AD2CF4">
              <w:rPr>
                <w:rFonts w:ascii="Century Gothic" w:eastAsia="Century Gothic" w:hAnsi="Century Gothic" w:cs="Century Gothic"/>
                <w:b/>
                <w:color w:val="FFFFFF"/>
                <w:sz w:val="24"/>
                <w:szCs w:val="24"/>
              </w:rPr>
              <w:t>’s ICT facilities and internet: agreement for pupils (</w:t>
            </w:r>
            <w:r w:rsidR="000A7610">
              <w:rPr>
                <w:rFonts w:ascii="Century Gothic" w:eastAsia="Century Gothic" w:hAnsi="Century Gothic" w:cs="Century Gothic"/>
                <w:b/>
                <w:color w:val="FFFFFF"/>
                <w:sz w:val="24"/>
                <w:szCs w:val="24"/>
              </w:rPr>
              <w:t>EYFS and KS1</w:t>
            </w:r>
            <w:r w:rsidR="00AD2CF4">
              <w:rPr>
                <w:rFonts w:ascii="Century Gothic" w:eastAsia="Century Gothic" w:hAnsi="Century Gothic" w:cs="Century Gothic"/>
                <w:b/>
                <w:color w:val="FFFFFF"/>
                <w:sz w:val="24"/>
                <w:szCs w:val="24"/>
              </w:rPr>
              <w:t>)</w:t>
            </w:r>
          </w:p>
        </w:tc>
      </w:tr>
      <w:tr w:rsidR="0002644E" w14:paraId="52A2A366" w14:textId="77777777" w:rsidTr="46C1F406">
        <w:trPr>
          <w:trHeight w:val="284"/>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006C37BB" w14:textId="77777777"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Name of pupil: </w:t>
            </w:r>
          </w:p>
        </w:tc>
      </w:tr>
      <w:tr w:rsidR="0002644E" w14:paraId="00105DAD" w14:textId="77777777" w:rsidTr="46C1F406">
        <w:trPr>
          <w:trHeight w:val="227"/>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4636F2D" w14:textId="6956D62C" w:rsidR="0002644E" w:rsidRDefault="00AD2CF4">
            <w:pPr>
              <w:rPr>
                <w:rFonts w:ascii="Century Gothic" w:eastAsia="Century Gothic" w:hAnsi="Century Gothic" w:cs="Century Gothic"/>
                <w:b/>
              </w:rPr>
            </w:pPr>
            <w:r>
              <w:rPr>
                <w:rFonts w:ascii="Century Gothic" w:eastAsia="Century Gothic" w:hAnsi="Century Gothic" w:cs="Century Gothic"/>
                <w:b/>
              </w:rPr>
              <w:t xml:space="preserve">When I use the </w:t>
            </w:r>
            <w:r w:rsidR="00165A01">
              <w:rPr>
                <w:rFonts w:ascii="Century Gothic" w:eastAsia="Century Gothic" w:hAnsi="Century Gothic" w:cs="Century Gothic"/>
                <w:b/>
              </w:rPr>
              <w:t>School</w:t>
            </w:r>
            <w:r>
              <w:rPr>
                <w:rFonts w:ascii="Century Gothic" w:eastAsia="Century Gothic" w:hAnsi="Century Gothic" w:cs="Century Gothic"/>
                <w:b/>
              </w:rPr>
              <w:t xml:space="preserve">’s ICT facilities (like computers and equipment) and get on the internet in </w:t>
            </w:r>
            <w:r w:rsidR="00165A01">
              <w:rPr>
                <w:rFonts w:ascii="Century Gothic" w:eastAsia="Century Gothic" w:hAnsi="Century Gothic" w:cs="Century Gothic"/>
                <w:b/>
              </w:rPr>
              <w:t>School</w:t>
            </w:r>
            <w:r>
              <w:rPr>
                <w:rFonts w:ascii="Century Gothic" w:eastAsia="Century Gothic" w:hAnsi="Century Gothic" w:cs="Century Gothic"/>
                <w:b/>
              </w:rPr>
              <w:t xml:space="preserve">, I will not: </w:t>
            </w:r>
          </w:p>
          <w:p w14:paraId="35ACDE9A" w14:textId="5FA9E353"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without asking a teacher first, or without a teacher in the room with </w:t>
            </w:r>
            <w:r w:rsidR="00B53BC8">
              <w:rPr>
                <w:rFonts w:ascii="Century Gothic" w:eastAsia="Century Gothic" w:hAnsi="Century Gothic" w:cs="Century Gothic"/>
                <w:color w:val="000000"/>
                <w:sz w:val="20"/>
                <w:szCs w:val="20"/>
              </w:rPr>
              <w:t>me.</w:t>
            </w:r>
            <w:r>
              <w:rPr>
                <w:rFonts w:ascii="Century Gothic" w:eastAsia="Century Gothic" w:hAnsi="Century Gothic" w:cs="Century Gothic"/>
                <w:color w:val="000000"/>
                <w:sz w:val="20"/>
                <w:szCs w:val="20"/>
              </w:rPr>
              <w:t xml:space="preserve"> </w:t>
            </w:r>
          </w:p>
          <w:p w14:paraId="43E477D6" w14:textId="5A51067B"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them to break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w:t>
            </w:r>
            <w:r w:rsidR="00B53BC8">
              <w:rPr>
                <w:rFonts w:ascii="Century Gothic" w:eastAsia="Century Gothic" w:hAnsi="Century Gothic" w:cs="Century Gothic"/>
                <w:color w:val="000000"/>
                <w:sz w:val="20"/>
                <w:szCs w:val="20"/>
              </w:rPr>
              <w:t>rules.</w:t>
            </w:r>
          </w:p>
          <w:p w14:paraId="2ED627EE" w14:textId="36E3C20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Go on any inappropriate </w:t>
            </w:r>
            <w:r w:rsidR="00B53BC8">
              <w:rPr>
                <w:rFonts w:ascii="Century Gothic" w:eastAsia="Century Gothic" w:hAnsi="Century Gothic" w:cs="Century Gothic"/>
                <w:color w:val="000000"/>
                <w:sz w:val="20"/>
                <w:szCs w:val="20"/>
              </w:rPr>
              <w:t>websites.</w:t>
            </w:r>
          </w:p>
          <w:p w14:paraId="68C6B179" w14:textId="03931BFD"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Go on </w:t>
            </w:r>
            <w:r w:rsidR="1DBEA5D7"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or other social networking sites (unless my teacher said I could as part of a lesson)</w:t>
            </w:r>
          </w:p>
          <w:p w14:paraId="29934AE5" w14:textId="6A29659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chat </w:t>
            </w:r>
            <w:r w:rsidR="00B53BC8">
              <w:rPr>
                <w:rFonts w:ascii="Century Gothic" w:eastAsia="Century Gothic" w:hAnsi="Century Gothic" w:cs="Century Gothic"/>
                <w:color w:val="000000"/>
                <w:sz w:val="20"/>
                <w:szCs w:val="20"/>
              </w:rPr>
              <w:t>rooms.</w:t>
            </w:r>
          </w:p>
          <w:p w14:paraId="12AD082A" w14:textId="557CB916"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Open any attachments in emails, or click any links in emails, without checking with a teacher </w:t>
            </w:r>
            <w:r w:rsidR="00B53BC8">
              <w:rPr>
                <w:rFonts w:ascii="Century Gothic" w:eastAsia="Century Gothic" w:hAnsi="Century Gothic" w:cs="Century Gothic"/>
                <w:color w:val="000000"/>
                <w:sz w:val="20"/>
                <w:szCs w:val="20"/>
              </w:rPr>
              <w:t>first.</w:t>
            </w:r>
            <w:r>
              <w:rPr>
                <w:rFonts w:ascii="Century Gothic" w:eastAsia="Century Gothic" w:hAnsi="Century Gothic" w:cs="Century Gothic"/>
                <w:color w:val="000000"/>
                <w:sz w:val="20"/>
                <w:szCs w:val="20"/>
              </w:rPr>
              <w:t xml:space="preserve"> </w:t>
            </w:r>
          </w:p>
          <w:p w14:paraId="131EE5FD" w14:textId="016522A1"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Use </w:t>
            </w:r>
            <w:r w:rsidR="1DBEA5D7" w:rsidRPr="63C98DD0">
              <w:rPr>
                <w:rFonts w:ascii="Century Gothic" w:eastAsia="Century Gothic" w:hAnsi="Century Gothic" w:cs="Century Gothic"/>
                <w:color w:val="000000" w:themeColor="text1"/>
                <w:sz w:val="20"/>
                <w:szCs w:val="20"/>
              </w:rPr>
              <w:t>means</w:t>
            </w:r>
            <w:r w:rsidRPr="63C98DD0">
              <w:rPr>
                <w:rFonts w:ascii="Century Gothic" w:eastAsia="Century Gothic" w:hAnsi="Century Gothic" w:cs="Century Gothic"/>
                <w:color w:val="000000" w:themeColor="text1"/>
                <w:sz w:val="20"/>
                <w:szCs w:val="20"/>
              </w:rPr>
              <w:t xml:space="preserve"> or rude language when talking to other people online or in </w:t>
            </w:r>
            <w:r w:rsidR="00B53BC8" w:rsidRPr="63C98DD0">
              <w:rPr>
                <w:rFonts w:ascii="Century Gothic" w:eastAsia="Century Gothic" w:hAnsi="Century Gothic" w:cs="Century Gothic"/>
                <w:color w:val="000000" w:themeColor="text1"/>
                <w:sz w:val="20"/>
                <w:szCs w:val="20"/>
              </w:rPr>
              <w:t>emails.</w:t>
            </w:r>
          </w:p>
          <w:p w14:paraId="2369CD44" w14:textId="449AC6D6"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Share my password with others or log in using someone else’s name or </w:t>
            </w:r>
            <w:r w:rsidR="00B53BC8">
              <w:rPr>
                <w:rFonts w:ascii="Century Gothic" w:eastAsia="Century Gothic" w:hAnsi="Century Gothic" w:cs="Century Gothic"/>
                <w:color w:val="000000"/>
                <w:sz w:val="20"/>
                <w:szCs w:val="20"/>
              </w:rPr>
              <w:t>password.</w:t>
            </w:r>
          </w:p>
          <w:p w14:paraId="2CF45F94" w14:textId="76982B28"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Bully or discriminate against other </w:t>
            </w:r>
            <w:r w:rsidR="00B53BC8">
              <w:rPr>
                <w:rFonts w:ascii="Century Gothic" w:eastAsia="Century Gothic" w:hAnsi="Century Gothic" w:cs="Century Gothic"/>
                <w:color w:val="000000"/>
                <w:sz w:val="20"/>
                <w:szCs w:val="20"/>
              </w:rPr>
              <w:t>people.</w:t>
            </w:r>
          </w:p>
          <w:p w14:paraId="36037B3F" w14:textId="6EB6EC75"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 understand that the </w:t>
            </w:r>
            <w:r w:rsidR="30F27F2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will check the websites I visit and how I use the </w:t>
            </w:r>
            <w:r w:rsidR="15AC0310"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computers and equipment. This is so that they can help keep me safe and make sure </w:t>
            </w:r>
            <w:r w:rsidR="42924AF2" w:rsidRPr="63C98DD0">
              <w:rPr>
                <w:rFonts w:ascii="Century Gothic" w:eastAsia="Century Gothic" w:hAnsi="Century Gothic" w:cs="Century Gothic"/>
                <w:color w:val="000000" w:themeColor="text1"/>
                <w:sz w:val="20"/>
                <w:szCs w:val="20"/>
              </w:rPr>
              <w:t>I am</w:t>
            </w:r>
            <w:r w:rsidRPr="63C98DD0">
              <w:rPr>
                <w:rFonts w:ascii="Century Gothic" w:eastAsia="Century Gothic" w:hAnsi="Century Gothic" w:cs="Century Gothic"/>
                <w:color w:val="000000" w:themeColor="text1"/>
                <w:sz w:val="20"/>
                <w:szCs w:val="20"/>
              </w:rPr>
              <w:t xml:space="preserve"> following the rules.</w:t>
            </w:r>
          </w:p>
          <w:p w14:paraId="3E9BE87E" w14:textId="3ABDBBD0"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will tell a </w:t>
            </w:r>
            <w:r w:rsidR="6E3A6C05" w:rsidRPr="46C1F406">
              <w:rPr>
                <w:rFonts w:ascii="Century Gothic" w:eastAsia="Century Gothic" w:hAnsi="Century Gothic" w:cs="Century Gothic"/>
                <w:color w:val="000000" w:themeColor="text1"/>
                <w:sz w:val="20"/>
                <w:szCs w:val="20"/>
              </w:rPr>
              <w:t>teacher,</w:t>
            </w:r>
            <w:r w:rsidRPr="46C1F406">
              <w:rPr>
                <w:rFonts w:ascii="Century Gothic" w:eastAsia="Century Gothic" w:hAnsi="Century Gothic" w:cs="Century Gothic"/>
                <w:color w:val="000000" w:themeColor="text1"/>
                <w:sz w:val="20"/>
                <w:szCs w:val="20"/>
              </w:rPr>
              <w:t xml:space="preserve"> or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I know immediately if I find anything on a </w:t>
            </w:r>
            <w:r w:rsidR="3617083C"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computer or online that upsets me, or that I know is mean or wrong.</w:t>
            </w:r>
          </w:p>
          <w:p w14:paraId="7E3303FC" w14:textId="010F4A48"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will always be responsible when I use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’s ICT systems and internet.</w:t>
            </w:r>
          </w:p>
          <w:p w14:paraId="062CCF10" w14:textId="4670C388"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rPr>
            </w:pPr>
            <w:r w:rsidRPr="63C98DD0">
              <w:rPr>
                <w:rFonts w:ascii="Century Gothic" w:eastAsia="Century Gothic" w:hAnsi="Century Gothic" w:cs="Century Gothic"/>
                <w:color w:val="000000" w:themeColor="text1"/>
                <w:sz w:val="20"/>
                <w:szCs w:val="20"/>
              </w:rPr>
              <w:t xml:space="preserve">I understand that the </w:t>
            </w:r>
            <w:r w:rsidR="6CC4FBBE"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can discipline me if I do certain unacceptable things online, even if </w:t>
            </w:r>
            <w:r w:rsidR="733648A0" w:rsidRPr="63C98DD0">
              <w:rPr>
                <w:rFonts w:ascii="Century Gothic" w:eastAsia="Century Gothic" w:hAnsi="Century Gothic" w:cs="Century Gothic"/>
                <w:color w:val="000000" w:themeColor="text1"/>
                <w:sz w:val="20"/>
                <w:szCs w:val="20"/>
              </w:rPr>
              <w:t>I am</w:t>
            </w:r>
            <w:r w:rsidRPr="63C98DD0">
              <w:rPr>
                <w:rFonts w:ascii="Century Gothic" w:eastAsia="Century Gothic" w:hAnsi="Century Gothic" w:cs="Century Gothic"/>
                <w:color w:val="000000" w:themeColor="text1"/>
                <w:sz w:val="20"/>
                <w:szCs w:val="20"/>
              </w:rPr>
              <w:t xml:space="preserve"> not in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when I do them. </w:t>
            </w:r>
          </w:p>
        </w:tc>
      </w:tr>
      <w:tr w:rsidR="0002644E" w14:paraId="37F90B9D" w14:textId="77777777" w:rsidTr="46C1F406">
        <w:trPr>
          <w:trHeight w:val="603"/>
        </w:trPr>
        <w:tc>
          <w:tcPr>
            <w:tcW w:w="10195" w:type="dxa"/>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0EE6668E" w14:textId="77777777" w:rsidR="0002644E" w:rsidRDefault="00AD2CF4">
            <w:pPr>
              <w:keepLines/>
              <w:pBdr>
                <w:top w:val="nil"/>
                <w:left w:val="nil"/>
                <w:bottom w:val="nil"/>
                <w:right w:val="nil"/>
                <w:between w:val="nil"/>
              </w:pBdr>
              <w:spacing w:after="60" w:line="240" w:lineRule="auto"/>
              <w:jc w:val="center"/>
              <w:rPr>
                <w:rFonts w:ascii="Century Gothic" w:eastAsia="Century Gothic" w:hAnsi="Century Gothic" w:cs="Century Gothic"/>
                <w:b/>
                <w:color w:val="FF0000"/>
              </w:rPr>
            </w:pPr>
            <w:r>
              <w:rPr>
                <w:rFonts w:ascii="Century Gothic" w:eastAsia="Century Gothic" w:hAnsi="Century Gothic" w:cs="Century Gothic"/>
                <w:b/>
                <w:color w:val="FF0000"/>
              </w:rPr>
              <w:t xml:space="preserve">To be read aloud to the class at the start of the academic year by the class teacher. To be referred to by the teachers during the year as and when necessary. </w:t>
            </w:r>
          </w:p>
        </w:tc>
      </w:tr>
    </w:tbl>
    <w:p w14:paraId="683F45BE"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3522B5C3" w14:textId="77777777" w:rsidR="004946DC" w:rsidRPr="006B118D" w:rsidRDefault="004946DC" w:rsidP="004946DC">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4"/>
          <w:szCs w:val="24"/>
        </w:rPr>
      </w:pPr>
    </w:p>
    <w:p w14:paraId="1A6F2672" w14:textId="77777777" w:rsidR="004946DC" w:rsidRDefault="004946DC">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5E636B21"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p w14:paraId="2711BA6A" w14:textId="1FAD8032" w:rsidR="0002644E" w:rsidRDefault="00AD2CF4" w:rsidP="63C98DD0">
      <w:pPr>
        <w:pStyle w:val="Heading3"/>
        <w:rPr>
          <w:rFonts w:ascii="Century Gothic" w:eastAsia="Century Gothic" w:hAnsi="Century Gothic" w:cs="Century Gothic"/>
          <w:b/>
          <w:bCs/>
        </w:rPr>
      </w:pPr>
      <w:bookmarkStart w:id="26" w:name="_heading=h.2xcytpi"/>
      <w:bookmarkEnd w:id="26"/>
      <w:r>
        <w:br w:type="page"/>
      </w:r>
      <w:r w:rsidRPr="00B53BC8">
        <w:rPr>
          <w:rFonts w:ascii="Century Gothic" w:eastAsia="Century Gothic" w:hAnsi="Century Gothic" w:cs="Century Gothic"/>
          <w:b/>
          <w:bCs/>
          <w:color w:val="CC0000"/>
        </w:rPr>
        <w:lastRenderedPageBreak/>
        <w:t xml:space="preserve">Appendix 5: </w:t>
      </w:r>
      <w:r w:rsidR="00B53BC8">
        <w:rPr>
          <w:rFonts w:ascii="Century Gothic" w:eastAsia="Century Gothic" w:hAnsi="Century Gothic" w:cs="Century Gothic"/>
          <w:b/>
          <w:bCs/>
          <w:color w:val="CC0000"/>
        </w:rPr>
        <w:t>Rushey Mead Primary School</w:t>
      </w:r>
      <w:r w:rsidRPr="00B53BC8">
        <w:rPr>
          <w:rFonts w:ascii="Century Gothic" w:eastAsia="Century Gothic" w:hAnsi="Century Gothic" w:cs="Century Gothic"/>
          <w:b/>
          <w:bCs/>
          <w:color w:val="CC0000"/>
        </w:rPr>
        <w:t xml:space="preserve"> - Acceptable use agreement for </w:t>
      </w:r>
      <w:r w:rsidR="00165A01" w:rsidRPr="00B53BC8">
        <w:rPr>
          <w:rFonts w:ascii="Century Gothic" w:eastAsia="Century Gothic" w:hAnsi="Century Gothic" w:cs="Century Gothic"/>
          <w:b/>
          <w:bCs/>
          <w:color w:val="CC0000"/>
        </w:rPr>
        <w:t>Staff</w:t>
      </w:r>
      <w:r w:rsidRPr="00B53BC8">
        <w:rPr>
          <w:rFonts w:ascii="Century Gothic" w:eastAsia="Century Gothic" w:hAnsi="Century Gothic" w:cs="Century Gothic"/>
          <w:b/>
          <w:bCs/>
          <w:color w:val="CC0000"/>
        </w:rPr>
        <w:t xml:space="preserve">, governors, </w:t>
      </w:r>
      <w:r w:rsidR="453EE554" w:rsidRPr="00B53BC8">
        <w:rPr>
          <w:rFonts w:ascii="Century Gothic" w:eastAsia="Century Gothic" w:hAnsi="Century Gothic" w:cs="Century Gothic"/>
          <w:b/>
          <w:bCs/>
          <w:color w:val="CC0000"/>
        </w:rPr>
        <w:t>volunteers,</w:t>
      </w:r>
      <w:r w:rsidRPr="00B53BC8">
        <w:rPr>
          <w:rFonts w:ascii="Century Gothic" w:eastAsia="Century Gothic" w:hAnsi="Century Gothic" w:cs="Century Gothic"/>
          <w:b/>
          <w:bCs/>
          <w:color w:val="CC0000"/>
        </w:rPr>
        <w:t xml:space="preserve"> and visitors</w:t>
      </w:r>
    </w:p>
    <w:p w14:paraId="6E293DC9" w14:textId="77777777" w:rsidR="0002644E" w:rsidRDefault="0002644E">
      <w:pPr>
        <w:pBdr>
          <w:top w:val="nil"/>
          <w:left w:val="nil"/>
          <w:bottom w:val="nil"/>
          <w:right w:val="nil"/>
          <w:between w:val="nil"/>
        </w:pBdr>
        <w:spacing w:after="120" w:line="240" w:lineRule="auto"/>
        <w:ind w:left="340" w:hanging="170"/>
        <w:rPr>
          <w:rFonts w:ascii="Century Gothic" w:eastAsia="Century Gothic" w:hAnsi="Century Gothic" w:cs="Century Gothic"/>
          <w:color w:val="000000"/>
          <w:sz w:val="20"/>
          <w:szCs w:val="20"/>
        </w:rPr>
      </w:pPr>
    </w:p>
    <w:tbl>
      <w:tblPr>
        <w:tblStyle w:val="a4"/>
        <w:tblW w:w="10195"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215"/>
        <w:gridCol w:w="3980"/>
      </w:tblGrid>
      <w:tr w:rsidR="0002644E" w14:paraId="51B85BFE" w14:textId="77777777" w:rsidTr="46C1F406">
        <w:trPr>
          <w:trHeight w:val="27"/>
        </w:trPr>
        <w:tc>
          <w:tcPr>
            <w:tcW w:w="10195" w:type="dxa"/>
            <w:gridSpan w:val="2"/>
            <w:tcBorders>
              <w:bottom w:val="single" w:sz="18" w:space="0" w:color="BFBFBF" w:themeColor="background1" w:themeShade="BF"/>
            </w:tcBorders>
            <w:shd w:val="clear" w:color="auto" w:fill="CC0000"/>
            <w:tcMar>
              <w:top w:w="114" w:type="dxa"/>
              <w:left w:w="108" w:type="dxa"/>
              <w:bottom w:w="114" w:type="dxa"/>
              <w:right w:w="108" w:type="dxa"/>
            </w:tcMar>
          </w:tcPr>
          <w:p w14:paraId="3F343A96" w14:textId="0A1EA5AE" w:rsidR="0002644E" w:rsidRDefault="00AD2CF4">
            <w:pPr>
              <w:jc w:val="center"/>
              <w:rPr>
                <w:rFonts w:ascii="Century Gothic" w:eastAsia="Century Gothic" w:hAnsi="Century Gothic" w:cs="Century Gothic"/>
                <w:color w:val="FFFFFF"/>
                <w:sz w:val="24"/>
                <w:szCs w:val="24"/>
              </w:rPr>
            </w:pPr>
            <w:r w:rsidRPr="63C98DD0">
              <w:rPr>
                <w:rFonts w:ascii="Century Gothic" w:eastAsia="Century Gothic" w:hAnsi="Century Gothic" w:cs="Century Gothic"/>
                <w:b/>
                <w:bCs/>
                <w:color w:val="FFFFFF" w:themeColor="background1"/>
                <w:sz w:val="24"/>
                <w:szCs w:val="24"/>
              </w:rPr>
              <w:t xml:space="preserve">Acceptable use of the </w:t>
            </w:r>
            <w:r w:rsidR="00165A01" w:rsidRPr="63C98DD0">
              <w:rPr>
                <w:rFonts w:ascii="Century Gothic" w:eastAsia="Century Gothic" w:hAnsi="Century Gothic" w:cs="Century Gothic"/>
                <w:b/>
                <w:bCs/>
                <w:color w:val="FFFFFF" w:themeColor="background1"/>
                <w:sz w:val="24"/>
                <w:szCs w:val="24"/>
              </w:rPr>
              <w:t>School</w:t>
            </w:r>
            <w:r w:rsidRPr="63C98DD0">
              <w:rPr>
                <w:rFonts w:ascii="Century Gothic" w:eastAsia="Century Gothic" w:hAnsi="Century Gothic" w:cs="Century Gothic"/>
                <w:b/>
                <w:bCs/>
                <w:color w:val="FFFFFF" w:themeColor="background1"/>
                <w:sz w:val="24"/>
                <w:szCs w:val="24"/>
              </w:rPr>
              <w:t xml:space="preserve">’s ICT facilities and the internet: agreement for </w:t>
            </w:r>
            <w:r w:rsidR="00165A01" w:rsidRPr="63C98DD0">
              <w:rPr>
                <w:rFonts w:ascii="Century Gothic" w:eastAsia="Century Gothic" w:hAnsi="Century Gothic" w:cs="Century Gothic"/>
                <w:b/>
                <w:bCs/>
                <w:color w:val="FFFFFF" w:themeColor="background1"/>
                <w:sz w:val="24"/>
                <w:szCs w:val="24"/>
              </w:rPr>
              <w:t>Staff</w:t>
            </w:r>
            <w:r w:rsidRPr="63C98DD0">
              <w:rPr>
                <w:rFonts w:ascii="Century Gothic" w:eastAsia="Century Gothic" w:hAnsi="Century Gothic" w:cs="Century Gothic"/>
                <w:b/>
                <w:bCs/>
                <w:color w:val="FFFFFF" w:themeColor="background1"/>
                <w:sz w:val="24"/>
                <w:szCs w:val="24"/>
              </w:rPr>
              <w:t xml:space="preserve">, governors, </w:t>
            </w:r>
            <w:r w:rsidR="66E57A36" w:rsidRPr="63C98DD0">
              <w:rPr>
                <w:rFonts w:ascii="Century Gothic" w:eastAsia="Century Gothic" w:hAnsi="Century Gothic" w:cs="Century Gothic"/>
                <w:b/>
                <w:bCs/>
                <w:color w:val="FFFFFF" w:themeColor="background1"/>
                <w:sz w:val="24"/>
                <w:szCs w:val="24"/>
              </w:rPr>
              <w:t>volunteers,</w:t>
            </w:r>
            <w:r w:rsidRPr="63C98DD0">
              <w:rPr>
                <w:rFonts w:ascii="Century Gothic" w:eastAsia="Century Gothic" w:hAnsi="Century Gothic" w:cs="Century Gothic"/>
                <w:b/>
                <w:bCs/>
                <w:color w:val="FFFFFF" w:themeColor="background1"/>
                <w:sz w:val="24"/>
                <w:szCs w:val="24"/>
              </w:rPr>
              <w:t xml:space="preserve"> and visitors</w:t>
            </w:r>
          </w:p>
        </w:tc>
      </w:tr>
      <w:tr w:rsidR="0002644E" w14:paraId="0BA56748"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tcPr>
          <w:p w14:paraId="28ADEE66" w14:textId="2BC82CBB" w:rsidR="0002644E" w:rsidRDefault="00AD2CF4">
            <w:pPr>
              <w:rPr>
                <w:rFonts w:ascii="Century Gothic" w:eastAsia="Century Gothic" w:hAnsi="Century Gothic" w:cs="Century Gothic"/>
                <w:b/>
                <w:color w:val="000000"/>
              </w:rPr>
            </w:pPr>
            <w:r>
              <w:rPr>
                <w:rFonts w:ascii="Century Gothic" w:eastAsia="Century Gothic" w:hAnsi="Century Gothic" w:cs="Century Gothic"/>
                <w:b/>
                <w:color w:val="000000"/>
              </w:rPr>
              <w:t xml:space="preserve">Name of </w:t>
            </w:r>
            <w:r w:rsidR="00165A01">
              <w:rPr>
                <w:rFonts w:ascii="Century Gothic" w:eastAsia="Century Gothic" w:hAnsi="Century Gothic" w:cs="Century Gothic"/>
                <w:b/>
                <w:color w:val="000000"/>
              </w:rPr>
              <w:t>Staff</w:t>
            </w:r>
            <w:r>
              <w:rPr>
                <w:rFonts w:ascii="Century Gothic" w:eastAsia="Century Gothic" w:hAnsi="Century Gothic" w:cs="Century Gothic"/>
                <w:b/>
                <w:color w:val="000000"/>
              </w:rPr>
              <w:t xml:space="preserve"> member/governor/volunteer/visitor: </w:t>
            </w:r>
          </w:p>
          <w:p w14:paraId="339F91B4" w14:textId="77777777" w:rsidR="0002644E" w:rsidRDefault="0002644E">
            <w:pPr>
              <w:rPr>
                <w:rFonts w:ascii="Century Gothic" w:eastAsia="Century Gothic" w:hAnsi="Century Gothic" w:cs="Century Gothic"/>
                <w:color w:val="000000"/>
              </w:rPr>
            </w:pPr>
          </w:p>
        </w:tc>
      </w:tr>
      <w:tr w:rsidR="0002644E" w14:paraId="5FBD2D83"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377F42B" w14:textId="29B8FA48"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When using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’s ICT facilities and accessing the internet in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or outside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on a work device, I will not: </w:t>
            </w:r>
          </w:p>
          <w:p w14:paraId="0BDF0C9C" w14:textId="57E910C4"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Access, or attempt to access inappropriate material, including but not limited to material of a violent, </w:t>
            </w:r>
            <w:r w:rsidR="17431558" w:rsidRPr="46C1F406">
              <w:rPr>
                <w:rFonts w:ascii="Century Gothic" w:eastAsia="Century Gothic" w:hAnsi="Century Gothic" w:cs="Century Gothic"/>
                <w:color w:val="000000" w:themeColor="text1"/>
                <w:sz w:val="20"/>
                <w:szCs w:val="20"/>
              </w:rPr>
              <w:t>criminal,</w:t>
            </w:r>
            <w:r w:rsidRPr="46C1F406">
              <w:rPr>
                <w:rFonts w:ascii="Century Gothic" w:eastAsia="Century Gothic" w:hAnsi="Century Gothic" w:cs="Century Gothic"/>
                <w:color w:val="000000" w:themeColor="text1"/>
                <w:sz w:val="20"/>
                <w:szCs w:val="20"/>
              </w:rPr>
              <w:t xml:space="preserve"> or pornographic nature (or create, share, link to or send such material)</w:t>
            </w:r>
          </w:p>
          <w:p w14:paraId="06F3813C" w14:textId="569A3248"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Share my password or user credentials with anyone </w:t>
            </w:r>
            <w:r w:rsidR="00B53BC8">
              <w:rPr>
                <w:rFonts w:ascii="Century Gothic" w:eastAsia="Century Gothic" w:hAnsi="Century Gothic" w:cs="Century Gothic"/>
                <w:color w:val="000000"/>
                <w:sz w:val="20"/>
                <w:szCs w:val="20"/>
              </w:rPr>
              <w:t>else.</w:t>
            </w:r>
          </w:p>
          <w:p w14:paraId="46B195FD" w14:textId="56D075E0"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Use them in any way which could harm the </w:t>
            </w:r>
            <w:r w:rsidR="6CC4FBBE"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reputation or bring into question a professional’s </w:t>
            </w:r>
            <w:r w:rsidR="00B53BC8" w:rsidRPr="63C98DD0">
              <w:rPr>
                <w:rFonts w:ascii="Century Gothic" w:eastAsia="Century Gothic" w:hAnsi="Century Gothic" w:cs="Century Gothic"/>
                <w:color w:val="000000" w:themeColor="text1"/>
                <w:sz w:val="20"/>
                <w:szCs w:val="20"/>
              </w:rPr>
              <w:t>conduct.</w:t>
            </w:r>
          </w:p>
          <w:p w14:paraId="25D3F7C8" w14:textId="77777777"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Access social networking sites or chat rooms</w:t>
            </w:r>
          </w:p>
          <w:p w14:paraId="4FD58A93" w14:textId="1315A4CE" w:rsidR="0002644E" w:rsidRDefault="00AD2CF4">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any improper language when communicating online, including in emails or other messaging </w:t>
            </w:r>
            <w:r w:rsidR="00B53BC8">
              <w:rPr>
                <w:rFonts w:ascii="Century Gothic" w:eastAsia="Century Gothic" w:hAnsi="Century Gothic" w:cs="Century Gothic"/>
                <w:color w:val="000000"/>
                <w:sz w:val="20"/>
                <w:szCs w:val="20"/>
              </w:rPr>
              <w:t>services.</w:t>
            </w:r>
          </w:p>
          <w:p w14:paraId="4E31F7DA" w14:textId="07362149"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Install any unauthorised </w:t>
            </w:r>
            <w:r w:rsidR="00B53BC8" w:rsidRPr="63C98DD0">
              <w:rPr>
                <w:rFonts w:ascii="Century Gothic" w:eastAsia="Century Gothic" w:hAnsi="Century Gothic" w:cs="Century Gothic"/>
                <w:color w:val="000000" w:themeColor="text1"/>
                <w:sz w:val="20"/>
                <w:szCs w:val="20"/>
              </w:rPr>
              <w:t>software or</w:t>
            </w:r>
            <w:r w:rsidRPr="63C98DD0">
              <w:rPr>
                <w:rFonts w:ascii="Century Gothic" w:eastAsia="Century Gothic" w:hAnsi="Century Gothic" w:cs="Century Gothic"/>
                <w:color w:val="000000" w:themeColor="text1"/>
                <w:sz w:val="20"/>
                <w:szCs w:val="20"/>
              </w:rPr>
              <w:t xml:space="preserve"> connect unauthorised hardware or devices to the </w:t>
            </w:r>
            <w:r w:rsidR="1F479E3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w:t>
            </w:r>
            <w:r w:rsidR="00B53BC8" w:rsidRPr="63C98DD0">
              <w:rPr>
                <w:rFonts w:ascii="Century Gothic" w:eastAsia="Century Gothic" w:hAnsi="Century Gothic" w:cs="Century Gothic"/>
                <w:color w:val="000000" w:themeColor="text1"/>
                <w:sz w:val="20"/>
                <w:szCs w:val="20"/>
              </w:rPr>
              <w:t>network.</w:t>
            </w:r>
          </w:p>
          <w:p w14:paraId="6DFE46DA" w14:textId="231F8960"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Share my password with others or log in to the </w:t>
            </w:r>
            <w:r w:rsidR="1F479E38"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network using someone else’s </w:t>
            </w:r>
            <w:r w:rsidR="00B53BC8" w:rsidRPr="63C98DD0">
              <w:rPr>
                <w:rFonts w:ascii="Century Gothic" w:eastAsia="Century Gothic" w:hAnsi="Century Gothic" w:cs="Century Gothic"/>
                <w:color w:val="000000" w:themeColor="text1"/>
                <w:sz w:val="20"/>
                <w:szCs w:val="20"/>
              </w:rPr>
              <w:t>details.</w:t>
            </w:r>
          </w:p>
          <w:p w14:paraId="4EF0FF2C" w14:textId="149CE4AE" w:rsidR="0002644E"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Share confidential information about the </w:t>
            </w:r>
            <w:r w:rsidR="5E73FE36"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its pupils or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or other members of the </w:t>
            </w:r>
            <w:r w:rsidR="00B53BC8" w:rsidRPr="63C98DD0">
              <w:rPr>
                <w:rFonts w:ascii="Century Gothic" w:eastAsia="Century Gothic" w:hAnsi="Century Gothic" w:cs="Century Gothic"/>
                <w:color w:val="000000" w:themeColor="text1"/>
                <w:sz w:val="20"/>
                <w:szCs w:val="20"/>
              </w:rPr>
              <w:t>community.</w:t>
            </w:r>
          </w:p>
          <w:p w14:paraId="0E7A1D12" w14:textId="626FD8A3" w:rsidR="0002644E" w:rsidRDefault="00AD2CF4" w:rsidP="46C1F406">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Access, modify or share data </w:t>
            </w:r>
            <w:r w:rsidR="4C049F87" w:rsidRPr="46C1F406">
              <w:rPr>
                <w:rFonts w:ascii="Century Gothic" w:eastAsia="Century Gothic" w:hAnsi="Century Gothic" w:cs="Century Gothic"/>
                <w:color w:val="000000" w:themeColor="text1"/>
                <w:sz w:val="20"/>
                <w:szCs w:val="20"/>
              </w:rPr>
              <w:t>I am</w:t>
            </w:r>
            <w:r w:rsidRPr="46C1F406">
              <w:rPr>
                <w:rFonts w:ascii="Century Gothic" w:eastAsia="Century Gothic" w:hAnsi="Century Gothic" w:cs="Century Gothic"/>
                <w:color w:val="000000" w:themeColor="text1"/>
                <w:sz w:val="20"/>
                <w:szCs w:val="20"/>
              </w:rPr>
              <w:t xml:space="preserve"> not authorised to access, modify or </w:t>
            </w:r>
            <w:r w:rsidR="00B53BC8" w:rsidRPr="46C1F406">
              <w:rPr>
                <w:rFonts w:ascii="Century Gothic" w:eastAsia="Century Gothic" w:hAnsi="Century Gothic" w:cs="Century Gothic"/>
                <w:color w:val="000000" w:themeColor="text1"/>
                <w:sz w:val="20"/>
                <w:szCs w:val="20"/>
              </w:rPr>
              <w:t>share.</w:t>
            </w:r>
          </w:p>
          <w:p w14:paraId="42796198" w14:textId="77777777" w:rsidR="0002644E" w:rsidRPr="004946DC" w:rsidRDefault="00AD2CF4"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Promote private businesses, unless that business is </w:t>
            </w:r>
            <w:r w:rsidR="0D80AC9D" w:rsidRPr="63C98DD0">
              <w:rPr>
                <w:rFonts w:ascii="Century Gothic" w:eastAsia="Century Gothic" w:hAnsi="Century Gothic" w:cs="Century Gothic"/>
                <w:color w:val="000000" w:themeColor="text1"/>
                <w:sz w:val="20"/>
                <w:szCs w:val="20"/>
              </w:rPr>
              <w:t>related</w:t>
            </w:r>
            <w:r w:rsidRPr="63C98DD0">
              <w:rPr>
                <w:rFonts w:ascii="Century Gothic" w:eastAsia="Century Gothic" w:hAnsi="Century Gothic" w:cs="Century Gothic"/>
                <w:color w:val="000000" w:themeColor="text1"/>
                <w:sz w:val="20"/>
                <w:szCs w:val="20"/>
              </w:rPr>
              <w:t xml:space="preserve"> to the </w:t>
            </w:r>
            <w:r w:rsidR="10B7B7B6" w:rsidRPr="63C98DD0">
              <w:rPr>
                <w:rFonts w:ascii="Century Gothic" w:eastAsia="Century Gothic" w:hAnsi="Century Gothic" w:cs="Century Gothic"/>
                <w:color w:val="000000" w:themeColor="text1"/>
                <w:sz w:val="20"/>
                <w:szCs w:val="20"/>
              </w:rPr>
              <w:t>school</w:t>
            </w:r>
          </w:p>
          <w:p w14:paraId="7DB9E618" w14:textId="13F6CA12" w:rsidR="004946DC" w:rsidRDefault="004946DC" w:rsidP="63C98DD0">
            <w:pPr>
              <w:keepLines/>
              <w:numPr>
                <w:ilvl w:val="0"/>
                <w:numId w:val="6"/>
              </w:numPr>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00156696">
              <w:rPr>
                <w:rFonts w:ascii="Century Gothic" w:eastAsia="Century Gothic" w:hAnsi="Century Gothic" w:cs="Century Gothic"/>
                <w:color w:val="000000" w:themeColor="text1"/>
                <w:sz w:val="20"/>
                <w:szCs w:val="20"/>
              </w:rPr>
              <w:t>Use my own devices including mobile technology devices such as smart watches in the presence of children or during lessons.</w:t>
            </w:r>
            <w:r>
              <w:rPr>
                <w:rFonts w:ascii="Century Gothic" w:eastAsia="Century Gothic" w:hAnsi="Century Gothic" w:cs="Century Gothic"/>
                <w:color w:val="000000" w:themeColor="text1"/>
                <w:sz w:val="20"/>
                <w:szCs w:val="20"/>
              </w:rPr>
              <w:t xml:space="preserve"> </w:t>
            </w:r>
          </w:p>
        </w:tc>
      </w:tr>
      <w:tr w:rsidR="0002644E" w14:paraId="1BA88633" w14:textId="77777777" w:rsidTr="46C1F406">
        <w:trPr>
          <w:trHeight w:val="227"/>
        </w:trPr>
        <w:tc>
          <w:tcPr>
            <w:tcW w:w="10195" w:type="dxa"/>
            <w:gridSpan w:val="2"/>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7787F219" w14:textId="14973A82"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understand that the </w:t>
            </w:r>
            <w:r w:rsidR="079E25EE"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will monitor the websites I visit and my use of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ICT facilities and systems.</w:t>
            </w:r>
          </w:p>
          <w:p w14:paraId="355F9E6C" w14:textId="2CB9B145"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 will take all reasonable steps to ensure that work devices are secure and password-protected when using them outside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keep all data securely stored in accordance with this policy and the </w:t>
            </w:r>
            <w:r w:rsidR="6A791D90"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data protection policy.</w:t>
            </w:r>
          </w:p>
          <w:p w14:paraId="304D5A18" w14:textId="0B9972BF" w:rsidR="0002644E" w:rsidRDefault="00AD2CF4" w:rsidP="46C1F406">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I will let the designated safeguarding lead (DSL</w:t>
            </w:r>
            <w:r w:rsidR="061D0848" w:rsidRPr="46C1F406">
              <w:rPr>
                <w:rFonts w:ascii="Century Gothic" w:eastAsia="Century Gothic" w:hAnsi="Century Gothic" w:cs="Century Gothic"/>
                <w:color w:val="000000" w:themeColor="text1"/>
                <w:sz w:val="20"/>
                <w:szCs w:val="20"/>
              </w:rPr>
              <w:t>),</w:t>
            </w:r>
            <w:r w:rsidRPr="46C1F406">
              <w:rPr>
                <w:rFonts w:ascii="Century Gothic" w:eastAsia="Century Gothic" w:hAnsi="Century Gothic" w:cs="Century Gothic"/>
                <w:color w:val="000000" w:themeColor="text1"/>
                <w:sz w:val="20"/>
                <w:szCs w:val="20"/>
              </w:rPr>
              <w:t xml:space="preserve"> and ICT manager know if a pupil informs </w:t>
            </w:r>
            <w:r w:rsidR="061D0848" w:rsidRPr="46C1F406">
              <w:rPr>
                <w:rFonts w:ascii="Century Gothic" w:eastAsia="Century Gothic" w:hAnsi="Century Gothic" w:cs="Century Gothic"/>
                <w:color w:val="000000" w:themeColor="text1"/>
                <w:sz w:val="20"/>
                <w:szCs w:val="20"/>
              </w:rPr>
              <w:t>me,</w:t>
            </w:r>
            <w:r w:rsidRPr="46C1F406">
              <w:rPr>
                <w:rFonts w:ascii="Century Gothic" w:eastAsia="Century Gothic" w:hAnsi="Century Gothic" w:cs="Century Gothic"/>
                <w:color w:val="000000" w:themeColor="text1"/>
                <w:sz w:val="20"/>
                <w:szCs w:val="20"/>
              </w:rPr>
              <w:t xml:space="preserve"> they have found any material which might upset, distress or harm them or others, and will also do so if I encounter any such material.</w:t>
            </w:r>
          </w:p>
          <w:p w14:paraId="228621CA" w14:textId="0896A0AB" w:rsidR="0002644E" w:rsidRDefault="00AD2CF4"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 will always use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’s ICT systems and internet </w:t>
            </w:r>
            <w:r w:rsidR="2A2853EE" w:rsidRPr="63C98DD0">
              <w:rPr>
                <w:rFonts w:ascii="Century Gothic" w:eastAsia="Century Gothic" w:hAnsi="Century Gothic" w:cs="Century Gothic"/>
                <w:color w:val="000000" w:themeColor="text1"/>
                <w:sz w:val="20"/>
                <w:szCs w:val="20"/>
              </w:rPr>
              <w:t>responsibly and</w:t>
            </w:r>
            <w:r w:rsidRPr="63C98DD0">
              <w:rPr>
                <w:rFonts w:ascii="Century Gothic" w:eastAsia="Century Gothic" w:hAnsi="Century Gothic" w:cs="Century Gothic"/>
                <w:color w:val="000000" w:themeColor="text1"/>
                <w:sz w:val="20"/>
                <w:szCs w:val="20"/>
              </w:rPr>
              <w:t xml:space="preserve"> ensure that pupils in my care do so too.</w:t>
            </w:r>
          </w:p>
          <w:p w14:paraId="0ECAF869" w14:textId="4336526E" w:rsidR="0002644E" w:rsidRDefault="00165A01" w:rsidP="63C98DD0">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iPads/ </w:t>
            </w:r>
            <w:r w:rsidR="000A7610">
              <w:rPr>
                <w:rFonts w:ascii="Century Gothic" w:eastAsia="Century Gothic" w:hAnsi="Century Gothic" w:cs="Century Gothic"/>
                <w:color w:val="000000" w:themeColor="text1"/>
                <w:sz w:val="20"/>
                <w:szCs w:val="20"/>
              </w:rPr>
              <w:t xml:space="preserve">laptops </w:t>
            </w:r>
            <w:r w:rsidR="00AD2CF4" w:rsidRPr="63C98DD0">
              <w:rPr>
                <w:rFonts w:ascii="Century Gothic" w:eastAsia="Century Gothic" w:hAnsi="Century Gothic" w:cs="Century Gothic"/>
                <w:color w:val="000000" w:themeColor="text1"/>
                <w:sz w:val="20"/>
                <w:szCs w:val="20"/>
              </w:rPr>
              <w:t xml:space="preserve">– If kept in </w:t>
            </w: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overnight this is to be in a secure cupboard. If kept at home overnight this is to be inside your home and not left in the car. The case must </w:t>
            </w:r>
            <w:r w:rsidR="5AFB3147" w:rsidRPr="63C98DD0">
              <w:rPr>
                <w:rFonts w:ascii="Century Gothic" w:eastAsia="Century Gothic" w:hAnsi="Century Gothic" w:cs="Century Gothic"/>
                <w:color w:val="000000" w:themeColor="text1"/>
                <w:sz w:val="20"/>
                <w:szCs w:val="20"/>
              </w:rPr>
              <w:t>always remain on the device</w:t>
            </w:r>
            <w:r w:rsidR="00AD2CF4" w:rsidRPr="63C98DD0">
              <w:rPr>
                <w:rFonts w:ascii="Century Gothic" w:eastAsia="Century Gothic" w:hAnsi="Century Gothic" w:cs="Century Gothic"/>
                <w:color w:val="000000" w:themeColor="text1"/>
                <w:sz w:val="20"/>
                <w:szCs w:val="20"/>
              </w:rPr>
              <w:t xml:space="preserve">. </w:t>
            </w:r>
          </w:p>
        </w:tc>
      </w:tr>
      <w:tr w:rsidR="0002644E" w14:paraId="30EC047F" w14:textId="77777777" w:rsidTr="46C1F406">
        <w:tc>
          <w:tcPr>
            <w:tcW w:w="621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2B3112E4" w14:textId="4CD46FE3"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Signed (</w:t>
            </w:r>
            <w:r w:rsidR="00165A01">
              <w:rPr>
                <w:rFonts w:ascii="Century Gothic" w:eastAsia="Century Gothic" w:hAnsi="Century Gothic" w:cs="Century Gothic"/>
                <w:b/>
                <w:color w:val="000000"/>
                <w:sz w:val="20"/>
                <w:szCs w:val="20"/>
              </w:rPr>
              <w:t>Staff</w:t>
            </w:r>
            <w:r>
              <w:rPr>
                <w:rFonts w:ascii="Century Gothic" w:eastAsia="Century Gothic" w:hAnsi="Century Gothic" w:cs="Century Gothic"/>
                <w:b/>
                <w:color w:val="000000"/>
                <w:sz w:val="20"/>
                <w:szCs w:val="20"/>
              </w:rPr>
              <w:t xml:space="preserve"> member/governor/volunteer/visitor):</w:t>
            </w:r>
          </w:p>
          <w:p w14:paraId="14AE8FCB" w14:textId="77777777" w:rsidR="0002644E" w:rsidRDefault="0002644E">
            <w:pPr>
              <w:keepLines/>
              <w:pBdr>
                <w:top w:val="nil"/>
                <w:left w:val="nil"/>
                <w:bottom w:val="nil"/>
                <w:right w:val="nil"/>
                <w:between w:val="nil"/>
              </w:pBdr>
              <w:spacing w:after="60" w:line="240" w:lineRule="auto"/>
              <w:rPr>
                <w:rFonts w:ascii="Century Gothic" w:eastAsia="Century Gothic" w:hAnsi="Century Gothic" w:cs="Century Gothic"/>
                <w:color w:val="000000"/>
                <w:sz w:val="20"/>
                <w:szCs w:val="20"/>
              </w:rPr>
            </w:pPr>
          </w:p>
        </w:tc>
        <w:tc>
          <w:tcPr>
            <w:tcW w:w="3980"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tcPr>
          <w:p w14:paraId="07CF25DB" w14:textId="77777777" w:rsidR="0002644E" w:rsidRDefault="00AD2CF4">
            <w:pPr>
              <w:keepLines/>
              <w:pBdr>
                <w:top w:val="nil"/>
                <w:left w:val="nil"/>
                <w:bottom w:val="nil"/>
                <w:right w:val="nil"/>
                <w:between w:val="nil"/>
              </w:pBdr>
              <w:spacing w:after="6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Date:</w:t>
            </w:r>
          </w:p>
        </w:tc>
      </w:tr>
    </w:tbl>
    <w:p w14:paraId="49ECC075" w14:textId="77777777" w:rsidR="00FA2810" w:rsidRDefault="00FA2810">
      <w:pPr>
        <w:rPr>
          <w:rFonts w:ascii="Century Gothic" w:eastAsia="Century Gothic" w:hAnsi="Century Gothic" w:cs="Century Gothic"/>
          <w:b/>
          <w:color w:val="000099"/>
          <w:sz w:val="24"/>
          <w:szCs w:val="24"/>
          <w:u w:val="single"/>
        </w:rPr>
      </w:pPr>
    </w:p>
    <w:p w14:paraId="0A72513E" w14:textId="77777777" w:rsidR="00FA2810" w:rsidRDefault="00FA2810">
      <w:pPr>
        <w:rPr>
          <w:rFonts w:ascii="Century Gothic" w:eastAsia="Century Gothic" w:hAnsi="Century Gothic" w:cs="Century Gothic"/>
          <w:b/>
          <w:color w:val="000099"/>
          <w:sz w:val="24"/>
          <w:szCs w:val="24"/>
          <w:u w:val="single"/>
        </w:rPr>
      </w:pPr>
    </w:p>
    <w:p w14:paraId="3DE25575" w14:textId="77777777" w:rsidR="00FA2810" w:rsidRDefault="00FA2810">
      <w:pPr>
        <w:rPr>
          <w:rFonts w:ascii="Century Gothic" w:eastAsia="Century Gothic" w:hAnsi="Century Gothic" w:cs="Century Gothic"/>
          <w:b/>
          <w:color w:val="000099"/>
          <w:sz w:val="24"/>
          <w:szCs w:val="24"/>
          <w:u w:val="single"/>
        </w:rPr>
      </w:pPr>
    </w:p>
    <w:p w14:paraId="11EEBB1A" w14:textId="77777777" w:rsidR="00FA2810" w:rsidRDefault="00FA2810">
      <w:pPr>
        <w:rPr>
          <w:rFonts w:ascii="Century Gothic" w:eastAsia="Century Gothic" w:hAnsi="Century Gothic" w:cs="Century Gothic"/>
          <w:b/>
          <w:color w:val="000099"/>
          <w:sz w:val="24"/>
          <w:szCs w:val="24"/>
          <w:u w:val="single"/>
        </w:rPr>
      </w:pPr>
    </w:p>
    <w:p w14:paraId="69754FFB" w14:textId="7BBD1D93"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APPENDIX 6- </w:t>
      </w:r>
      <w:r w:rsidR="00165A01" w:rsidRPr="00B53BC8">
        <w:rPr>
          <w:rFonts w:ascii="Century Gothic" w:eastAsia="Century Gothic" w:hAnsi="Century Gothic" w:cs="Century Gothic"/>
          <w:b/>
          <w:color w:val="CC0000"/>
          <w:sz w:val="24"/>
          <w:szCs w:val="24"/>
          <w:u w:val="single"/>
        </w:rPr>
        <w:t>Social Media</w:t>
      </w:r>
    </w:p>
    <w:p w14:paraId="548A33D6"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Introduction</w:t>
      </w:r>
    </w:p>
    <w:p w14:paraId="54F388E9" w14:textId="3864AD09" w:rsidR="0002644E"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This policy applies to all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regardless of their employment status. This policy does not form part of the terms and conditions of employee’s employment with the </w:t>
      </w:r>
      <w:r w:rsidR="2A2853EE"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is not intended to have contractual effect. However, it does set out the </w:t>
      </w:r>
      <w:r w:rsidR="67A0ECCD"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current practices and required standards of conduct and all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required to comply with its contents. Breach of the provisions of this policy will be treated as a disciplinary offence which may result in disciplinary action up to and including summary dismissal in accordance with the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’s Disciplinary Policy and Procedure.</w:t>
      </w:r>
    </w:p>
    <w:p w14:paraId="1DD82944" w14:textId="461BCB86" w:rsidR="0002644E" w:rsidRDefault="00AD2CF4" w:rsidP="00165A01">
      <w:pPr>
        <w:spacing w:before="280" w:after="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Policy may be amended from time to time and </w:t>
      </w:r>
      <w:r w:rsidR="00165A01">
        <w:rPr>
          <w:rFonts w:ascii="Century Gothic" w:eastAsia="Century Gothic" w:hAnsi="Century Gothic" w:cs="Century Gothic"/>
          <w:sz w:val="20"/>
          <w:szCs w:val="20"/>
        </w:rPr>
        <w:t>Staff</w:t>
      </w:r>
      <w:r>
        <w:rPr>
          <w:rFonts w:ascii="Century Gothic" w:eastAsia="Century Gothic" w:hAnsi="Century Gothic" w:cs="Century Gothic"/>
          <w:sz w:val="20"/>
          <w:szCs w:val="20"/>
        </w:rPr>
        <w:t xml:space="preserve"> will be notified of any changes no later than one month from the date those changes are intended to take effect.</w:t>
      </w:r>
    </w:p>
    <w:p w14:paraId="08B3C849"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bookmarkStart w:id="27" w:name="bookmark=id.1ci93xb" w:colFirst="0" w:colLast="0"/>
      <w:bookmarkEnd w:id="27"/>
      <w:r w:rsidRPr="00B53BC8">
        <w:rPr>
          <w:rFonts w:ascii="Century Gothic" w:eastAsia="Century Gothic" w:hAnsi="Century Gothic" w:cs="Century Gothic"/>
          <w:b/>
          <w:color w:val="CC0000"/>
          <w:sz w:val="24"/>
          <w:szCs w:val="24"/>
          <w:u w:val="single"/>
        </w:rPr>
        <w:t>Purpose of this Policy</w:t>
      </w:r>
    </w:p>
    <w:p w14:paraId="74173CEF" w14:textId="63409565" w:rsidR="0002644E" w:rsidRDefault="00AD2CF4" w:rsidP="46C1F406">
      <w:pPr>
        <w:spacing w:before="280" w:after="28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The </w:t>
      </w:r>
      <w:r w:rsidR="1357565D" w:rsidRPr="46C1F406">
        <w:rPr>
          <w:rFonts w:ascii="Century Gothic" w:eastAsia="Century Gothic" w:hAnsi="Century Gothic" w:cs="Century Gothic"/>
          <w:sz w:val="20"/>
          <w:szCs w:val="20"/>
        </w:rPr>
        <w:t>school</w:t>
      </w:r>
      <w:r w:rsidRPr="46C1F406">
        <w:rPr>
          <w:rFonts w:ascii="Century Gothic" w:eastAsia="Century Gothic" w:hAnsi="Century Gothic" w:cs="Century Gothic"/>
          <w:sz w:val="20"/>
          <w:szCs w:val="20"/>
        </w:rPr>
        <w:t xml:space="preserve"> recognises that the internet provides unique opportunities to participate in interactive discussions and share information on </w:t>
      </w:r>
      <w:r w:rsidR="2BED227E" w:rsidRPr="46C1F406">
        <w:rPr>
          <w:rFonts w:ascii="Century Gothic" w:eastAsia="Century Gothic" w:hAnsi="Century Gothic" w:cs="Century Gothic"/>
          <w:sz w:val="20"/>
          <w:szCs w:val="20"/>
        </w:rPr>
        <w:t>topics</w:t>
      </w:r>
      <w:r w:rsidRPr="46C1F406">
        <w:rPr>
          <w:rFonts w:ascii="Century Gothic" w:eastAsia="Century Gothic" w:hAnsi="Century Gothic" w:cs="Century Gothic"/>
          <w:sz w:val="20"/>
          <w:szCs w:val="20"/>
        </w:rPr>
        <w:t xml:space="preserve"> using a wide variety of </w:t>
      </w:r>
      <w:r w:rsidR="7A0396CE"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such as, but not limited to, </w:t>
      </w:r>
      <w:r w:rsidR="7F5EACDB"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Twitter, LinkedIn, blogs, Instagram, TikTok, WhatsApp and Wikipedia. However, </w:t>
      </w:r>
      <w:r w:rsidR="00165A01" w:rsidRPr="46C1F406">
        <w:rPr>
          <w:rFonts w:ascii="Century Gothic" w:eastAsia="Century Gothic" w:hAnsi="Century Gothic" w:cs="Century Gothic"/>
          <w:sz w:val="20"/>
          <w:szCs w:val="20"/>
        </w:rPr>
        <w:t>Staff</w:t>
      </w:r>
      <w:r w:rsidRPr="46C1F406">
        <w:rPr>
          <w:rFonts w:ascii="Century Gothic" w:eastAsia="Century Gothic" w:hAnsi="Century Gothic" w:cs="Century Gothic"/>
          <w:sz w:val="20"/>
          <w:szCs w:val="20"/>
        </w:rPr>
        <w:t xml:space="preserve"> use of </w:t>
      </w:r>
      <w:r w:rsidR="7F5EACDB"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can pose risks to the </w:t>
      </w:r>
      <w:r w:rsidR="1145D674" w:rsidRPr="46C1F406">
        <w:rPr>
          <w:rFonts w:ascii="Century Gothic" w:eastAsia="Century Gothic" w:hAnsi="Century Gothic" w:cs="Century Gothic"/>
          <w:sz w:val="20"/>
          <w:szCs w:val="20"/>
        </w:rPr>
        <w:t>school’s</w:t>
      </w:r>
      <w:r w:rsidRPr="46C1F406">
        <w:rPr>
          <w:rFonts w:ascii="Century Gothic" w:eastAsia="Century Gothic" w:hAnsi="Century Gothic" w:cs="Century Gothic"/>
          <w:sz w:val="20"/>
          <w:szCs w:val="20"/>
        </w:rPr>
        <w:t xml:space="preserve"> confidential and proprietary information, its reputation and it can jeopardise our compliance with our legal obligations.</w:t>
      </w:r>
    </w:p>
    <w:p w14:paraId="3A89814E" w14:textId="4A503082"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To minimise these risks, avoid loss of productivity and to ensure that our IT resources and communications systems are used only for appropriate work-related purposes, all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required to comply with the provisions in this policy.</w:t>
      </w:r>
    </w:p>
    <w:p w14:paraId="48325724"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Who is Covered by this Policy?</w:t>
      </w:r>
    </w:p>
    <w:p w14:paraId="4E45D6B2" w14:textId="272E5090"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covers all individuals working at all levels and grades within the </w:t>
      </w:r>
      <w:r w:rsidR="11F40454"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including senior managers, officers, governors, employees, consultants, contractors, trainees, homeworkers, part-time and fixed-term employees, casual and agency </w:t>
      </w:r>
      <w:r w:rsidR="0CAC9580"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and volunteers (collectively referred to as </w:t>
      </w:r>
      <w:r w:rsidR="00165A01" w:rsidRPr="63C98DD0">
        <w:rPr>
          <w:rFonts w:ascii="Century Gothic" w:eastAsia="Century Gothic" w:hAnsi="Century Gothic" w:cs="Century Gothic"/>
          <w:b/>
          <w:bCs/>
          <w:color w:val="000000" w:themeColor="text1"/>
          <w:sz w:val="20"/>
          <w:szCs w:val="20"/>
        </w:rPr>
        <w:t>Staff</w:t>
      </w:r>
      <w:r w:rsidRPr="63C98DD0">
        <w:rPr>
          <w:rFonts w:ascii="Century Gothic" w:eastAsia="Century Gothic" w:hAnsi="Century Gothic" w:cs="Century Gothic"/>
          <w:color w:val="000000" w:themeColor="text1"/>
          <w:sz w:val="20"/>
          <w:szCs w:val="20"/>
        </w:rPr>
        <w:t xml:space="preserve"> in this policy).</w:t>
      </w:r>
    </w:p>
    <w:p w14:paraId="684A439A" w14:textId="77777777"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Third parties who have access to our electronic communication systems and equipment are also required to comply with this policy.</w:t>
      </w:r>
    </w:p>
    <w:p w14:paraId="04105C17" w14:textId="77777777" w:rsidR="0002644E" w:rsidRDefault="0002644E" w:rsidP="00165A01">
      <w:pPr>
        <w:spacing w:line="240" w:lineRule="auto"/>
      </w:pPr>
    </w:p>
    <w:p w14:paraId="02A99C7A" w14:textId="77777777" w:rsidR="0002644E" w:rsidRDefault="0002644E" w:rsidP="00165A01">
      <w:pPr>
        <w:spacing w:line="240" w:lineRule="auto"/>
      </w:pPr>
    </w:p>
    <w:p w14:paraId="3FE497B0" w14:textId="77777777" w:rsidR="0002644E" w:rsidRDefault="0002644E" w:rsidP="00165A01">
      <w:pPr>
        <w:spacing w:line="240" w:lineRule="auto"/>
      </w:pPr>
    </w:p>
    <w:p w14:paraId="3F9C0A97" w14:textId="77777777" w:rsidR="0002644E" w:rsidRDefault="0002644E" w:rsidP="00165A01">
      <w:pPr>
        <w:spacing w:line="240" w:lineRule="auto"/>
      </w:pPr>
    </w:p>
    <w:p w14:paraId="0FD50494" w14:textId="77777777" w:rsidR="00E53370" w:rsidRDefault="00E53370" w:rsidP="00165A01">
      <w:pPr>
        <w:spacing w:line="240" w:lineRule="auto"/>
      </w:pPr>
    </w:p>
    <w:p w14:paraId="53E00BBC" w14:textId="77777777" w:rsidR="00E53370" w:rsidRDefault="00E53370" w:rsidP="00165A01">
      <w:pPr>
        <w:spacing w:line="240" w:lineRule="auto"/>
      </w:pPr>
    </w:p>
    <w:p w14:paraId="0AB3810F" w14:textId="77777777" w:rsidR="00E53370" w:rsidRDefault="00E53370" w:rsidP="00165A01">
      <w:pPr>
        <w:spacing w:line="240" w:lineRule="auto"/>
      </w:pPr>
    </w:p>
    <w:p w14:paraId="547AFFF9" w14:textId="77777777" w:rsidR="00E53370" w:rsidRDefault="00E53370" w:rsidP="00165A01">
      <w:pPr>
        <w:spacing w:line="240" w:lineRule="auto"/>
      </w:pPr>
    </w:p>
    <w:p w14:paraId="5650C104" w14:textId="77777777" w:rsidR="00E53370" w:rsidRDefault="00E53370" w:rsidP="00165A01">
      <w:pPr>
        <w:spacing w:line="240" w:lineRule="auto"/>
      </w:pPr>
    </w:p>
    <w:p w14:paraId="5330450D" w14:textId="77777777" w:rsidR="00E53370" w:rsidRDefault="00E53370" w:rsidP="00165A01">
      <w:pPr>
        <w:spacing w:line="240" w:lineRule="auto"/>
      </w:pPr>
    </w:p>
    <w:p w14:paraId="138D0D5D" w14:textId="77777777" w:rsidR="00E53370" w:rsidRDefault="00E53370" w:rsidP="00165A01">
      <w:pPr>
        <w:spacing w:line="240" w:lineRule="auto"/>
      </w:pPr>
    </w:p>
    <w:p w14:paraId="17AA43E0" w14:textId="77777777" w:rsidR="00E53370" w:rsidRDefault="00E53370" w:rsidP="00165A01">
      <w:pPr>
        <w:spacing w:line="240" w:lineRule="auto"/>
      </w:pPr>
    </w:p>
    <w:p w14:paraId="21646766" w14:textId="77777777" w:rsidR="00E53370" w:rsidRDefault="00E53370" w:rsidP="00165A01">
      <w:pPr>
        <w:spacing w:line="240" w:lineRule="auto"/>
      </w:pPr>
    </w:p>
    <w:p w14:paraId="76607C57" w14:textId="79FAB0FA"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Scope and Purpose of this Policy</w:t>
      </w:r>
    </w:p>
    <w:p w14:paraId="6E8F1A3A" w14:textId="0285C3CB"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This policy deals with the use of all forms of </w:t>
      </w:r>
      <w:r w:rsidR="11F40454"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including, </w:t>
      </w:r>
      <w:r w:rsidR="188D7657"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LinkedIn, Twitter, Wikipedia, Instagram, TikTok, WhatsApp and all other social networking sites, and all other internet postings, including blogs.</w:t>
      </w:r>
    </w:p>
    <w:p w14:paraId="02EE1065" w14:textId="1840AA0B"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It applies to the use of </w:t>
      </w:r>
      <w:r w:rsidR="3340113C"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for both work and personal purposes, whether during work hours or otherwise. The policy applies regardless of whether the </w:t>
      </w:r>
      <w:r w:rsidR="564FF88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is accessed using our IT facilities and equipment or equipment belonging to members of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w:t>
      </w:r>
    </w:p>
    <w:p w14:paraId="01F7A6C5" w14:textId="77777777"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Breach of this policy may result in disciplinary action up to and including dismissal.</w:t>
      </w:r>
    </w:p>
    <w:p w14:paraId="14C59043" w14:textId="3ED7F728"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Disciplinary action may be taken regardless of whether the breach is committed during working hours and regardless of whether the </w:t>
      </w:r>
      <w:r w:rsidR="746E0DF6"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equipment or facilities are used for the purpose of committing the breach</w:t>
      </w:r>
      <w:r w:rsidR="7C50BFFF"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 xml:space="preserve">Any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suspected of committing a breach of this policy will be required to co-operate with our investigation, which may involve handing over relevant passwords and login details.</w:t>
      </w:r>
    </w:p>
    <w:p w14:paraId="7A3C29C2" w14:textId="2AADC444" w:rsidR="0002644E" w:rsidRDefault="00165A01" w:rsidP="46C1F406">
      <w:pPr>
        <w:pStyle w:val="Heading2"/>
        <w:spacing w:before="280" w:after="280" w:line="240" w:lineRule="auto"/>
        <w:rPr>
          <w:rFonts w:ascii="Century Gothic" w:eastAsia="Century Gothic" w:hAnsi="Century Gothic" w:cs="Century Gothic"/>
          <w:color w:val="000000"/>
          <w:sz w:val="20"/>
          <w:szCs w:val="20"/>
        </w:rPr>
      </w:pPr>
      <w:bookmarkStart w:id="28" w:name="_heading=h.2bn6wsx"/>
      <w:bookmarkEnd w:id="28"/>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may be required to remove internet postings which are deemed to constitute a breach of this policy. Failure to comply with such a request may </w:t>
      </w:r>
      <w:r w:rsidR="2BED227E" w:rsidRPr="46C1F406">
        <w:rPr>
          <w:rFonts w:ascii="Century Gothic" w:eastAsia="Century Gothic" w:hAnsi="Century Gothic" w:cs="Century Gothic"/>
          <w:color w:val="000000" w:themeColor="text1"/>
          <w:sz w:val="20"/>
          <w:szCs w:val="20"/>
        </w:rPr>
        <w:t>result</w:t>
      </w:r>
      <w:r w:rsidR="00AD2CF4" w:rsidRPr="46C1F406">
        <w:rPr>
          <w:rFonts w:ascii="Century Gothic" w:eastAsia="Century Gothic" w:hAnsi="Century Gothic" w:cs="Century Gothic"/>
          <w:color w:val="000000" w:themeColor="text1"/>
          <w:sz w:val="20"/>
          <w:szCs w:val="20"/>
        </w:rPr>
        <w:t xml:space="preserve"> in disciplinary action.</w:t>
      </w:r>
      <w:bookmarkStart w:id="29" w:name="bookmark=id.3whwml4"/>
      <w:bookmarkEnd w:id="29"/>
    </w:p>
    <w:p w14:paraId="711ADE5F" w14:textId="6B34108D"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Personnel Responsible for Implementing </w:t>
      </w:r>
      <w:r w:rsidR="00B53BC8" w:rsidRPr="00B53BC8">
        <w:rPr>
          <w:rFonts w:ascii="Century Gothic" w:eastAsia="Century Gothic" w:hAnsi="Century Gothic" w:cs="Century Gothic"/>
          <w:b/>
          <w:color w:val="CC0000"/>
          <w:sz w:val="24"/>
          <w:szCs w:val="24"/>
          <w:u w:val="single"/>
        </w:rPr>
        <w:t>this,</w:t>
      </w:r>
      <w:r w:rsidRPr="00B53BC8">
        <w:rPr>
          <w:rFonts w:ascii="Century Gothic" w:eastAsia="Century Gothic" w:hAnsi="Century Gothic" w:cs="Century Gothic"/>
          <w:b/>
          <w:color w:val="CC0000"/>
          <w:sz w:val="24"/>
          <w:szCs w:val="24"/>
          <w:u w:val="single"/>
        </w:rPr>
        <w:t xml:space="preserve"> </w:t>
      </w:r>
      <w:r w:rsidR="00B53BC8" w:rsidRPr="00B53BC8">
        <w:rPr>
          <w:rFonts w:ascii="Century Gothic" w:eastAsia="Century Gothic" w:hAnsi="Century Gothic" w:cs="Century Gothic"/>
          <w:b/>
          <w:color w:val="CC0000"/>
          <w:sz w:val="24"/>
          <w:szCs w:val="24"/>
          <w:u w:val="single"/>
        </w:rPr>
        <w:t>Policy.</w:t>
      </w:r>
    </w:p>
    <w:p w14:paraId="2ED1C3B2" w14:textId="0F7D8E4D" w:rsidR="0002644E" w:rsidRDefault="00AD2CF4" w:rsidP="00165A01">
      <w:pPr>
        <w:spacing w:line="240" w:lineRule="auto"/>
        <w:rPr>
          <w:rFonts w:ascii="Century Gothic" w:eastAsia="Century Gothic" w:hAnsi="Century Gothic" w:cs="Century Gothic"/>
          <w:sz w:val="20"/>
          <w:szCs w:val="20"/>
        </w:rPr>
      </w:pPr>
      <w:r w:rsidRPr="63C98DD0">
        <w:rPr>
          <w:rFonts w:ascii="Century Gothic" w:eastAsia="Century Gothic" w:hAnsi="Century Gothic" w:cs="Century Gothic"/>
          <w:color w:val="000000" w:themeColor="text1"/>
          <w:sz w:val="20"/>
          <w:szCs w:val="20"/>
        </w:rPr>
        <w:t xml:space="preserve">The </w:t>
      </w:r>
      <w:r w:rsidR="00165A01" w:rsidRPr="63C98DD0">
        <w:rPr>
          <w:rFonts w:ascii="Century Gothic" w:eastAsia="Century Gothic" w:hAnsi="Century Gothic" w:cs="Century Gothic"/>
          <w:color w:val="000000" w:themeColor="text1"/>
          <w:sz w:val="20"/>
          <w:szCs w:val="20"/>
        </w:rPr>
        <w:t>Governing Board</w:t>
      </w:r>
      <w:r w:rsidRPr="63C98DD0">
        <w:rPr>
          <w:rFonts w:ascii="Century Gothic" w:eastAsia="Century Gothic" w:hAnsi="Century Gothic" w:cs="Century Gothic"/>
          <w:color w:val="000000" w:themeColor="text1"/>
          <w:sz w:val="20"/>
          <w:szCs w:val="20"/>
        </w:rPr>
        <w:t xml:space="preserve"> have overall responsibility for the effective operation of this </w:t>
      </w:r>
      <w:r w:rsidR="746E0DF6" w:rsidRPr="63C98DD0">
        <w:rPr>
          <w:rFonts w:ascii="Century Gothic" w:eastAsia="Century Gothic" w:hAnsi="Century Gothic" w:cs="Century Gothic"/>
          <w:color w:val="000000" w:themeColor="text1"/>
          <w:sz w:val="20"/>
          <w:szCs w:val="20"/>
        </w:rPr>
        <w:t>policy but</w:t>
      </w:r>
      <w:r w:rsidRPr="63C98DD0">
        <w:rPr>
          <w:rFonts w:ascii="Century Gothic" w:eastAsia="Century Gothic" w:hAnsi="Century Gothic" w:cs="Century Gothic"/>
          <w:color w:val="000000" w:themeColor="text1"/>
          <w:sz w:val="20"/>
          <w:szCs w:val="20"/>
        </w:rPr>
        <w:t xml:space="preserve"> have delegated day-to-day responsibility for its operation to the Headteacher. </w:t>
      </w:r>
    </w:p>
    <w:p w14:paraId="404D4DC5" w14:textId="77777777" w:rsidR="0002644E" w:rsidRDefault="00AD2CF4" w:rsidP="00165A01">
      <w:pPr>
        <w:spacing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Responsibility for monitoring and reviewing the operation of this policy and making recommendations for change to minimise risks also lies with the Headteacher in liaison with EKTE.</w:t>
      </w:r>
    </w:p>
    <w:p w14:paraId="70AD4AB1" w14:textId="0750AC73"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All senior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have a specific responsibility for operating within the boundaries of this policy, ensuring that all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understand the standards of behaviour expected of them and </w:t>
      </w:r>
      <w:r w:rsidR="422A8437" w:rsidRPr="46C1F406">
        <w:rPr>
          <w:rFonts w:ascii="Century Gothic" w:eastAsia="Century Gothic" w:hAnsi="Century Gothic" w:cs="Century Gothic"/>
          <w:color w:val="000000" w:themeColor="text1"/>
          <w:sz w:val="20"/>
          <w:szCs w:val="20"/>
        </w:rPr>
        <w:t>acting</w:t>
      </w:r>
      <w:r w:rsidRPr="46C1F406">
        <w:rPr>
          <w:rFonts w:ascii="Century Gothic" w:eastAsia="Century Gothic" w:hAnsi="Century Gothic" w:cs="Century Gothic"/>
          <w:color w:val="000000" w:themeColor="text1"/>
          <w:sz w:val="20"/>
          <w:szCs w:val="20"/>
        </w:rPr>
        <w:t xml:space="preserve"> when behaviour falls below its requirements. </w:t>
      </w:r>
    </w:p>
    <w:p w14:paraId="4317571F" w14:textId="78F76518" w:rsidR="0002644E" w:rsidRDefault="00AD2CF4" w:rsidP="46C1F406">
      <w:pPr>
        <w:pStyle w:val="Heading2"/>
        <w:spacing w:before="280" w:after="280" w:line="240" w:lineRule="auto"/>
        <w:rPr>
          <w:rFonts w:ascii="Century Gothic" w:eastAsia="Century Gothic" w:hAnsi="Century Gothic" w:cs="Century Gothic"/>
          <w:color w:val="000000"/>
          <w:sz w:val="20"/>
          <w:szCs w:val="20"/>
        </w:rPr>
      </w:pPr>
      <w:bookmarkStart w:id="30" w:name="_heading=h.3as4poj"/>
      <w:bookmarkEnd w:id="30"/>
      <w:r w:rsidRPr="46C1F406">
        <w:rPr>
          <w:rFonts w:ascii="Century Gothic" w:eastAsia="Century Gothic" w:hAnsi="Century Gothic" w:cs="Century Gothic"/>
          <w:color w:val="000000" w:themeColor="text1"/>
          <w:sz w:val="20"/>
          <w:szCs w:val="20"/>
        </w:rPr>
        <w:t xml:space="preserve">All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responsible for the success of this policy and should ensure that they take the time to read and understand it</w:t>
      </w:r>
      <w:r w:rsidR="28578C24"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 xml:space="preserve">Any misuse of </w:t>
      </w:r>
      <w:r w:rsidR="13ADAA1A"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should be reported to the Headteacher in the first instance. Questions regarding the content or application of this policy should be directed by email to The Headteacher</w:t>
      </w:r>
      <w:bookmarkStart w:id="31" w:name="bookmark=id.qsh70q"/>
      <w:bookmarkEnd w:id="31"/>
      <w:r w:rsidRPr="46C1F406">
        <w:rPr>
          <w:rFonts w:ascii="Century Gothic" w:eastAsia="Century Gothic" w:hAnsi="Century Gothic" w:cs="Century Gothic"/>
          <w:color w:val="000000" w:themeColor="text1"/>
          <w:sz w:val="20"/>
          <w:szCs w:val="20"/>
        </w:rPr>
        <w:t>.</w:t>
      </w:r>
    </w:p>
    <w:p w14:paraId="71760C9C" w14:textId="77777777" w:rsidR="0002644E" w:rsidRPr="00B53BC8" w:rsidRDefault="0002644E" w:rsidP="00165A01">
      <w:pPr>
        <w:spacing w:line="240" w:lineRule="auto"/>
        <w:rPr>
          <w:rFonts w:ascii="Century Gothic" w:eastAsia="Century Gothic" w:hAnsi="Century Gothic" w:cs="Century Gothic"/>
          <w:b/>
          <w:color w:val="CC0000"/>
          <w:sz w:val="24"/>
          <w:szCs w:val="24"/>
          <w:u w:val="single"/>
        </w:rPr>
      </w:pPr>
    </w:p>
    <w:p w14:paraId="58CEC065"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Compliance with Related Policies and Agreements</w:t>
      </w:r>
    </w:p>
    <w:p w14:paraId="0EB7C91F" w14:textId="088E0152" w:rsidR="0002644E" w:rsidRDefault="50742FBA"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should never be used in a way that breaches any of our other policies. If an internet post would breach any of our policies in another forum, it will also breach them in an online forum. For example, employees are prohibited from using </w:t>
      </w:r>
      <w:r w:rsidR="3D897083"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to:</w:t>
      </w:r>
    </w:p>
    <w:p w14:paraId="3BAB695A" w14:textId="3A5ABAC4" w:rsidR="0002644E" w:rsidRDefault="00AD2CF4" w:rsidP="00165A01">
      <w:pPr>
        <w:pStyle w:val="Heading3"/>
        <w:keepNext w:val="0"/>
        <w:keepLines w:val="0"/>
        <w:numPr>
          <w:ilvl w:val="2"/>
          <w:numId w:val="1"/>
        </w:numPr>
        <w:tabs>
          <w:tab w:val="left" w:pos="567"/>
        </w:tabs>
        <w:spacing w:before="28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our IT and Acceptable use </w:t>
      </w:r>
      <w:r w:rsidR="00B53BC8">
        <w:rPr>
          <w:rFonts w:ascii="Century Gothic" w:eastAsia="Century Gothic" w:hAnsi="Century Gothic" w:cs="Century Gothic"/>
          <w:color w:val="000000"/>
          <w:sz w:val="20"/>
          <w:szCs w:val="20"/>
        </w:rPr>
        <w:t>policy.</w:t>
      </w:r>
    </w:p>
    <w:p w14:paraId="39F5794A" w14:textId="41C05902"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our obligations with respect to the rules of relevant regulatory </w:t>
      </w:r>
      <w:r w:rsidR="00165A01">
        <w:rPr>
          <w:rFonts w:ascii="Century Gothic" w:eastAsia="Century Gothic" w:hAnsi="Century Gothic" w:cs="Century Gothic"/>
          <w:color w:val="000000"/>
          <w:sz w:val="20"/>
          <w:szCs w:val="20"/>
        </w:rPr>
        <w:t>bodies.</w:t>
      </w:r>
    </w:p>
    <w:p w14:paraId="193ACC53" w14:textId="4F91A05E"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any obligations they may have </w:t>
      </w:r>
      <w:r w:rsidR="00165A01">
        <w:rPr>
          <w:rFonts w:ascii="Century Gothic" w:eastAsia="Century Gothic" w:hAnsi="Century Gothic" w:cs="Century Gothic"/>
          <w:color w:val="000000"/>
          <w:sz w:val="20"/>
          <w:szCs w:val="20"/>
        </w:rPr>
        <w:t>related</w:t>
      </w:r>
      <w:r>
        <w:rPr>
          <w:rFonts w:ascii="Century Gothic" w:eastAsia="Century Gothic" w:hAnsi="Century Gothic" w:cs="Century Gothic"/>
          <w:color w:val="000000"/>
          <w:sz w:val="20"/>
          <w:szCs w:val="20"/>
        </w:rPr>
        <w:t xml:space="preserve"> to </w:t>
      </w:r>
      <w:r w:rsidR="00B53BC8">
        <w:rPr>
          <w:rFonts w:ascii="Century Gothic" w:eastAsia="Century Gothic" w:hAnsi="Century Gothic" w:cs="Century Gothic"/>
          <w:color w:val="000000"/>
          <w:sz w:val="20"/>
          <w:szCs w:val="20"/>
        </w:rPr>
        <w:t>confidentiality.</w:t>
      </w:r>
    </w:p>
    <w:p w14:paraId="7FBD47B7" w14:textId="400ADACC"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Breach our Disciplinary </w:t>
      </w:r>
      <w:r w:rsidR="00165A01">
        <w:rPr>
          <w:rFonts w:ascii="Century Gothic" w:eastAsia="Century Gothic" w:hAnsi="Century Gothic" w:cs="Century Gothic"/>
          <w:color w:val="000000"/>
          <w:sz w:val="20"/>
          <w:szCs w:val="20"/>
        </w:rPr>
        <w:t>Rules.</w:t>
      </w:r>
    </w:p>
    <w:p w14:paraId="1B754732" w14:textId="00095D1E"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Defame or disparage the </w:t>
      </w:r>
      <w:r w:rsidR="00165A01"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its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its pupils or parents, its affiliates, partners, suppliers, </w:t>
      </w:r>
      <w:r w:rsidR="0E4E237D" w:rsidRPr="63C98DD0">
        <w:rPr>
          <w:rFonts w:ascii="Century Gothic" w:eastAsia="Century Gothic" w:hAnsi="Century Gothic" w:cs="Century Gothic"/>
          <w:color w:val="000000" w:themeColor="text1"/>
          <w:sz w:val="20"/>
          <w:szCs w:val="20"/>
        </w:rPr>
        <w:t>vendors,</w:t>
      </w:r>
      <w:r w:rsidRPr="63C98DD0">
        <w:rPr>
          <w:rFonts w:ascii="Century Gothic" w:eastAsia="Century Gothic" w:hAnsi="Century Gothic" w:cs="Century Gothic"/>
          <w:color w:val="000000" w:themeColor="text1"/>
          <w:sz w:val="20"/>
          <w:szCs w:val="20"/>
        </w:rPr>
        <w:t xml:space="preserve"> or other </w:t>
      </w:r>
      <w:r w:rsidR="00165A01" w:rsidRPr="63C98DD0">
        <w:rPr>
          <w:rFonts w:ascii="Century Gothic" w:eastAsia="Century Gothic" w:hAnsi="Century Gothic" w:cs="Century Gothic"/>
          <w:color w:val="000000" w:themeColor="text1"/>
          <w:sz w:val="20"/>
          <w:szCs w:val="20"/>
        </w:rPr>
        <w:t>stakeholders.</w:t>
      </w:r>
    </w:p>
    <w:p w14:paraId="7D390B9F" w14:textId="27CD3B11"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Harass or bully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in any way or breach our Anti-harassment and bullying </w:t>
      </w:r>
      <w:r w:rsidR="00165A01">
        <w:rPr>
          <w:rFonts w:ascii="Century Gothic" w:eastAsia="Century Gothic" w:hAnsi="Century Gothic" w:cs="Century Gothic"/>
          <w:color w:val="000000"/>
          <w:sz w:val="20"/>
          <w:szCs w:val="20"/>
        </w:rPr>
        <w:t>policy.</w:t>
      </w:r>
    </w:p>
    <w:p w14:paraId="107FD763" w14:textId="00092852"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Unlawfully discriminate against other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or third parties or breach our Equal opportunities </w:t>
      </w:r>
      <w:r w:rsidR="00165A01">
        <w:rPr>
          <w:rFonts w:ascii="Century Gothic" w:eastAsia="Century Gothic" w:hAnsi="Century Gothic" w:cs="Century Gothic"/>
          <w:color w:val="000000"/>
          <w:sz w:val="20"/>
          <w:szCs w:val="20"/>
        </w:rPr>
        <w:t>policy.</w:t>
      </w:r>
    </w:p>
    <w:p w14:paraId="1376B7ED" w14:textId="48064417" w:rsidR="0002644E" w:rsidRDefault="00AD2CF4" w:rsidP="46C1F406">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Breach our Data protection policy (for example, never disclose personal information about a colleague online</w:t>
      </w:r>
      <w:r w:rsidR="00165A01" w:rsidRPr="46C1F406">
        <w:rPr>
          <w:rFonts w:ascii="Century Gothic" w:eastAsia="Century Gothic" w:hAnsi="Century Gothic" w:cs="Century Gothic"/>
          <w:color w:val="000000" w:themeColor="text1"/>
          <w:sz w:val="20"/>
          <w:szCs w:val="20"/>
        </w:rPr>
        <w:t>).</w:t>
      </w:r>
    </w:p>
    <w:p w14:paraId="4C7AB319" w14:textId="2907C779" w:rsidR="0002644E" w:rsidRDefault="00AD2CF4" w:rsidP="00165A01">
      <w:pPr>
        <w:pStyle w:val="Heading3"/>
        <w:keepNext w:val="0"/>
        <w:keepLines w:val="0"/>
        <w:numPr>
          <w:ilvl w:val="2"/>
          <w:numId w:val="1"/>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Breach any other laws or ethical standards (for example, never use </w:t>
      </w:r>
      <w:r w:rsidR="3A3BC39E"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in a false or misleading way, such as by claiming to be someone other than yourself or by making misleading statements).</w:t>
      </w:r>
    </w:p>
    <w:p w14:paraId="1A35A22C" w14:textId="1B176702" w:rsidR="0002644E" w:rsidRDefault="00AD2CF4" w:rsidP="00165A01">
      <w:pPr>
        <w:pStyle w:val="Heading3"/>
        <w:keepNext w:val="0"/>
        <w:keepLines w:val="0"/>
        <w:numPr>
          <w:ilvl w:val="2"/>
          <w:numId w:val="1"/>
        </w:numPr>
        <w:tabs>
          <w:tab w:val="left" w:pos="567"/>
        </w:tabs>
        <w:spacing w:before="0" w:after="28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Breach our obligations for Keeping Children Safe in Education or safer recruitment </w:t>
      </w:r>
      <w:r w:rsidR="00B53BC8">
        <w:rPr>
          <w:rFonts w:ascii="Century Gothic" w:eastAsia="Century Gothic" w:hAnsi="Century Gothic" w:cs="Century Gothic"/>
          <w:color w:val="000000"/>
          <w:sz w:val="20"/>
          <w:szCs w:val="20"/>
        </w:rPr>
        <w:t>regulations.</w:t>
      </w:r>
    </w:p>
    <w:p w14:paraId="169B2E87" w14:textId="100BF280" w:rsidR="0002644E" w:rsidRDefault="00165A01" w:rsidP="00165A01">
      <w:pPr>
        <w:pStyle w:val="Heading2"/>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never provide references for other individuals on social or professional networking sites, as such references, positive and negative, can be attributed to the </w:t>
      </w:r>
      <w:r w:rsidR="3FCEE3CF"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and create legal liability for both the author of the reference and the organisation.</w:t>
      </w:r>
    </w:p>
    <w:p w14:paraId="5A54C1E4" w14:textId="3937084F" w:rsidR="0002644E" w:rsidRDefault="00165A01" w:rsidP="00165A01">
      <w:pPr>
        <w:pStyle w:val="Heading2"/>
        <w:spacing w:before="280" w:after="280" w:line="240" w:lineRule="auto"/>
        <w:rPr>
          <w:rFonts w:ascii="Century Gothic" w:eastAsia="Century Gothic" w:hAnsi="Century Gothic" w:cs="Century Gothic"/>
          <w:color w:val="000000"/>
          <w:sz w:val="20"/>
          <w:szCs w:val="20"/>
        </w:rPr>
      </w:pPr>
      <w:bookmarkStart w:id="32" w:name="_heading=h.49x2ik5" w:colFirst="0" w:colLast="0"/>
      <w:bookmarkEnd w:id="32"/>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who breach any of the above policies will be subject to disciplinary action up to and including termination of employment.</w:t>
      </w:r>
      <w:bookmarkStart w:id="33" w:name="bookmark=id.1pxezwc" w:colFirst="0" w:colLast="0"/>
      <w:bookmarkEnd w:id="33"/>
    </w:p>
    <w:p w14:paraId="009F214C" w14:textId="57E1168F"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Personal Use of </w:t>
      </w:r>
      <w:r w:rsidR="00165A01" w:rsidRPr="00B53BC8">
        <w:rPr>
          <w:rFonts w:ascii="Century Gothic" w:eastAsia="Century Gothic" w:hAnsi="Century Gothic" w:cs="Century Gothic"/>
          <w:b/>
          <w:color w:val="CC0000"/>
          <w:sz w:val="24"/>
          <w:szCs w:val="24"/>
          <w:u w:val="single"/>
        </w:rPr>
        <w:t>Social Media</w:t>
      </w:r>
    </w:p>
    <w:p w14:paraId="73CD0F70" w14:textId="61D4EE20" w:rsidR="0002644E"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bookmarkStart w:id="34" w:name="_heading=h.147n2zr"/>
      <w:bookmarkEnd w:id="34"/>
      <w:r w:rsidRPr="46C1F406">
        <w:rPr>
          <w:rFonts w:ascii="Century Gothic" w:eastAsia="Century Gothic" w:hAnsi="Century Gothic" w:cs="Century Gothic"/>
          <w:color w:val="000000" w:themeColor="text1"/>
          <w:sz w:val="20"/>
          <w:szCs w:val="20"/>
        </w:rPr>
        <w:t xml:space="preserve">Personal use of </w:t>
      </w:r>
      <w:r w:rsidR="146DD4A7"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is never permitted during working time or by means of our computers, networks and other IT resources and communications systems.</w:t>
      </w:r>
      <w:bookmarkStart w:id="35" w:name="bookmark=id.2p2csry"/>
      <w:bookmarkEnd w:id="35"/>
    </w:p>
    <w:p w14:paraId="1CD629B0" w14:textId="1E8BA8F1" w:rsidR="0002644E" w:rsidRDefault="00165A01"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must not use a work email address to sign up to any </w:t>
      </w:r>
      <w:r w:rsidR="02426C21" w:rsidRPr="46C1F406">
        <w:rPr>
          <w:rFonts w:ascii="Century Gothic" w:eastAsia="Century Gothic" w:hAnsi="Century Gothic" w:cs="Century Gothic"/>
          <w:color w:val="000000" w:themeColor="text1"/>
          <w:sz w:val="20"/>
          <w:szCs w:val="20"/>
        </w:rPr>
        <w:t>social media</w:t>
      </w:r>
      <w:r w:rsidR="00AD2CF4"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Staff</w:t>
      </w:r>
      <w:r w:rsidR="00AD2CF4" w:rsidRPr="46C1F406">
        <w:rPr>
          <w:rFonts w:ascii="Century Gothic" w:eastAsia="Century Gothic" w:hAnsi="Century Gothic" w:cs="Century Gothic"/>
          <w:color w:val="000000" w:themeColor="text1"/>
          <w:sz w:val="20"/>
          <w:szCs w:val="20"/>
        </w:rPr>
        <w:t xml:space="preserve"> personal </w:t>
      </w:r>
      <w:r w:rsidRPr="46C1F406">
        <w:rPr>
          <w:rFonts w:ascii="Century Gothic" w:eastAsia="Century Gothic" w:hAnsi="Century Gothic" w:cs="Century Gothic"/>
          <w:color w:val="000000" w:themeColor="text1"/>
          <w:sz w:val="20"/>
          <w:szCs w:val="20"/>
        </w:rPr>
        <w:t>Social Media</w:t>
      </w:r>
      <w:r w:rsidR="00AD2CF4" w:rsidRPr="46C1F406">
        <w:rPr>
          <w:rFonts w:ascii="Century Gothic" w:eastAsia="Century Gothic" w:hAnsi="Century Gothic" w:cs="Century Gothic"/>
          <w:color w:val="000000" w:themeColor="text1"/>
          <w:sz w:val="20"/>
          <w:szCs w:val="20"/>
        </w:rPr>
        <w:t xml:space="preserve"> pages must not </w:t>
      </w:r>
      <w:r w:rsidR="7F15D4F9" w:rsidRPr="46C1F406">
        <w:rPr>
          <w:rFonts w:ascii="Century Gothic" w:eastAsia="Century Gothic" w:hAnsi="Century Gothic" w:cs="Century Gothic"/>
          <w:color w:val="000000" w:themeColor="text1"/>
          <w:sz w:val="20"/>
          <w:szCs w:val="20"/>
        </w:rPr>
        <w:t>refer</w:t>
      </w:r>
      <w:r w:rsidR="00AD2CF4" w:rsidRPr="46C1F406">
        <w:rPr>
          <w:rFonts w:ascii="Century Gothic" w:eastAsia="Century Gothic" w:hAnsi="Century Gothic" w:cs="Century Gothic"/>
          <w:color w:val="000000" w:themeColor="text1"/>
          <w:sz w:val="20"/>
          <w:szCs w:val="20"/>
        </w:rPr>
        <w:t xml:space="preserve"> to their employment with the </w:t>
      </w:r>
      <w:r w:rsidR="02426C21" w:rsidRPr="46C1F406">
        <w:rPr>
          <w:rFonts w:ascii="Century Gothic" w:eastAsia="Century Gothic" w:hAnsi="Century Gothic" w:cs="Century Gothic"/>
          <w:color w:val="000000" w:themeColor="text1"/>
          <w:sz w:val="20"/>
          <w:szCs w:val="20"/>
        </w:rPr>
        <w:t>school</w:t>
      </w:r>
      <w:r w:rsidR="00AD2CF4" w:rsidRPr="46C1F406">
        <w:rPr>
          <w:rFonts w:ascii="Century Gothic" w:eastAsia="Century Gothic" w:hAnsi="Century Gothic" w:cs="Century Gothic"/>
          <w:color w:val="000000" w:themeColor="text1"/>
          <w:sz w:val="20"/>
          <w:szCs w:val="20"/>
        </w:rPr>
        <w:t xml:space="preserve"> (excluding LinkedIn, where prior permission is sought from the Headteacher).</w:t>
      </w:r>
    </w:p>
    <w:p w14:paraId="5F09F677" w14:textId="56B0EFC4" w:rsidR="0002644E" w:rsidRDefault="00165A01" w:rsidP="63C98DD0">
      <w:pPr>
        <w:pBdr>
          <w:top w:val="nil"/>
          <w:left w:val="nil"/>
          <w:bottom w:val="nil"/>
          <w:right w:val="nil"/>
          <w:between w:val="nil"/>
        </w:pBdr>
        <w:spacing w:before="280"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take photos or posts from </w:t>
      </w:r>
      <w:r w:rsidR="55F1F17E"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that belong to the </w:t>
      </w:r>
      <w:r w:rsidR="55F1F17E"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for their own personal use</w:t>
      </w:r>
      <w:r w:rsidR="6E4BF9CA" w:rsidRPr="63C98DD0">
        <w:rPr>
          <w:rFonts w:ascii="Century Gothic" w:eastAsia="Century Gothic" w:hAnsi="Century Gothic" w:cs="Century Gothic"/>
          <w:color w:val="000000" w:themeColor="text1"/>
          <w:sz w:val="20"/>
          <w:szCs w:val="20"/>
        </w:rPr>
        <w:t xml:space="preserve">. </w:t>
      </w:r>
    </w:p>
    <w:p w14:paraId="625CB20C" w14:textId="77777777" w:rsidR="00165A01" w:rsidRDefault="00165A01" w:rsidP="00165A01">
      <w:pPr>
        <w:spacing w:line="240" w:lineRule="auto"/>
        <w:rPr>
          <w:rFonts w:ascii="Century Gothic" w:eastAsia="Century Gothic" w:hAnsi="Century Gothic" w:cs="Century Gothic"/>
          <w:b/>
          <w:color w:val="000099"/>
          <w:sz w:val="24"/>
          <w:szCs w:val="24"/>
          <w:u w:val="single"/>
        </w:rPr>
      </w:pPr>
    </w:p>
    <w:p w14:paraId="1498E696" w14:textId="19275D2A"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 xml:space="preserve">Educational and Extra-Curricular Use of </w:t>
      </w:r>
      <w:r w:rsidR="00165A01" w:rsidRPr="00B53BC8">
        <w:rPr>
          <w:rFonts w:ascii="Century Gothic" w:eastAsia="Century Gothic" w:hAnsi="Century Gothic" w:cs="Century Gothic"/>
          <w:b/>
          <w:color w:val="CC0000"/>
          <w:sz w:val="24"/>
          <w:szCs w:val="24"/>
          <w:u w:val="single"/>
        </w:rPr>
        <w:t>Social Media</w:t>
      </w:r>
    </w:p>
    <w:p w14:paraId="48D2B41A" w14:textId="6410E2E4" w:rsidR="0002644E" w:rsidRDefault="00AD2CF4" w:rsidP="00165A01">
      <w:pPr>
        <w:spacing w:before="280" w:after="28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your duties require you to speak on behalf of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in a </w:t>
      </w:r>
      <w:r w:rsidR="00165A01">
        <w:rPr>
          <w:rFonts w:ascii="Century Gothic" w:eastAsia="Century Gothic" w:hAnsi="Century Gothic" w:cs="Century Gothic"/>
          <w:color w:val="000000"/>
          <w:sz w:val="20"/>
          <w:szCs w:val="20"/>
        </w:rPr>
        <w:t>Social Media</w:t>
      </w:r>
      <w:r>
        <w:rPr>
          <w:rFonts w:ascii="Century Gothic" w:eastAsia="Century Gothic" w:hAnsi="Century Gothic" w:cs="Century Gothic"/>
          <w:color w:val="000000"/>
          <w:sz w:val="20"/>
          <w:szCs w:val="20"/>
        </w:rPr>
        <w:t xml:space="preserve"> environment, you must follow the protocol outlined below. </w:t>
      </w:r>
    </w:p>
    <w:p w14:paraId="56541858" w14:textId="1E831CFC" w:rsidR="0002644E" w:rsidRDefault="00AD2CF4" w:rsidP="46C1F406">
      <w:pP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The Headteacher may require you to undergo training before you use </w:t>
      </w:r>
      <w:r w:rsidR="6CF5DB26"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on behalf of the </w:t>
      </w:r>
      <w:r w:rsidR="6CF5DB26"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and impose certain requirements and restrictions </w:t>
      </w:r>
      <w:r w:rsidR="2FD1E501" w:rsidRPr="46C1F406">
        <w:rPr>
          <w:rFonts w:ascii="Century Gothic" w:eastAsia="Century Gothic" w:hAnsi="Century Gothic" w:cs="Century Gothic"/>
          <w:color w:val="000000" w:themeColor="text1"/>
          <w:sz w:val="20"/>
          <w:szCs w:val="20"/>
        </w:rPr>
        <w:t>regarding</w:t>
      </w:r>
      <w:r w:rsidRPr="46C1F406">
        <w:rPr>
          <w:rFonts w:ascii="Century Gothic" w:eastAsia="Century Gothic" w:hAnsi="Century Gothic" w:cs="Century Gothic"/>
          <w:color w:val="000000" w:themeColor="text1"/>
          <w:sz w:val="20"/>
          <w:szCs w:val="20"/>
        </w:rPr>
        <w:t xml:space="preserve"> your activities.</w:t>
      </w:r>
    </w:p>
    <w:p w14:paraId="7336CC12" w14:textId="5C4379AB" w:rsidR="0002644E" w:rsidRDefault="00AD2CF4" w:rsidP="00165A01">
      <w:pPr>
        <w:pStyle w:val="Heading2"/>
        <w:spacing w:before="280" w:after="280" w:line="240" w:lineRule="auto"/>
        <w:rPr>
          <w:rFonts w:ascii="Century Gothic" w:eastAsia="Century Gothic" w:hAnsi="Century Gothic" w:cs="Century Gothic"/>
          <w:color w:val="000000"/>
          <w:sz w:val="20"/>
          <w:szCs w:val="20"/>
        </w:rPr>
      </w:pPr>
      <w:bookmarkStart w:id="36" w:name="_heading=h.23ckvvd"/>
      <w:bookmarkEnd w:id="36"/>
      <w:r w:rsidRPr="63C98DD0">
        <w:rPr>
          <w:rFonts w:ascii="Century Gothic" w:eastAsia="Century Gothic" w:hAnsi="Century Gothic" w:cs="Century Gothic"/>
          <w:color w:val="000000" w:themeColor="text1"/>
          <w:sz w:val="20"/>
          <w:szCs w:val="20"/>
        </w:rPr>
        <w:t xml:space="preserve">Likewise, if you are contacted for comments about the </w:t>
      </w:r>
      <w:r w:rsidR="45EFFF0E"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xml:space="preserve"> for publication anywhere, including in any </w:t>
      </w:r>
      <w:r w:rsidR="00165A01"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outlet, you must direct the inquiry to the Headteacher and must not respond without advanced written approval.</w:t>
      </w:r>
    </w:p>
    <w:p w14:paraId="72EAD1FD" w14:textId="1C6DDE24" w:rsidR="0002644E" w:rsidRPr="00B53BC8" w:rsidRDefault="00AD2CF4" w:rsidP="63C98DD0">
      <w:pPr>
        <w:spacing w:line="240" w:lineRule="auto"/>
        <w:rPr>
          <w:rFonts w:ascii="Century Gothic" w:eastAsia="Century Gothic" w:hAnsi="Century Gothic" w:cs="Century Gothic"/>
          <w:b/>
          <w:bCs/>
          <w:color w:val="CC0000"/>
          <w:sz w:val="24"/>
          <w:szCs w:val="24"/>
          <w:u w:val="single"/>
        </w:rPr>
      </w:pPr>
      <w:bookmarkStart w:id="37" w:name="bookmark=id.3o7alnk" w:colFirst="0" w:colLast="0"/>
      <w:bookmarkStart w:id="38" w:name="bookmark=id.ihv636" w:colFirst="0" w:colLast="0"/>
      <w:bookmarkStart w:id="39" w:name="_heading=h.32hioqz" w:colFirst="0" w:colLast="0"/>
      <w:bookmarkEnd w:id="37"/>
      <w:bookmarkEnd w:id="38"/>
      <w:bookmarkEnd w:id="39"/>
      <w:r w:rsidRPr="00B53BC8">
        <w:rPr>
          <w:rFonts w:ascii="Century Gothic" w:eastAsia="Century Gothic" w:hAnsi="Century Gothic" w:cs="Century Gothic"/>
          <w:b/>
          <w:bCs/>
          <w:color w:val="CC0000"/>
          <w:sz w:val="24"/>
          <w:szCs w:val="24"/>
          <w:u w:val="single"/>
        </w:rPr>
        <w:t xml:space="preserve">Responsible use of </w:t>
      </w:r>
      <w:r w:rsidR="26EF02AB" w:rsidRPr="00B53BC8">
        <w:rPr>
          <w:rFonts w:ascii="Century Gothic" w:eastAsia="Century Gothic" w:hAnsi="Century Gothic" w:cs="Century Gothic"/>
          <w:b/>
          <w:bCs/>
          <w:color w:val="CC0000"/>
          <w:sz w:val="24"/>
          <w:szCs w:val="24"/>
          <w:u w:val="single"/>
        </w:rPr>
        <w:t>social media</w:t>
      </w:r>
    </w:p>
    <w:p w14:paraId="3586C1C2" w14:textId="11DE747C" w:rsidR="0002644E" w:rsidRPr="00B53BC8" w:rsidRDefault="00AD2CF4" w:rsidP="63C98DD0">
      <w:pPr>
        <w:spacing w:before="280" w:after="280" w:line="240" w:lineRule="auto"/>
        <w:rPr>
          <w:rFonts w:ascii="Century Gothic" w:eastAsia="Century Gothic" w:hAnsi="Century Gothic" w:cs="Century Gothic"/>
          <w:b/>
          <w:bCs/>
          <w:color w:val="CC0000"/>
          <w:sz w:val="20"/>
          <w:szCs w:val="20"/>
        </w:rPr>
      </w:pPr>
      <w:r w:rsidRPr="00B53BC8">
        <w:rPr>
          <w:rFonts w:ascii="Century Gothic" w:eastAsia="Century Gothic" w:hAnsi="Century Gothic" w:cs="Century Gothic"/>
          <w:b/>
          <w:bCs/>
          <w:color w:val="CC0000"/>
          <w:sz w:val="20"/>
          <w:szCs w:val="20"/>
        </w:rPr>
        <w:t xml:space="preserve">Photographs for use with </w:t>
      </w:r>
      <w:r w:rsidR="26EF02AB" w:rsidRPr="00B53BC8">
        <w:rPr>
          <w:rFonts w:ascii="Century Gothic" w:eastAsia="Century Gothic" w:hAnsi="Century Gothic" w:cs="Century Gothic"/>
          <w:b/>
          <w:bCs/>
          <w:color w:val="CC0000"/>
          <w:sz w:val="20"/>
          <w:szCs w:val="20"/>
        </w:rPr>
        <w:t>social media</w:t>
      </w:r>
    </w:p>
    <w:p w14:paraId="0DC40A38" w14:textId="1978CFF0" w:rsidR="0002644E" w:rsidRPr="00B53BC8" w:rsidRDefault="00AD2CF4" w:rsidP="00165A01">
      <w:pPr>
        <w:spacing w:before="280" w:after="280" w:line="240" w:lineRule="auto"/>
        <w:jc w:val="both"/>
        <w:rPr>
          <w:rFonts w:ascii="Century Gothic" w:eastAsia="Century Gothic" w:hAnsi="Century Gothic" w:cs="Century Gothic"/>
          <w:color w:val="CC0000"/>
          <w:sz w:val="20"/>
          <w:szCs w:val="20"/>
        </w:rPr>
      </w:pPr>
      <w:r>
        <w:rPr>
          <w:rFonts w:ascii="Century Gothic" w:eastAsia="Century Gothic" w:hAnsi="Century Gothic" w:cs="Century Gothic"/>
          <w:sz w:val="20"/>
          <w:szCs w:val="20"/>
        </w:rPr>
        <w:t xml:space="preserve">Any photos for </w:t>
      </w:r>
      <w:r w:rsidR="00165A01">
        <w:rPr>
          <w:rFonts w:ascii="Century Gothic" w:eastAsia="Century Gothic" w:hAnsi="Century Gothic" w:cs="Century Gothic"/>
          <w:sz w:val="20"/>
          <w:szCs w:val="20"/>
        </w:rPr>
        <w:t>Social Media</w:t>
      </w:r>
      <w:r>
        <w:rPr>
          <w:rFonts w:ascii="Century Gothic" w:eastAsia="Century Gothic" w:hAnsi="Century Gothic" w:cs="Century Gothic"/>
          <w:sz w:val="20"/>
          <w:szCs w:val="20"/>
        </w:rPr>
        <w:t xml:space="preserve"> posts may only be taken using </w:t>
      </w:r>
      <w:r w:rsidR="00165A01">
        <w:rPr>
          <w:rFonts w:ascii="Century Gothic" w:eastAsia="Century Gothic" w:hAnsi="Century Gothic" w:cs="Century Gothic"/>
          <w:sz w:val="20"/>
          <w:szCs w:val="20"/>
        </w:rPr>
        <w:t>School</w:t>
      </w:r>
      <w:r>
        <w:rPr>
          <w:rFonts w:ascii="Century Gothic" w:eastAsia="Century Gothic" w:hAnsi="Century Gothic" w:cs="Century Gothic"/>
          <w:sz w:val="20"/>
          <w:szCs w:val="20"/>
        </w:rPr>
        <w:t xml:space="preserve"> cameras/devices or devices that have </w:t>
      </w:r>
      <w:r w:rsidRPr="00B53BC8">
        <w:rPr>
          <w:rFonts w:ascii="Century Gothic" w:eastAsia="Century Gothic" w:hAnsi="Century Gothic" w:cs="Century Gothic"/>
          <w:color w:val="CC0000"/>
          <w:sz w:val="20"/>
          <w:szCs w:val="20"/>
        </w:rPr>
        <w:t xml:space="preserve">been approved in advance by the Headteacher. </w:t>
      </w:r>
    </w:p>
    <w:p w14:paraId="34C8B88C" w14:textId="7AF6D278" w:rsidR="0002644E" w:rsidRPr="00B53BC8" w:rsidRDefault="00165A01" w:rsidP="63C98DD0">
      <w:pPr>
        <w:keepNext/>
        <w:keepLines/>
        <w:spacing w:before="280" w:after="280" w:line="240" w:lineRule="auto"/>
        <w:rPr>
          <w:rFonts w:ascii="Century Gothic" w:eastAsia="Century Gothic" w:hAnsi="Century Gothic" w:cs="Century Gothic"/>
          <w:b/>
          <w:bCs/>
          <w:color w:val="CC0000"/>
          <w:sz w:val="20"/>
          <w:szCs w:val="20"/>
        </w:rPr>
      </w:pPr>
      <w:r w:rsidRPr="00B53BC8">
        <w:rPr>
          <w:rFonts w:ascii="Century Gothic" w:eastAsia="Century Gothic" w:hAnsi="Century Gothic" w:cs="Century Gothic"/>
          <w:b/>
          <w:bCs/>
          <w:color w:val="CC0000"/>
          <w:sz w:val="20"/>
          <w:szCs w:val="20"/>
        </w:rPr>
        <w:t>Staff</w:t>
      </w:r>
      <w:r w:rsidR="00AD2CF4" w:rsidRPr="00B53BC8">
        <w:rPr>
          <w:rFonts w:ascii="Century Gothic" w:eastAsia="Century Gothic" w:hAnsi="Century Gothic" w:cs="Century Gothic"/>
          <w:b/>
          <w:bCs/>
          <w:color w:val="CC0000"/>
          <w:sz w:val="20"/>
          <w:szCs w:val="20"/>
        </w:rPr>
        <w:t xml:space="preserve"> Protocol for use of </w:t>
      </w:r>
      <w:r w:rsidR="69393ED9" w:rsidRPr="00B53BC8">
        <w:rPr>
          <w:rFonts w:ascii="Century Gothic" w:eastAsia="Century Gothic" w:hAnsi="Century Gothic" w:cs="Century Gothic"/>
          <w:b/>
          <w:bCs/>
          <w:color w:val="CC0000"/>
          <w:sz w:val="20"/>
          <w:szCs w:val="20"/>
        </w:rPr>
        <w:t>social media</w:t>
      </w:r>
    </w:p>
    <w:p w14:paraId="135CA12A" w14:textId="2E7A631E" w:rsidR="0002644E" w:rsidRDefault="00AD2CF4" w:rsidP="00165A01">
      <w:pPr>
        <w:keepNext/>
        <w:keepLines/>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Where any post is going to be made on the </w:t>
      </w:r>
      <w:r w:rsidR="076DF4A2"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own </w:t>
      </w:r>
      <w:r w:rsidR="076DF4A2" w:rsidRPr="63C98DD0">
        <w:rPr>
          <w:rFonts w:ascii="Century Gothic" w:eastAsia="Century Gothic" w:hAnsi="Century Gothic" w:cs="Century Gothic"/>
          <w:color w:val="000000" w:themeColor="text1"/>
          <w:sz w:val="20"/>
          <w:szCs w:val="20"/>
        </w:rPr>
        <w:t>social media</w:t>
      </w:r>
      <w:r w:rsidRPr="63C98DD0">
        <w:rPr>
          <w:rFonts w:ascii="Century Gothic" w:eastAsia="Century Gothic" w:hAnsi="Century Gothic" w:cs="Century Gothic"/>
          <w:color w:val="000000" w:themeColor="text1"/>
          <w:sz w:val="20"/>
          <w:szCs w:val="20"/>
        </w:rPr>
        <w:t xml:space="preserve"> the following steps must be taken:</w:t>
      </w:r>
    </w:p>
    <w:p w14:paraId="639F749D" w14:textId="23CDD9BD" w:rsidR="0002644E" w:rsidRDefault="00AD2CF4" w:rsidP="46C1F406">
      <w:pPr>
        <w:keepNext/>
        <w:keepLines/>
        <w:numPr>
          <w:ilvl w:val="0"/>
          <w:numId w:val="3"/>
        </w:numPr>
        <w:spacing w:before="280" w:after="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Ensure that specific permission from the child’s parent has been sought before information is used on </w:t>
      </w:r>
      <w:r w:rsidR="23675FCB"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(via [Parent/</w:t>
      </w:r>
      <w:r w:rsidR="00165A01"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Agreement]). Note: A parent may have provided permission for one </w:t>
      </w:r>
      <w:r w:rsidR="00165A01"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platform, but not another. </w:t>
      </w:r>
      <w:r w:rsidR="00165A01" w:rsidRPr="46C1F406">
        <w:rPr>
          <w:rFonts w:ascii="Century Gothic" w:eastAsia="Century Gothic" w:hAnsi="Century Gothic" w:cs="Century Gothic"/>
          <w:sz w:val="20"/>
          <w:szCs w:val="20"/>
        </w:rPr>
        <w:t>Staff</w:t>
      </w:r>
      <w:r w:rsidRPr="46C1F406">
        <w:rPr>
          <w:rFonts w:ascii="Century Gothic" w:eastAsia="Century Gothic" w:hAnsi="Century Gothic" w:cs="Century Gothic"/>
          <w:sz w:val="20"/>
          <w:szCs w:val="20"/>
        </w:rPr>
        <w:t xml:space="preserve"> should ensure that the appropriate permission is specific. </w:t>
      </w:r>
    </w:p>
    <w:p w14:paraId="77499940" w14:textId="67F7321B" w:rsidR="0002644E" w:rsidRDefault="00AD2CF4" w:rsidP="46C1F406">
      <w:pPr>
        <w:numPr>
          <w:ilvl w:val="0"/>
          <w:numId w:val="3"/>
        </w:numPr>
        <w:spacing w:after="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Ensure that there is no identifying information relating to a </w:t>
      </w:r>
      <w:r w:rsidR="23675FCB" w:rsidRPr="46C1F406">
        <w:rPr>
          <w:rFonts w:ascii="Century Gothic" w:eastAsia="Century Gothic" w:hAnsi="Century Gothic" w:cs="Century Gothic"/>
          <w:sz w:val="20"/>
          <w:szCs w:val="20"/>
        </w:rPr>
        <w:t>child/child</w:t>
      </w:r>
      <w:r w:rsidRPr="46C1F406">
        <w:rPr>
          <w:rFonts w:ascii="Century Gothic" w:eastAsia="Century Gothic" w:hAnsi="Century Gothic" w:cs="Century Gothic"/>
          <w:sz w:val="20"/>
          <w:szCs w:val="20"/>
        </w:rPr>
        <w:t xml:space="preserve"> in the post - for </w:t>
      </w:r>
      <w:r w:rsidR="2C85AD31" w:rsidRPr="46C1F406">
        <w:rPr>
          <w:rFonts w:ascii="Century Gothic" w:eastAsia="Century Gothic" w:hAnsi="Century Gothic" w:cs="Century Gothic"/>
          <w:sz w:val="20"/>
          <w:szCs w:val="20"/>
        </w:rPr>
        <w:t>example,</w:t>
      </w:r>
      <w:r w:rsidRPr="46C1F406">
        <w:rPr>
          <w:rFonts w:ascii="Century Gothic" w:eastAsia="Century Gothic" w:hAnsi="Century Gothic" w:cs="Century Gothic"/>
          <w:sz w:val="20"/>
          <w:szCs w:val="20"/>
        </w:rPr>
        <w:t xml:space="preserve"> any certificates in photos are blank/without names or the child’s name cannot be seen on the piece of work. The </w:t>
      </w:r>
      <w:r w:rsidR="7E0CE993" w:rsidRPr="46C1F406">
        <w:rPr>
          <w:rFonts w:ascii="Century Gothic" w:eastAsia="Century Gothic" w:hAnsi="Century Gothic" w:cs="Century Gothic"/>
          <w:sz w:val="20"/>
          <w:szCs w:val="20"/>
        </w:rPr>
        <w:t>school</w:t>
      </w:r>
      <w:r w:rsidRPr="46C1F406">
        <w:rPr>
          <w:rFonts w:ascii="Century Gothic" w:eastAsia="Century Gothic" w:hAnsi="Century Gothic" w:cs="Century Gothic"/>
          <w:sz w:val="20"/>
          <w:szCs w:val="20"/>
        </w:rPr>
        <w:t xml:space="preserve"> should seek additional consent to include any names when posting on </w:t>
      </w:r>
      <w:r w:rsidR="2C46D06B" w:rsidRPr="46C1F406">
        <w:rPr>
          <w:rFonts w:ascii="Century Gothic" w:eastAsia="Century Gothic" w:hAnsi="Century Gothic" w:cs="Century Gothic"/>
          <w:sz w:val="20"/>
          <w:szCs w:val="20"/>
        </w:rPr>
        <w:t>social media</w:t>
      </w:r>
      <w:r w:rsidR="00165A01" w:rsidRPr="46C1F406">
        <w:rPr>
          <w:rFonts w:ascii="Century Gothic" w:eastAsia="Century Gothic" w:hAnsi="Century Gothic" w:cs="Century Gothic"/>
          <w:sz w:val="20"/>
          <w:szCs w:val="20"/>
        </w:rPr>
        <w:t>.</w:t>
      </w:r>
    </w:p>
    <w:p w14:paraId="5D8933DE" w14:textId="2B9E5A2B" w:rsidR="0002644E" w:rsidRDefault="00AD2CF4" w:rsidP="00165A01">
      <w:pPr>
        <w:numPr>
          <w:ilvl w:val="0"/>
          <w:numId w:val="3"/>
        </w:numPr>
        <w:spacing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sz w:val="20"/>
          <w:szCs w:val="20"/>
        </w:rPr>
        <w:t xml:space="preserve">The post must be a positive and relevant post relating to the children, the </w:t>
      </w:r>
      <w:r w:rsidR="2A6E5327" w:rsidRPr="63C98DD0">
        <w:rPr>
          <w:rFonts w:ascii="Century Gothic" w:eastAsia="Century Gothic" w:hAnsi="Century Gothic" w:cs="Century Gothic"/>
          <w:sz w:val="20"/>
          <w:szCs w:val="20"/>
        </w:rPr>
        <w:t>excellent work</w:t>
      </w:r>
      <w:r w:rsidRPr="63C98DD0">
        <w:rPr>
          <w:rFonts w:ascii="Century Gothic" w:eastAsia="Century Gothic" w:hAnsi="Century Gothic" w:cs="Century Gothic"/>
          <w:sz w:val="20"/>
          <w:szCs w:val="20"/>
        </w:rPr>
        <w:t xml:space="preserve"> of </w:t>
      </w:r>
      <w:r w:rsidR="00165A01" w:rsidRPr="63C98DD0">
        <w:rPr>
          <w:rFonts w:ascii="Century Gothic" w:eastAsia="Century Gothic" w:hAnsi="Century Gothic" w:cs="Century Gothic"/>
          <w:sz w:val="20"/>
          <w:szCs w:val="20"/>
        </w:rPr>
        <w:t>Staff</w:t>
      </w:r>
      <w:r w:rsidRPr="63C98DD0">
        <w:rPr>
          <w:rFonts w:ascii="Century Gothic" w:eastAsia="Century Gothic" w:hAnsi="Century Gothic" w:cs="Century Gothic"/>
          <w:sz w:val="20"/>
          <w:szCs w:val="20"/>
        </w:rPr>
        <w:t xml:space="preserve">, the </w:t>
      </w:r>
      <w:r w:rsidR="006B4750" w:rsidRPr="63C98DD0">
        <w:rPr>
          <w:rFonts w:ascii="Century Gothic" w:eastAsia="Century Gothic" w:hAnsi="Century Gothic" w:cs="Century Gothic"/>
          <w:sz w:val="20"/>
          <w:szCs w:val="20"/>
        </w:rPr>
        <w:t>School,</w:t>
      </w:r>
      <w:r w:rsidRPr="63C98DD0">
        <w:rPr>
          <w:rFonts w:ascii="Century Gothic" w:eastAsia="Century Gothic" w:hAnsi="Century Gothic" w:cs="Century Gothic"/>
          <w:sz w:val="20"/>
          <w:szCs w:val="20"/>
        </w:rPr>
        <w:t xml:space="preserve"> or any achievements.</w:t>
      </w:r>
    </w:p>
    <w:p w14:paraId="7397C328" w14:textId="552FB98B" w:rsidR="0002644E" w:rsidRDefault="2C46D06B" w:rsidP="00165A01">
      <w:pPr>
        <w:numPr>
          <w:ilvl w:val="0"/>
          <w:numId w:val="3"/>
        </w:numPr>
        <w:spacing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sz w:val="20"/>
          <w:szCs w:val="20"/>
        </w:rPr>
        <w:t>Social media</w:t>
      </w:r>
      <w:r w:rsidR="00AD2CF4" w:rsidRPr="63C98DD0">
        <w:rPr>
          <w:rFonts w:ascii="Century Gothic" w:eastAsia="Century Gothic" w:hAnsi="Century Gothic" w:cs="Century Gothic"/>
          <w:sz w:val="20"/>
          <w:szCs w:val="20"/>
        </w:rPr>
        <w:t xml:space="preserve"> can also be used to issue updates or reminders to parents/guardians. The Headteacher will have overall responsibility for this. Should you wish for any reminders to be issued you should contact the Headteacher by email to ensure that any post can be issued</w:t>
      </w:r>
      <w:r w:rsidR="1572C218" w:rsidRPr="63C98DD0">
        <w:rPr>
          <w:rFonts w:ascii="Century Gothic" w:eastAsia="Century Gothic" w:hAnsi="Century Gothic" w:cs="Century Gothic"/>
          <w:sz w:val="20"/>
          <w:szCs w:val="20"/>
        </w:rPr>
        <w:t xml:space="preserve">. </w:t>
      </w:r>
    </w:p>
    <w:p w14:paraId="2026CADF" w14:textId="0C06D847" w:rsidR="0002644E" w:rsidRDefault="00AD2CF4" w:rsidP="00165A01">
      <w:pPr>
        <w:numPr>
          <w:ilvl w:val="0"/>
          <w:numId w:val="3"/>
        </w:num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The proposed post must be presented to the Headteacher for confirmation that the post can ‘go live’ before it is posted on any </w:t>
      </w:r>
      <w:r w:rsidR="00165A01">
        <w:rPr>
          <w:rFonts w:ascii="Century Gothic" w:eastAsia="Century Gothic" w:hAnsi="Century Gothic" w:cs="Century Gothic"/>
          <w:sz w:val="20"/>
          <w:szCs w:val="20"/>
        </w:rPr>
        <w:t>Social Media</w:t>
      </w:r>
      <w:r>
        <w:rPr>
          <w:rFonts w:ascii="Century Gothic" w:eastAsia="Century Gothic" w:hAnsi="Century Gothic" w:cs="Century Gothic"/>
          <w:sz w:val="20"/>
          <w:szCs w:val="20"/>
        </w:rPr>
        <w:t xml:space="preserve"> site.</w:t>
      </w:r>
    </w:p>
    <w:p w14:paraId="0B4191E0" w14:textId="753BD14E" w:rsidR="0002644E" w:rsidRDefault="00AD2CF4" w:rsidP="00165A01">
      <w:pPr>
        <w:numPr>
          <w:ilvl w:val="0"/>
          <w:numId w:val="3"/>
        </w:numPr>
        <w:spacing w:after="0" w:line="240" w:lineRule="auto"/>
        <w:jc w:val="both"/>
        <w:rPr>
          <w:rFonts w:ascii="Century Gothic" w:eastAsia="Century Gothic" w:hAnsi="Century Gothic" w:cs="Century Gothic"/>
          <w:sz w:val="20"/>
          <w:szCs w:val="20"/>
        </w:rPr>
      </w:pPr>
      <w:r w:rsidRPr="63C98DD0">
        <w:rPr>
          <w:rFonts w:ascii="Century Gothic" w:eastAsia="Century Gothic" w:hAnsi="Century Gothic" w:cs="Century Gothic"/>
          <w:sz w:val="20"/>
          <w:szCs w:val="20"/>
        </w:rPr>
        <w:t xml:space="preserve">The Headteacher/IT technician will post the information, but all </w:t>
      </w:r>
      <w:r w:rsidR="00165A01" w:rsidRPr="63C98DD0">
        <w:rPr>
          <w:rFonts w:ascii="Century Gothic" w:eastAsia="Century Gothic" w:hAnsi="Century Gothic" w:cs="Century Gothic"/>
          <w:sz w:val="20"/>
          <w:szCs w:val="20"/>
        </w:rPr>
        <w:t>Staff</w:t>
      </w:r>
      <w:r w:rsidRPr="63C98DD0">
        <w:rPr>
          <w:rFonts w:ascii="Century Gothic" w:eastAsia="Century Gothic" w:hAnsi="Century Gothic" w:cs="Century Gothic"/>
          <w:sz w:val="20"/>
          <w:szCs w:val="20"/>
        </w:rPr>
        <w:t xml:space="preserve"> have responsibility to ensure that the </w:t>
      </w:r>
      <w:r w:rsidR="135FB42C" w:rsidRPr="63C98DD0">
        <w:rPr>
          <w:rFonts w:ascii="Century Gothic" w:eastAsia="Century Gothic" w:hAnsi="Century Gothic" w:cs="Century Gothic"/>
          <w:sz w:val="20"/>
          <w:szCs w:val="20"/>
        </w:rPr>
        <w:t>social media Policy</w:t>
      </w:r>
      <w:r w:rsidRPr="63C98DD0">
        <w:rPr>
          <w:rFonts w:ascii="Century Gothic" w:eastAsia="Century Gothic" w:hAnsi="Century Gothic" w:cs="Century Gothic"/>
          <w:sz w:val="20"/>
          <w:szCs w:val="20"/>
        </w:rPr>
        <w:t xml:space="preserve"> has been adhered to.</w:t>
      </w:r>
    </w:p>
    <w:p w14:paraId="6D85EF13" w14:textId="6541CBA0" w:rsidR="0002644E" w:rsidRDefault="00AD2CF4" w:rsidP="46C1F406">
      <w:pPr>
        <w:numPr>
          <w:ilvl w:val="0"/>
          <w:numId w:val="3"/>
        </w:numPr>
        <w:spacing w:after="280" w:line="240" w:lineRule="auto"/>
        <w:jc w:val="both"/>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 xml:space="preserve">Personal information shared/published on </w:t>
      </w:r>
      <w:r w:rsidR="5BD62402" w:rsidRPr="46C1F406">
        <w:rPr>
          <w:rFonts w:ascii="Century Gothic" w:eastAsia="Century Gothic" w:hAnsi="Century Gothic" w:cs="Century Gothic"/>
          <w:sz w:val="20"/>
          <w:szCs w:val="20"/>
        </w:rPr>
        <w:t>social media</w:t>
      </w:r>
      <w:r w:rsidRPr="46C1F406">
        <w:rPr>
          <w:rFonts w:ascii="Century Gothic" w:eastAsia="Century Gothic" w:hAnsi="Century Gothic" w:cs="Century Gothic"/>
          <w:sz w:val="20"/>
          <w:szCs w:val="20"/>
        </w:rPr>
        <w:t xml:space="preserve"> will be required to be disclosed under a subject access request. </w:t>
      </w:r>
    </w:p>
    <w:p w14:paraId="4334D7AD" w14:textId="77777777" w:rsidR="00165A01" w:rsidRDefault="00165A01" w:rsidP="00165A01">
      <w:pPr>
        <w:pStyle w:val="Heading2"/>
        <w:spacing w:before="280" w:after="280" w:line="240" w:lineRule="auto"/>
        <w:rPr>
          <w:rFonts w:ascii="Century Gothic" w:eastAsia="Century Gothic" w:hAnsi="Century Gothic" w:cs="Century Gothic"/>
          <w:b/>
          <w:color w:val="000099"/>
          <w:sz w:val="20"/>
          <w:szCs w:val="20"/>
        </w:rPr>
      </w:pPr>
    </w:p>
    <w:p w14:paraId="4631AEA7" w14:textId="768ABB00" w:rsidR="0002644E" w:rsidRPr="00B53BC8" w:rsidRDefault="00AD2CF4" w:rsidP="00165A01">
      <w:pPr>
        <w:pStyle w:val="Heading2"/>
        <w:spacing w:before="280" w:after="280" w:line="240" w:lineRule="auto"/>
        <w:rPr>
          <w:rFonts w:ascii="Century Gothic" w:eastAsia="Century Gothic" w:hAnsi="Century Gothic" w:cs="Century Gothic"/>
          <w:b/>
          <w:color w:val="CC0000"/>
          <w:sz w:val="20"/>
          <w:szCs w:val="20"/>
        </w:rPr>
      </w:pPr>
      <w:r w:rsidRPr="00B53BC8">
        <w:rPr>
          <w:rFonts w:ascii="Century Gothic" w:eastAsia="Century Gothic" w:hAnsi="Century Gothic" w:cs="Century Gothic"/>
          <w:b/>
          <w:color w:val="CC0000"/>
          <w:sz w:val="20"/>
          <w:szCs w:val="20"/>
        </w:rPr>
        <w:t>Protecting our business reputation</w:t>
      </w:r>
    </w:p>
    <w:p w14:paraId="7B061528" w14:textId="708EF821" w:rsidR="0002644E" w:rsidRDefault="00165A01" w:rsidP="00165A01">
      <w:pPr>
        <w:pStyle w:val="Heading3"/>
        <w:spacing w:before="280" w:after="28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Staff</w:t>
      </w:r>
      <w:r w:rsidR="00AD2CF4">
        <w:rPr>
          <w:rFonts w:ascii="Century Gothic" w:eastAsia="Century Gothic" w:hAnsi="Century Gothic" w:cs="Century Gothic"/>
          <w:color w:val="000000"/>
          <w:sz w:val="20"/>
          <w:szCs w:val="20"/>
        </w:rPr>
        <w:t xml:space="preserve"> must not post disparaging or defamatory statements about:</w:t>
      </w:r>
    </w:p>
    <w:p w14:paraId="33668D3A" w14:textId="1EAB3BCD" w:rsidR="0002644E" w:rsidRDefault="00AD2CF4" w:rsidP="00165A01">
      <w:pPr>
        <w:pStyle w:val="Heading4"/>
        <w:keepNext w:val="0"/>
        <w:keepLines w:val="0"/>
        <w:numPr>
          <w:ilvl w:val="0"/>
          <w:numId w:val="2"/>
        </w:numPr>
        <w:tabs>
          <w:tab w:val="left" w:pos="567"/>
        </w:tabs>
        <w:spacing w:before="28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1F5FAFCB" w:rsidRPr="63C98DD0">
        <w:rPr>
          <w:rFonts w:ascii="Century Gothic" w:eastAsia="Century Gothic" w:hAnsi="Century Gothic" w:cs="Century Gothic"/>
          <w:color w:val="000000" w:themeColor="text1"/>
          <w:sz w:val="20"/>
          <w:szCs w:val="20"/>
        </w:rPr>
        <w:t>school</w:t>
      </w:r>
      <w:r w:rsidR="00165A01" w:rsidRPr="63C98DD0">
        <w:rPr>
          <w:rFonts w:ascii="Century Gothic" w:eastAsia="Century Gothic" w:hAnsi="Century Gothic" w:cs="Century Gothic"/>
          <w:color w:val="000000" w:themeColor="text1"/>
          <w:sz w:val="20"/>
          <w:szCs w:val="20"/>
        </w:rPr>
        <w:t>.</w:t>
      </w:r>
    </w:p>
    <w:p w14:paraId="0044C0EB" w14:textId="73177B14"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Current, </w:t>
      </w:r>
      <w:r w:rsidR="4406DD34" w:rsidRPr="63C98DD0">
        <w:rPr>
          <w:rFonts w:ascii="Century Gothic" w:eastAsia="Century Gothic" w:hAnsi="Century Gothic" w:cs="Century Gothic"/>
          <w:color w:val="000000" w:themeColor="text1"/>
          <w:sz w:val="20"/>
          <w:szCs w:val="20"/>
        </w:rPr>
        <w:t>past,</w:t>
      </w:r>
      <w:r w:rsidRPr="63C98DD0">
        <w:rPr>
          <w:rFonts w:ascii="Century Gothic" w:eastAsia="Century Gothic" w:hAnsi="Century Gothic" w:cs="Century Gothic"/>
          <w:color w:val="000000" w:themeColor="text1"/>
          <w:sz w:val="20"/>
          <w:szCs w:val="20"/>
        </w:rPr>
        <w:t xml:space="preserve"> or prospective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as defined in this policy</w:t>
      </w:r>
      <w:r w:rsidR="00165A01" w:rsidRPr="63C98DD0">
        <w:rPr>
          <w:rFonts w:ascii="Century Gothic" w:eastAsia="Century Gothic" w:hAnsi="Century Gothic" w:cs="Century Gothic"/>
          <w:color w:val="000000" w:themeColor="text1"/>
          <w:sz w:val="20"/>
          <w:szCs w:val="20"/>
        </w:rPr>
        <w:t>.</w:t>
      </w:r>
    </w:p>
    <w:p w14:paraId="68A9987D" w14:textId="650B65A2"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Current, </w:t>
      </w:r>
      <w:r w:rsidR="19CD88A6" w:rsidRPr="63C98DD0">
        <w:rPr>
          <w:rFonts w:ascii="Century Gothic" w:eastAsia="Century Gothic" w:hAnsi="Century Gothic" w:cs="Century Gothic"/>
          <w:color w:val="000000" w:themeColor="text1"/>
          <w:sz w:val="20"/>
          <w:szCs w:val="20"/>
        </w:rPr>
        <w:t>past,</w:t>
      </w:r>
      <w:r w:rsidRPr="63C98DD0">
        <w:rPr>
          <w:rFonts w:ascii="Century Gothic" w:eastAsia="Century Gothic" w:hAnsi="Century Gothic" w:cs="Century Gothic"/>
          <w:color w:val="000000" w:themeColor="text1"/>
          <w:sz w:val="20"/>
          <w:szCs w:val="20"/>
        </w:rPr>
        <w:t xml:space="preserve"> or prospective pupils</w:t>
      </w:r>
      <w:r w:rsidR="00165A01" w:rsidRPr="63C98DD0">
        <w:rPr>
          <w:rFonts w:ascii="Century Gothic" w:eastAsia="Century Gothic" w:hAnsi="Century Gothic" w:cs="Century Gothic"/>
          <w:color w:val="000000" w:themeColor="text1"/>
          <w:sz w:val="20"/>
          <w:szCs w:val="20"/>
        </w:rPr>
        <w:t>.</w:t>
      </w:r>
    </w:p>
    <w:p w14:paraId="4D4BD831" w14:textId="13974B3D"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Parents, </w:t>
      </w:r>
      <w:r w:rsidR="30FD3C07" w:rsidRPr="63C98DD0">
        <w:rPr>
          <w:rFonts w:ascii="Century Gothic" w:eastAsia="Century Gothic" w:hAnsi="Century Gothic" w:cs="Century Gothic"/>
          <w:color w:val="000000" w:themeColor="text1"/>
          <w:sz w:val="20"/>
          <w:szCs w:val="20"/>
        </w:rPr>
        <w:t>carers,</w:t>
      </w:r>
      <w:r w:rsidRPr="63C98DD0">
        <w:rPr>
          <w:rFonts w:ascii="Century Gothic" w:eastAsia="Century Gothic" w:hAnsi="Century Gothic" w:cs="Century Gothic"/>
          <w:color w:val="000000" w:themeColor="text1"/>
          <w:sz w:val="20"/>
          <w:szCs w:val="20"/>
        </w:rPr>
        <w:t xml:space="preserve"> or families of (iii)</w:t>
      </w:r>
      <w:r w:rsidR="00165A01" w:rsidRPr="63C98DD0">
        <w:rPr>
          <w:rFonts w:ascii="Century Gothic" w:eastAsia="Century Gothic" w:hAnsi="Century Gothic" w:cs="Century Gothic"/>
          <w:color w:val="000000" w:themeColor="text1"/>
          <w:sz w:val="20"/>
          <w:szCs w:val="20"/>
        </w:rPr>
        <w:t>.</w:t>
      </w:r>
    </w:p>
    <w:p w14:paraId="71B19D6C" w14:textId="20207643"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The </w:t>
      </w:r>
      <w:r w:rsidR="1F5FAFCB"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suppliers and services providers</w:t>
      </w:r>
      <w:r w:rsidR="00165A01" w:rsidRPr="63C98DD0">
        <w:rPr>
          <w:rFonts w:ascii="Century Gothic" w:eastAsia="Century Gothic" w:hAnsi="Century Gothic" w:cs="Century Gothic"/>
          <w:color w:val="000000" w:themeColor="text1"/>
          <w:sz w:val="20"/>
          <w:szCs w:val="20"/>
        </w:rPr>
        <w:t>.</w:t>
      </w:r>
    </w:p>
    <w:p w14:paraId="45F13F54" w14:textId="77777777" w:rsidR="0002644E" w:rsidRDefault="00AD2CF4" w:rsidP="00165A01">
      <w:pPr>
        <w:pStyle w:val="Heading4"/>
        <w:keepNext w:val="0"/>
        <w:keepLines w:val="0"/>
        <w:numPr>
          <w:ilvl w:val="0"/>
          <w:numId w:val="2"/>
        </w:numPr>
        <w:tabs>
          <w:tab w:val="left" w:pos="567"/>
        </w:tabs>
        <w:spacing w:before="0" w:line="240" w:lineRule="auto"/>
        <w:ind w:left="567"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Other affiliates and stakeholders.</w:t>
      </w:r>
    </w:p>
    <w:p w14:paraId="53176689" w14:textId="3D9005D6" w:rsidR="0002644E" w:rsidRDefault="00AD2CF4" w:rsidP="00165A01">
      <w:pPr>
        <w:pStyle w:val="Heading4"/>
        <w:keepNext w:val="0"/>
        <w:keepLines w:val="0"/>
        <w:numPr>
          <w:ilvl w:val="0"/>
          <w:numId w:val="2"/>
        </w:numPr>
        <w:tabs>
          <w:tab w:val="left" w:pos="567"/>
        </w:tabs>
        <w:spacing w:before="0" w:after="280" w:line="240" w:lineRule="auto"/>
        <w:ind w:left="567" w:hanging="283"/>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Current, </w:t>
      </w:r>
      <w:r w:rsidR="18D5D1B6" w:rsidRPr="63C98DD0">
        <w:rPr>
          <w:rFonts w:ascii="Century Gothic" w:eastAsia="Century Gothic" w:hAnsi="Century Gothic" w:cs="Century Gothic"/>
          <w:color w:val="000000" w:themeColor="text1"/>
          <w:sz w:val="20"/>
          <w:szCs w:val="20"/>
        </w:rPr>
        <w:t>past,</w:t>
      </w:r>
      <w:r w:rsidRPr="63C98DD0">
        <w:rPr>
          <w:rFonts w:ascii="Century Gothic" w:eastAsia="Century Gothic" w:hAnsi="Century Gothic" w:cs="Century Gothic"/>
          <w:color w:val="000000" w:themeColor="text1"/>
          <w:sz w:val="20"/>
          <w:szCs w:val="20"/>
        </w:rPr>
        <w:t xml:space="preserve"> or prospective governors</w:t>
      </w:r>
      <w:r w:rsidR="00165A01" w:rsidRPr="63C98DD0">
        <w:rPr>
          <w:rFonts w:ascii="Century Gothic" w:eastAsia="Century Gothic" w:hAnsi="Century Gothic" w:cs="Century Gothic"/>
          <w:color w:val="000000" w:themeColor="text1"/>
          <w:sz w:val="20"/>
          <w:szCs w:val="20"/>
        </w:rPr>
        <w:t>.</w:t>
      </w:r>
    </w:p>
    <w:p w14:paraId="43C57AA0" w14:textId="5C8AF5C2" w:rsidR="0002644E" w:rsidRDefault="00165A01"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also avoid </w:t>
      </w:r>
      <w:r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communications that might be misconstrued in a way that could damage the </w:t>
      </w:r>
      <w:r w:rsidR="3B54ED1A" w:rsidRPr="63C98DD0">
        <w:rPr>
          <w:rFonts w:ascii="Century Gothic" w:eastAsia="Century Gothic" w:hAnsi="Century Gothic" w:cs="Century Gothic"/>
          <w:color w:val="000000" w:themeColor="text1"/>
          <w:sz w:val="20"/>
          <w:szCs w:val="20"/>
        </w:rPr>
        <w:t>school’s</w:t>
      </w:r>
      <w:r w:rsidR="00AD2CF4" w:rsidRPr="63C98DD0">
        <w:rPr>
          <w:rFonts w:ascii="Century Gothic" w:eastAsia="Century Gothic" w:hAnsi="Century Gothic" w:cs="Century Gothic"/>
          <w:color w:val="000000" w:themeColor="text1"/>
          <w:sz w:val="20"/>
          <w:szCs w:val="20"/>
        </w:rPr>
        <w:t xml:space="preserve"> reputation, even indirectly. If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are using </w:t>
      </w:r>
      <w:r w:rsidR="2160D745" w:rsidRPr="63C98DD0">
        <w:rPr>
          <w:rFonts w:ascii="Century Gothic" w:eastAsia="Century Gothic" w:hAnsi="Century Gothic" w:cs="Century Gothic"/>
          <w:color w:val="000000" w:themeColor="text1"/>
          <w:sz w:val="20"/>
          <w:szCs w:val="20"/>
        </w:rPr>
        <w:t>social media</w:t>
      </w:r>
      <w:r w:rsidR="3B54ED1A" w:rsidRPr="63C98DD0">
        <w:rPr>
          <w:rFonts w:ascii="Century Gothic" w:eastAsia="Century Gothic" w:hAnsi="Century Gothic" w:cs="Century Gothic"/>
          <w:color w:val="000000" w:themeColor="text1"/>
          <w:sz w:val="20"/>
          <w:szCs w:val="20"/>
        </w:rPr>
        <w:t>,</w:t>
      </w:r>
      <w:r w:rsidR="00AD2CF4" w:rsidRPr="63C98DD0">
        <w:rPr>
          <w:rFonts w:ascii="Century Gothic" w:eastAsia="Century Gothic" w:hAnsi="Century Gothic" w:cs="Century Gothic"/>
          <w:color w:val="000000" w:themeColor="text1"/>
          <w:sz w:val="20"/>
          <w:szCs w:val="20"/>
        </w:rPr>
        <w:t xml:space="preserve"> they should make it clear in any </w:t>
      </w:r>
      <w:r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postings that they are speaking on their own behalf.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write in the first person and use a personal rather than </w:t>
      </w: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e-mail address when communicating via </w:t>
      </w:r>
      <w:r w:rsidR="62F56F98"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are personally responsible for what they communicate in </w:t>
      </w:r>
      <w:r w:rsidR="718C972B"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 xml:space="preserve">.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be mindful that what they publish might be available to be read by the masses (including the </w:t>
      </w:r>
      <w:r w:rsidR="71F3AD89"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itself, future </w:t>
      </w:r>
      <w:r w:rsidR="3A43B267" w:rsidRPr="63C98DD0">
        <w:rPr>
          <w:rFonts w:ascii="Century Gothic" w:eastAsia="Century Gothic" w:hAnsi="Century Gothic" w:cs="Century Gothic"/>
          <w:color w:val="000000" w:themeColor="text1"/>
          <w:sz w:val="20"/>
          <w:szCs w:val="20"/>
        </w:rPr>
        <w:t>employers,</w:t>
      </w:r>
      <w:r w:rsidR="00AD2CF4" w:rsidRPr="63C98DD0">
        <w:rPr>
          <w:rFonts w:ascii="Century Gothic" w:eastAsia="Century Gothic" w:hAnsi="Century Gothic" w:cs="Century Gothic"/>
          <w:color w:val="000000" w:themeColor="text1"/>
          <w:sz w:val="20"/>
          <w:szCs w:val="20"/>
        </w:rPr>
        <w:t xml:space="preserve"> and social acquaintances) for a long time. </w:t>
      </w: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keep this in mind before they post content.</w:t>
      </w:r>
    </w:p>
    <w:p w14:paraId="7B9E91D6" w14:textId="4DA122C6" w:rsidR="00165A01"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disclose directly or indirectly their affiliation to the </w:t>
      </w:r>
      <w:r w:rsidR="71F3AD89"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as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whether past, </w:t>
      </w:r>
      <w:r w:rsidR="40C9A927" w:rsidRPr="46C1F406">
        <w:rPr>
          <w:rFonts w:ascii="Century Gothic" w:eastAsia="Century Gothic" w:hAnsi="Century Gothic" w:cs="Century Gothic"/>
          <w:color w:val="000000" w:themeColor="text1"/>
          <w:sz w:val="20"/>
          <w:szCs w:val="20"/>
        </w:rPr>
        <w:t>current,</w:t>
      </w:r>
      <w:r w:rsidRPr="46C1F406">
        <w:rPr>
          <w:rFonts w:ascii="Century Gothic" w:eastAsia="Century Gothic" w:hAnsi="Century Gothic" w:cs="Century Gothic"/>
          <w:color w:val="000000" w:themeColor="text1"/>
          <w:sz w:val="20"/>
          <w:szCs w:val="20"/>
        </w:rPr>
        <w:t xml:space="preserve"> or prospective, they must also state that their views do not represent those of the </w:t>
      </w:r>
      <w:r w:rsidR="1708D5CE" w:rsidRPr="46C1F406">
        <w:rPr>
          <w:rFonts w:ascii="Century Gothic" w:eastAsia="Century Gothic" w:hAnsi="Century Gothic" w:cs="Century Gothic"/>
          <w:color w:val="000000" w:themeColor="text1"/>
          <w:sz w:val="20"/>
          <w:szCs w:val="20"/>
        </w:rPr>
        <w:t>school</w:t>
      </w:r>
      <w:r w:rsidR="00B53BC8" w:rsidRPr="46C1F406">
        <w:rPr>
          <w:rFonts w:ascii="Century Gothic" w:eastAsia="Century Gothic" w:hAnsi="Century Gothic" w:cs="Century Gothic"/>
          <w:color w:val="000000" w:themeColor="text1"/>
          <w:sz w:val="20"/>
          <w:szCs w:val="20"/>
        </w:rPr>
        <w:t xml:space="preserv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must ensure that their profile and any content posted are consistent with the professional image they are required to present to colleagues, </w:t>
      </w:r>
      <w:r w:rsidR="0C8EDD54" w:rsidRPr="46C1F406">
        <w:rPr>
          <w:rFonts w:ascii="Century Gothic" w:eastAsia="Century Gothic" w:hAnsi="Century Gothic" w:cs="Century Gothic"/>
          <w:color w:val="000000" w:themeColor="text1"/>
          <w:sz w:val="20"/>
          <w:szCs w:val="20"/>
        </w:rPr>
        <w:t>pupils,</w:t>
      </w:r>
      <w:r w:rsidRPr="46C1F406">
        <w:rPr>
          <w:rFonts w:ascii="Century Gothic" w:eastAsia="Century Gothic" w:hAnsi="Century Gothic" w:cs="Century Gothic"/>
          <w:color w:val="000000" w:themeColor="text1"/>
          <w:sz w:val="20"/>
          <w:szCs w:val="20"/>
        </w:rPr>
        <w:t xml:space="preserve"> and parents.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must avoid posting comments about confidential or sensitive </w:t>
      </w:r>
      <w:r w:rsidR="00165A01"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related topics</w:t>
      </w:r>
      <w:r w:rsidR="00B53BC8" w:rsidRPr="46C1F406">
        <w:rPr>
          <w:rFonts w:ascii="Century Gothic" w:eastAsia="Century Gothic" w:hAnsi="Century Gothic" w:cs="Century Gothic"/>
          <w:color w:val="000000" w:themeColor="text1"/>
          <w:sz w:val="20"/>
          <w:szCs w:val="20"/>
        </w:rPr>
        <w:t xml:space="preserve">. </w:t>
      </w:r>
      <w:r w:rsidRPr="46C1F406">
        <w:rPr>
          <w:rFonts w:ascii="Century Gothic" w:eastAsia="Century Gothic" w:hAnsi="Century Gothic" w:cs="Century Gothic"/>
          <w:color w:val="000000" w:themeColor="text1"/>
          <w:sz w:val="20"/>
          <w:szCs w:val="20"/>
        </w:rPr>
        <w:t xml:space="preserve">Even if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make it clear that their views on such topics do not represent those of the </w:t>
      </w:r>
      <w:r w:rsidR="23534EE2"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such comments could still damage the </w:t>
      </w:r>
      <w:r w:rsidR="77629F25"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reputation and incur potential liability. If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is uncertain or concerned about the appropriateness of any statement or posting, they should refrain from making the communication until they have discussed it with his Line Manager or Head of Department. If a member of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sees content on </w:t>
      </w:r>
      <w:r w:rsidR="35428B58" w:rsidRPr="46C1F406">
        <w:rPr>
          <w:rFonts w:ascii="Century Gothic" w:eastAsia="Century Gothic" w:hAnsi="Century Gothic" w:cs="Century Gothic"/>
          <w:color w:val="000000" w:themeColor="text1"/>
          <w:sz w:val="20"/>
          <w:szCs w:val="20"/>
        </w:rPr>
        <w:t>social media</w:t>
      </w:r>
      <w:r w:rsidRPr="46C1F406">
        <w:rPr>
          <w:rFonts w:ascii="Century Gothic" w:eastAsia="Century Gothic" w:hAnsi="Century Gothic" w:cs="Century Gothic"/>
          <w:color w:val="000000" w:themeColor="text1"/>
          <w:sz w:val="20"/>
          <w:szCs w:val="20"/>
        </w:rPr>
        <w:t xml:space="preserve"> that disparages or reflects poorly on the </w:t>
      </w:r>
      <w:r w:rsidR="0EC6C13C"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including its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pupils, parents, service providers, </w:t>
      </w:r>
      <w:r w:rsidR="38686A3C" w:rsidRPr="46C1F406">
        <w:rPr>
          <w:rFonts w:ascii="Century Gothic" w:eastAsia="Century Gothic" w:hAnsi="Century Gothic" w:cs="Century Gothic"/>
          <w:color w:val="000000" w:themeColor="text1"/>
          <w:sz w:val="20"/>
          <w:szCs w:val="20"/>
        </w:rPr>
        <w:t>stakeholders,</w:t>
      </w:r>
      <w:r w:rsidRPr="46C1F406">
        <w:rPr>
          <w:rFonts w:ascii="Century Gothic" w:eastAsia="Century Gothic" w:hAnsi="Century Gothic" w:cs="Century Gothic"/>
          <w:color w:val="000000" w:themeColor="text1"/>
          <w:sz w:val="20"/>
          <w:szCs w:val="20"/>
        </w:rPr>
        <w:t xml:space="preserve"> or governors, they are required to report this in the first instance to the Headteacher without unreasonable delay. All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are responsible for protecting the </w:t>
      </w:r>
      <w:r w:rsidR="56546913" w:rsidRPr="46C1F406">
        <w:rPr>
          <w:rFonts w:ascii="Century Gothic" w:eastAsia="Century Gothic" w:hAnsi="Century Gothic" w:cs="Century Gothic"/>
          <w:color w:val="000000" w:themeColor="text1"/>
          <w:sz w:val="20"/>
          <w:szCs w:val="20"/>
        </w:rPr>
        <w:t>school’s</w:t>
      </w:r>
      <w:r w:rsidRPr="46C1F406">
        <w:rPr>
          <w:rFonts w:ascii="Century Gothic" w:eastAsia="Century Gothic" w:hAnsi="Century Gothic" w:cs="Century Gothic"/>
          <w:color w:val="000000" w:themeColor="text1"/>
          <w:sz w:val="20"/>
          <w:szCs w:val="20"/>
        </w:rPr>
        <w:t xml:space="preserve"> reputation. </w:t>
      </w:r>
    </w:p>
    <w:p w14:paraId="4554F679" w14:textId="77777777" w:rsidR="00165A01" w:rsidRPr="00B53BC8" w:rsidRDefault="00AD2CF4" w:rsidP="00165A01">
      <w:pPr>
        <w:pBdr>
          <w:top w:val="nil"/>
          <w:left w:val="nil"/>
          <w:bottom w:val="nil"/>
          <w:right w:val="nil"/>
          <w:between w:val="nil"/>
        </w:pBdr>
        <w:spacing w:before="280" w:after="280" w:line="240" w:lineRule="auto"/>
        <w:jc w:val="both"/>
        <w:rPr>
          <w:rFonts w:ascii="Century Gothic" w:eastAsia="Century Gothic" w:hAnsi="Century Gothic" w:cs="Century Gothic"/>
          <w:b/>
          <w:color w:val="CC0000"/>
          <w:sz w:val="20"/>
          <w:szCs w:val="20"/>
        </w:rPr>
      </w:pPr>
      <w:r w:rsidRPr="00B53BC8">
        <w:rPr>
          <w:rFonts w:ascii="Century Gothic" w:eastAsia="Century Gothic" w:hAnsi="Century Gothic" w:cs="Century Gothic"/>
          <w:b/>
          <w:color w:val="CC0000"/>
          <w:sz w:val="20"/>
          <w:szCs w:val="20"/>
        </w:rPr>
        <w:t>Respecting intellectual property and confidential information</w:t>
      </w:r>
    </w:p>
    <w:p w14:paraId="35CC9C1B" w14:textId="39D97655" w:rsidR="00165A01" w:rsidRDefault="00165A01"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should not do anything to jeopardise </w:t>
      </w:r>
      <w:r w:rsidRPr="63C98DD0">
        <w:rPr>
          <w:rFonts w:ascii="Century Gothic" w:eastAsia="Century Gothic" w:hAnsi="Century Gothic" w:cs="Century Gothic"/>
          <w:color w:val="000000" w:themeColor="text1"/>
          <w:sz w:val="20"/>
          <w:szCs w:val="20"/>
        </w:rPr>
        <w:t>School</w:t>
      </w:r>
      <w:r w:rsidR="00AD2CF4" w:rsidRPr="63C98DD0">
        <w:rPr>
          <w:rFonts w:ascii="Century Gothic" w:eastAsia="Century Gothic" w:hAnsi="Century Gothic" w:cs="Century Gothic"/>
          <w:color w:val="000000" w:themeColor="text1"/>
          <w:sz w:val="20"/>
          <w:szCs w:val="20"/>
        </w:rPr>
        <w:t xml:space="preserve"> confidential information and intellectual property </w:t>
      </w:r>
      <w:r w:rsidR="5EE0D9C4" w:rsidRPr="63C98DD0">
        <w:rPr>
          <w:rFonts w:ascii="Century Gothic" w:eastAsia="Century Gothic" w:hAnsi="Century Gothic" w:cs="Century Gothic"/>
          <w:color w:val="000000" w:themeColor="text1"/>
          <w:sz w:val="20"/>
          <w:szCs w:val="20"/>
        </w:rPr>
        <w:t>using</w:t>
      </w:r>
      <w:r w:rsidR="00AD2CF4" w:rsidRPr="63C98DD0">
        <w:rPr>
          <w:rFonts w:ascii="Century Gothic" w:eastAsia="Century Gothic" w:hAnsi="Century Gothic" w:cs="Century Gothic"/>
          <w:color w:val="000000" w:themeColor="text1"/>
          <w:sz w:val="20"/>
          <w:szCs w:val="20"/>
        </w:rPr>
        <w:t xml:space="preserve"> </w:t>
      </w:r>
      <w:r w:rsidR="2E3AD4A9" w:rsidRPr="63C98DD0">
        <w:rPr>
          <w:rFonts w:ascii="Century Gothic" w:eastAsia="Century Gothic" w:hAnsi="Century Gothic" w:cs="Century Gothic"/>
          <w:color w:val="000000" w:themeColor="text1"/>
          <w:sz w:val="20"/>
          <w:szCs w:val="20"/>
        </w:rPr>
        <w:t>social media</w:t>
      </w:r>
      <w:r w:rsidR="00AD2CF4" w:rsidRPr="63C98DD0">
        <w:rPr>
          <w:rFonts w:ascii="Century Gothic" w:eastAsia="Century Gothic" w:hAnsi="Century Gothic" w:cs="Century Gothic"/>
          <w:color w:val="000000" w:themeColor="text1"/>
          <w:sz w:val="20"/>
          <w:szCs w:val="20"/>
        </w:rPr>
        <w:t>.</w:t>
      </w:r>
    </w:p>
    <w:p w14:paraId="4108DB79" w14:textId="25558C55" w:rsidR="00165A01" w:rsidRDefault="00AD2CF4"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 xml:space="preserve">In addition, </w:t>
      </w:r>
      <w:r w:rsidR="00165A01" w:rsidRPr="63C98DD0">
        <w:rPr>
          <w:rFonts w:ascii="Century Gothic" w:eastAsia="Century Gothic" w:hAnsi="Century Gothic" w:cs="Century Gothic"/>
          <w:color w:val="000000" w:themeColor="text1"/>
          <w:sz w:val="20"/>
          <w:szCs w:val="20"/>
        </w:rPr>
        <w:t>Staff</w:t>
      </w:r>
      <w:r w:rsidRPr="63C98DD0">
        <w:rPr>
          <w:rFonts w:ascii="Century Gothic" w:eastAsia="Century Gothic" w:hAnsi="Century Gothic" w:cs="Century Gothic"/>
          <w:color w:val="000000" w:themeColor="text1"/>
          <w:sz w:val="20"/>
          <w:szCs w:val="20"/>
        </w:rPr>
        <w:t xml:space="preserve"> should avoid misappropriating or infringing the intellectual property of other </w:t>
      </w:r>
      <w:r w:rsidR="00165A01" w:rsidRPr="63C98DD0">
        <w:rPr>
          <w:rFonts w:ascii="Century Gothic" w:eastAsia="Century Gothic" w:hAnsi="Century Gothic" w:cs="Century Gothic"/>
          <w:color w:val="000000" w:themeColor="text1"/>
          <w:sz w:val="20"/>
          <w:szCs w:val="20"/>
        </w:rPr>
        <w:t>Schools</w:t>
      </w:r>
      <w:r w:rsidRPr="63C98DD0">
        <w:rPr>
          <w:rFonts w:ascii="Century Gothic" w:eastAsia="Century Gothic" w:hAnsi="Century Gothic" w:cs="Century Gothic"/>
          <w:color w:val="000000" w:themeColor="text1"/>
          <w:sz w:val="20"/>
          <w:szCs w:val="20"/>
        </w:rPr>
        <w:t xml:space="preserve">, organisations, </w:t>
      </w:r>
      <w:r w:rsidR="38075F88" w:rsidRPr="63C98DD0">
        <w:rPr>
          <w:rFonts w:ascii="Century Gothic" w:eastAsia="Century Gothic" w:hAnsi="Century Gothic" w:cs="Century Gothic"/>
          <w:color w:val="000000" w:themeColor="text1"/>
          <w:sz w:val="20"/>
          <w:szCs w:val="20"/>
        </w:rPr>
        <w:t>companies,</w:t>
      </w:r>
      <w:r w:rsidRPr="63C98DD0">
        <w:rPr>
          <w:rFonts w:ascii="Century Gothic" w:eastAsia="Century Gothic" w:hAnsi="Century Gothic" w:cs="Century Gothic"/>
          <w:color w:val="000000" w:themeColor="text1"/>
          <w:sz w:val="20"/>
          <w:szCs w:val="20"/>
        </w:rPr>
        <w:t xml:space="preserve"> and individuals, which can create liability for the </w:t>
      </w:r>
      <w:r w:rsidR="2160D745" w:rsidRPr="63C98DD0">
        <w:rPr>
          <w:rFonts w:ascii="Century Gothic" w:eastAsia="Century Gothic" w:hAnsi="Century Gothic" w:cs="Century Gothic"/>
          <w:color w:val="000000" w:themeColor="text1"/>
          <w:sz w:val="20"/>
          <w:szCs w:val="20"/>
        </w:rPr>
        <w:t>school</w:t>
      </w:r>
      <w:r w:rsidRPr="63C98DD0">
        <w:rPr>
          <w:rFonts w:ascii="Century Gothic" w:eastAsia="Century Gothic" w:hAnsi="Century Gothic" w:cs="Century Gothic"/>
          <w:color w:val="000000" w:themeColor="text1"/>
          <w:sz w:val="20"/>
          <w:szCs w:val="20"/>
        </w:rPr>
        <w:t>, as well as the individual author.</w:t>
      </w:r>
    </w:p>
    <w:p w14:paraId="7C10C851" w14:textId="22723CA7" w:rsidR="00165A01" w:rsidRDefault="00165A01" w:rsidP="63C98DD0">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use the </w:t>
      </w:r>
      <w:r w:rsidR="7B68A8EC" w:rsidRPr="63C98DD0">
        <w:rPr>
          <w:rFonts w:ascii="Century Gothic" w:eastAsia="Century Gothic" w:hAnsi="Century Gothic" w:cs="Century Gothic"/>
          <w:color w:val="000000" w:themeColor="text1"/>
          <w:sz w:val="20"/>
          <w:szCs w:val="20"/>
        </w:rPr>
        <w:t>school’s</w:t>
      </w:r>
      <w:r w:rsidR="00AD2CF4" w:rsidRPr="63C98DD0">
        <w:rPr>
          <w:rFonts w:ascii="Century Gothic" w:eastAsia="Century Gothic" w:hAnsi="Century Gothic" w:cs="Century Gothic"/>
          <w:color w:val="000000" w:themeColor="text1"/>
          <w:sz w:val="20"/>
          <w:szCs w:val="20"/>
        </w:rPr>
        <w:t xml:space="preserve"> logos, brand names, slogans or other trademarks, or post any of our confidential or proprietary information without express prior written permission from the Headteacher.</w:t>
      </w:r>
    </w:p>
    <w:p w14:paraId="1C066F14" w14:textId="09495CAB" w:rsidR="0002644E" w:rsidRDefault="00AD2CF4" w:rsidP="46C1F406">
      <w:pPr>
        <w:pBdr>
          <w:top w:val="nil"/>
          <w:left w:val="nil"/>
          <w:bottom w:val="nil"/>
          <w:right w:val="nil"/>
          <w:between w:val="nil"/>
        </w:pBdr>
        <w:spacing w:before="280" w:after="280" w:line="240" w:lineRule="auto"/>
        <w:jc w:val="both"/>
        <w:rPr>
          <w:rFonts w:ascii="Century Gothic" w:eastAsia="Century Gothic" w:hAnsi="Century Gothic" w:cs="Century Gothic"/>
          <w:color w:val="000000"/>
          <w:sz w:val="20"/>
          <w:szCs w:val="20"/>
        </w:rPr>
      </w:pPr>
      <w:r w:rsidRPr="46C1F406">
        <w:rPr>
          <w:rFonts w:ascii="Century Gothic" w:eastAsia="Century Gothic" w:hAnsi="Century Gothic" w:cs="Century Gothic"/>
          <w:color w:val="000000" w:themeColor="text1"/>
          <w:sz w:val="20"/>
          <w:szCs w:val="20"/>
        </w:rPr>
        <w:t xml:space="preserve">To protect yourself and the </w:t>
      </w:r>
      <w:r w:rsidR="7B68A8EC" w:rsidRPr="46C1F406">
        <w:rPr>
          <w:rFonts w:ascii="Century Gothic" w:eastAsia="Century Gothic" w:hAnsi="Century Gothic" w:cs="Century Gothic"/>
          <w:color w:val="000000" w:themeColor="text1"/>
          <w:sz w:val="20"/>
          <w:szCs w:val="20"/>
        </w:rPr>
        <w:t>school</w:t>
      </w:r>
      <w:r w:rsidRPr="46C1F406">
        <w:rPr>
          <w:rFonts w:ascii="Century Gothic" w:eastAsia="Century Gothic" w:hAnsi="Century Gothic" w:cs="Century Gothic"/>
          <w:color w:val="000000" w:themeColor="text1"/>
          <w:sz w:val="20"/>
          <w:szCs w:val="20"/>
        </w:rPr>
        <w:t xml:space="preserve"> against liability for copyright infringement, the </w:t>
      </w:r>
      <w:r w:rsidR="00165A01" w:rsidRPr="46C1F406">
        <w:rPr>
          <w:rFonts w:ascii="Century Gothic" w:eastAsia="Century Gothic" w:hAnsi="Century Gothic" w:cs="Century Gothic"/>
          <w:color w:val="000000" w:themeColor="text1"/>
          <w:sz w:val="20"/>
          <w:szCs w:val="20"/>
        </w:rPr>
        <w:t>Staff</w:t>
      </w:r>
      <w:r w:rsidRPr="46C1F406">
        <w:rPr>
          <w:rFonts w:ascii="Century Gothic" w:eastAsia="Century Gothic" w:hAnsi="Century Gothic" w:cs="Century Gothic"/>
          <w:color w:val="000000" w:themeColor="text1"/>
          <w:sz w:val="20"/>
          <w:szCs w:val="20"/>
        </w:rPr>
        <w:t xml:space="preserve"> member should, where appropriate, reference sources of </w:t>
      </w:r>
      <w:r w:rsidR="69831DE9" w:rsidRPr="46C1F406">
        <w:rPr>
          <w:rFonts w:ascii="Century Gothic" w:eastAsia="Century Gothic" w:hAnsi="Century Gothic" w:cs="Century Gothic"/>
          <w:color w:val="000000" w:themeColor="text1"/>
          <w:sz w:val="20"/>
          <w:szCs w:val="20"/>
        </w:rPr>
        <w:t>information</w:t>
      </w:r>
      <w:r w:rsidRPr="46C1F406">
        <w:rPr>
          <w:rFonts w:ascii="Century Gothic" w:eastAsia="Century Gothic" w:hAnsi="Century Gothic" w:cs="Century Gothic"/>
          <w:color w:val="000000" w:themeColor="text1"/>
          <w:sz w:val="20"/>
          <w:szCs w:val="20"/>
        </w:rPr>
        <w:t xml:space="preserve"> you post or upload and cite them accurately. If you have any questions about whether a particular post or upload might violate anyone's copyright or trademark, ask the Headteacher in the first instance before making the communication.</w:t>
      </w:r>
    </w:p>
    <w:p w14:paraId="3DE0151A" w14:textId="77777777" w:rsidR="0002644E" w:rsidRPr="00B53BC8" w:rsidRDefault="00AD2CF4" w:rsidP="00165A01">
      <w:pPr>
        <w:pStyle w:val="Heading2"/>
        <w:spacing w:before="280" w:after="280" w:line="240" w:lineRule="auto"/>
        <w:rPr>
          <w:rFonts w:ascii="Century Gothic" w:eastAsia="Century Gothic" w:hAnsi="Century Gothic" w:cs="Century Gothic"/>
          <w:b/>
          <w:color w:val="CC0000"/>
          <w:sz w:val="20"/>
          <w:szCs w:val="20"/>
        </w:rPr>
      </w:pPr>
      <w:r w:rsidRPr="00B53BC8">
        <w:rPr>
          <w:rFonts w:ascii="Century Gothic" w:eastAsia="Century Gothic" w:hAnsi="Century Gothic" w:cs="Century Gothic"/>
          <w:b/>
          <w:color w:val="CC0000"/>
          <w:sz w:val="20"/>
          <w:szCs w:val="20"/>
        </w:rPr>
        <w:lastRenderedPageBreak/>
        <w:t>Respecting colleagues, pupils, parents, clients, service providers and stakeholders</w:t>
      </w:r>
    </w:p>
    <w:p w14:paraId="5896612F" w14:textId="14A617BC" w:rsidR="0002644E" w:rsidRDefault="00165A01" w:rsidP="00165A01">
      <w:pPr>
        <w:pStyle w:val="Heading3"/>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post anything that their colleagues, (past and/or current), pupils (prospective and/or current), parents, service provider, stakeholders or governors may find offensive, including discriminatory comments, </w:t>
      </w:r>
      <w:r w:rsidR="2C440F1B" w:rsidRPr="63C98DD0">
        <w:rPr>
          <w:rFonts w:ascii="Century Gothic" w:eastAsia="Century Gothic" w:hAnsi="Century Gothic" w:cs="Century Gothic"/>
          <w:color w:val="000000" w:themeColor="text1"/>
          <w:sz w:val="20"/>
          <w:szCs w:val="20"/>
        </w:rPr>
        <w:t>insults,</w:t>
      </w:r>
      <w:r w:rsidR="00AD2CF4" w:rsidRPr="63C98DD0">
        <w:rPr>
          <w:rFonts w:ascii="Century Gothic" w:eastAsia="Century Gothic" w:hAnsi="Century Gothic" w:cs="Century Gothic"/>
          <w:color w:val="000000" w:themeColor="text1"/>
          <w:sz w:val="20"/>
          <w:szCs w:val="20"/>
        </w:rPr>
        <w:t xml:space="preserve"> or obscenity.</w:t>
      </w:r>
    </w:p>
    <w:p w14:paraId="1C1B20A4" w14:textId="1DFA8A11" w:rsidR="0002644E" w:rsidRDefault="00165A01" w:rsidP="00165A01">
      <w:pPr>
        <w:pStyle w:val="Heading3"/>
        <w:spacing w:before="280" w:after="280" w:line="240" w:lineRule="auto"/>
        <w:rPr>
          <w:rFonts w:ascii="Century Gothic" w:eastAsia="Century Gothic" w:hAnsi="Century Gothic" w:cs="Century Gothic"/>
          <w:color w:val="000000"/>
          <w:sz w:val="20"/>
          <w:szCs w:val="20"/>
        </w:rPr>
      </w:pPr>
      <w:r w:rsidRPr="63C98DD0">
        <w:rPr>
          <w:rFonts w:ascii="Century Gothic" w:eastAsia="Century Gothic" w:hAnsi="Century Gothic" w:cs="Century Gothic"/>
          <w:color w:val="000000" w:themeColor="text1"/>
          <w:sz w:val="20"/>
          <w:szCs w:val="20"/>
        </w:rPr>
        <w:t>Staff</w:t>
      </w:r>
      <w:r w:rsidR="00AD2CF4" w:rsidRPr="63C98DD0">
        <w:rPr>
          <w:rFonts w:ascii="Century Gothic" w:eastAsia="Century Gothic" w:hAnsi="Century Gothic" w:cs="Century Gothic"/>
          <w:color w:val="000000" w:themeColor="text1"/>
          <w:sz w:val="20"/>
          <w:szCs w:val="20"/>
        </w:rPr>
        <w:t xml:space="preserve"> must not post anything relating to colleagues, (past and/or current) or pupils, parents (prospective and/or current) service providers, </w:t>
      </w:r>
      <w:r w:rsidR="0A37E454" w:rsidRPr="63C98DD0">
        <w:rPr>
          <w:rFonts w:ascii="Century Gothic" w:eastAsia="Century Gothic" w:hAnsi="Century Gothic" w:cs="Century Gothic"/>
          <w:color w:val="000000" w:themeColor="text1"/>
          <w:sz w:val="20"/>
          <w:szCs w:val="20"/>
        </w:rPr>
        <w:t>stakeholders,</w:t>
      </w:r>
      <w:r w:rsidR="00AD2CF4" w:rsidRPr="63C98DD0">
        <w:rPr>
          <w:rFonts w:ascii="Century Gothic" w:eastAsia="Century Gothic" w:hAnsi="Century Gothic" w:cs="Century Gothic"/>
          <w:color w:val="000000" w:themeColor="text1"/>
          <w:sz w:val="20"/>
          <w:szCs w:val="20"/>
        </w:rPr>
        <w:t xml:space="preserve"> or governors without their advanced written permission.</w:t>
      </w:r>
    </w:p>
    <w:p w14:paraId="57C001E1" w14:textId="77777777" w:rsidR="0002644E" w:rsidRPr="00B53BC8" w:rsidRDefault="00AD2CF4" w:rsidP="00165A01">
      <w:pPr>
        <w:spacing w:line="240" w:lineRule="auto"/>
        <w:rPr>
          <w:rFonts w:ascii="Century Gothic" w:eastAsia="Century Gothic" w:hAnsi="Century Gothic" w:cs="Century Gothic"/>
          <w:b/>
          <w:color w:val="CC0000"/>
          <w:sz w:val="24"/>
          <w:szCs w:val="24"/>
          <w:u w:val="single"/>
        </w:rPr>
      </w:pPr>
      <w:r w:rsidRPr="00B53BC8">
        <w:rPr>
          <w:rFonts w:ascii="Century Gothic" w:eastAsia="Century Gothic" w:hAnsi="Century Gothic" w:cs="Century Gothic"/>
          <w:b/>
          <w:color w:val="CC0000"/>
          <w:sz w:val="24"/>
          <w:szCs w:val="24"/>
          <w:u w:val="single"/>
        </w:rPr>
        <w:t>Monitoring and Review of this Policy</w:t>
      </w:r>
    </w:p>
    <w:p w14:paraId="7C14E775" w14:textId="069B28B9" w:rsidR="0002644E" w:rsidRDefault="00165A01" w:rsidP="46C1F406">
      <w:pPr>
        <w:spacing w:line="240" w:lineRule="auto"/>
        <w:rPr>
          <w:rFonts w:ascii="Century Gothic" w:eastAsia="Century Gothic" w:hAnsi="Century Gothic" w:cs="Century Gothic"/>
          <w:sz w:val="20"/>
          <w:szCs w:val="20"/>
        </w:rPr>
      </w:pPr>
      <w:r w:rsidRPr="46C1F406">
        <w:rPr>
          <w:rFonts w:ascii="Century Gothic" w:eastAsia="Century Gothic" w:hAnsi="Century Gothic" w:cs="Century Gothic"/>
          <w:sz w:val="20"/>
          <w:szCs w:val="20"/>
        </w:rPr>
        <w:t>School</w:t>
      </w:r>
      <w:r w:rsidR="00AD2CF4" w:rsidRPr="46C1F406">
        <w:rPr>
          <w:rFonts w:ascii="Century Gothic" w:eastAsia="Century Gothic" w:hAnsi="Century Gothic" w:cs="Century Gothic"/>
          <w:sz w:val="20"/>
          <w:szCs w:val="20"/>
        </w:rPr>
        <w:t xml:space="preserve"> Business manager/EKTE/ IT Coordinator together with the Headteacher shall be responsible for reviewing this policy from time to time to ensure that it meets legal requirements and reflects best practice. The </w:t>
      </w:r>
      <w:r w:rsidRPr="46C1F406">
        <w:rPr>
          <w:rFonts w:ascii="Century Gothic" w:eastAsia="Century Gothic" w:hAnsi="Century Gothic" w:cs="Century Gothic"/>
          <w:sz w:val="20"/>
          <w:szCs w:val="20"/>
        </w:rPr>
        <w:t>Governing Board</w:t>
      </w:r>
      <w:r w:rsidR="00AD2CF4" w:rsidRPr="46C1F406">
        <w:rPr>
          <w:rFonts w:ascii="Century Gothic" w:eastAsia="Century Gothic" w:hAnsi="Century Gothic" w:cs="Century Gothic"/>
          <w:sz w:val="20"/>
          <w:szCs w:val="20"/>
        </w:rPr>
        <w:t xml:space="preserve"> has responsibility for approving any amendments prior to implementation. The Headteacher has responsibility for ensuring that any person who may be involved with administration or investigations carried out under this policy receives regular and appropriate training to assist them with these duties.</w:t>
      </w:r>
    </w:p>
    <w:p w14:paraId="490061B9" w14:textId="3BA258FA" w:rsidR="0002644E" w:rsidRDefault="00AD2CF4" w:rsidP="00165A01">
      <w:pPr>
        <w:pStyle w:val="Heading2"/>
        <w:spacing w:before="280" w:line="240" w:lineRule="auto"/>
        <w:rPr>
          <w:rFonts w:ascii="Century Gothic" w:eastAsia="Century Gothic" w:hAnsi="Century Gothic" w:cs="Century Gothic"/>
        </w:rPr>
      </w:pPr>
      <w:r>
        <w:rPr>
          <w:rFonts w:ascii="Century Gothic" w:eastAsia="Century Gothic" w:hAnsi="Century Gothic" w:cs="Century Gothic"/>
          <w:color w:val="000000"/>
          <w:sz w:val="20"/>
          <w:szCs w:val="20"/>
        </w:rPr>
        <w:t xml:space="preserve">If </w:t>
      </w:r>
      <w:r w:rsidR="00165A01">
        <w:rPr>
          <w:rFonts w:ascii="Century Gothic" w:eastAsia="Century Gothic" w:hAnsi="Century Gothic" w:cs="Century Gothic"/>
          <w:color w:val="000000"/>
          <w:sz w:val="20"/>
          <w:szCs w:val="20"/>
        </w:rPr>
        <w:t>Staff</w:t>
      </w:r>
      <w:r>
        <w:rPr>
          <w:rFonts w:ascii="Century Gothic" w:eastAsia="Century Gothic" w:hAnsi="Century Gothic" w:cs="Century Gothic"/>
          <w:color w:val="000000"/>
          <w:sz w:val="20"/>
          <w:szCs w:val="20"/>
        </w:rPr>
        <w:t xml:space="preserve"> have any questions about this policy or suggestions for additions that they would like to be considered on review, they may do so by emailing the </w:t>
      </w:r>
      <w:r w:rsidR="00165A01">
        <w:rPr>
          <w:rFonts w:ascii="Century Gothic" w:eastAsia="Century Gothic" w:hAnsi="Century Gothic" w:cs="Century Gothic"/>
          <w:color w:val="000000"/>
          <w:sz w:val="20"/>
          <w:szCs w:val="20"/>
        </w:rPr>
        <w:t>School</w:t>
      </w:r>
      <w:r>
        <w:rPr>
          <w:rFonts w:ascii="Century Gothic" w:eastAsia="Century Gothic" w:hAnsi="Century Gothic" w:cs="Century Gothic"/>
          <w:color w:val="000000"/>
          <w:sz w:val="20"/>
          <w:szCs w:val="20"/>
        </w:rPr>
        <w:t xml:space="preserve"> Business Manager/Headteacher in the first instance.</w:t>
      </w:r>
    </w:p>
    <w:sectPr w:rsidR="0002644E" w:rsidSect="00051930">
      <w:footerReference w:type="default" r:id="rId27"/>
      <w:headerReference w:type="first" r:id="rId28"/>
      <w:footerReference w:type="first" r:id="rId29"/>
      <w:pgSz w:w="11906" w:h="16838"/>
      <w:pgMar w:top="720" w:right="720" w:bottom="720" w:left="720" w:header="709" w:footer="709"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AA3BC" w14:textId="77777777" w:rsidR="000D0CA7" w:rsidRDefault="000D0CA7">
      <w:pPr>
        <w:spacing w:after="0" w:line="240" w:lineRule="auto"/>
      </w:pPr>
      <w:r>
        <w:separator/>
      </w:r>
    </w:p>
  </w:endnote>
  <w:endnote w:type="continuationSeparator" w:id="0">
    <w:p w14:paraId="4B49383D" w14:textId="77777777" w:rsidR="000D0CA7" w:rsidRDefault="000D0CA7">
      <w:pPr>
        <w:spacing w:after="0" w:line="240" w:lineRule="auto"/>
      </w:pPr>
      <w:r>
        <w:continuationSeparator/>
      </w:r>
    </w:p>
  </w:endnote>
  <w:endnote w:type="continuationNotice" w:id="1">
    <w:p w14:paraId="29B282BE" w14:textId="77777777" w:rsidR="000D0CA7" w:rsidRDefault="000D0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6DFC0" w14:textId="77777777" w:rsidR="0002644E" w:rsidRDefault="00AD2CF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36762">
      <w:rPr>
        <w:noProof/>
        <w:color w:val="000000"/>
      </w:rPr>
      <w:t>2</w:t>
    </w:r>
    <w:r>
      <w:rPr>
        <w:color w:val="000000"/>
      </w:rPr>
      <w:fldChar w:fldCharType="end"/>
    </w:r>
  </w:p>
  <w:p w14:paraId="79E2709C" w14:textId="77777777" w:rsidR="0002644E" w:rsidRDefault="0002644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9A6C8" w14:textId="77777777" w:rsidR="0002644E" w:rsidRDefault="00AD2CF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36762">
      <w:rPr>
        <w:noProof/>
        <w:color w:val="000000"/>
      </w:rPr>
      <w:t>1</w:t>
    </w:r>
    <w:r>
      <w:rPr>
        <w:color w:val="000000"/>
      </w:rPr>
      <w:fldChar w:fldCharType="end"/>
    </w:r>
  </w:p>
  <w:p w14:paraId="48400585" w14:textId="77777777" w:rsidR="0002644E" w:rsidRDefault="0002644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EB5F4" w14:textId="77777777" w:rsidR="000D0CA7" w:rsidRDefault="000D0CA7">
      <w:pPr>
        <w:spacing w:after="0" w:line="240" w:lineRule="auto"/>
      </w:pPr>
      <w:r>
        <w:separator/>
      </w:r>
    </w:p>
  </w:footnote>
  <w:footnote w:type="continuationSeparator" w:id="0">
    <w:p w14:paraId="2880AC7E" w14:textId="77777777" w:rsidR="000D0CA7" w:rsidRDefault="000D0CA7">
      <w:pPr>
        <w:spacing w:after="0" w:line="240" w:lineRule="auto"/>
      </w:pPr>
      <w:r>
        <w:continuationSeparator/>
      </w:r>
    </w:p>
  </w:footnote>
  <w:footnote w:type="continuationNotice" w:id="1">
    <w:p w14:paraId="4873B61C" w14:textId="77777777" w:rsidR="000D0CA7" w:rsidRDefault="000D0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2D6F9" w14:textId="77777777" w:rsidR="0002644E" w:rsidRDefault="0002644E">
    <w:pPr>
      <w:pBdr>
        <w:top w:val="nil"/>
        <w:left w:val="nil"/>
        <w:bottom w:val="nil"/>
        <w:right w:val="nil"/>
        <w:between w:val="nil"/>
      </w:pBdr>
      <w:tabs>
        <w:tab w:val="center" w:pos="4513"/>
        <w:tab w:val="right" w:pos="9026"/>
        <w:tab w:val="left" w:pos="2192"/>
      </w:tabs>
      <w:spacing w:after="0" w:line="240" w:lineRule="auto"/>
      <w:rPr>
        <w:rFonts w:ascii="Tahoma" w:eastAsia="Tahoma" w:hAnsi="Tahoma" w:cs="Tahoma"/>
        <w:color w:val="000000"/>
      </w:rPr>
    </w:pPr>
  </w:p>
</w:hdr>
</file>

<file path=word/intelligence2.xml><?xml version="1.0" encoding="utf-8"?>
<int2:intelligence xmlns:int2="http://schemas.microsoft.com/office/intelligence/2020/intelligence" xmlns:oel="http://schemas.microsoft.com/office/2019/extlst">
  <int2:observations>
    <int2:bookmark int2:bookmarkName="_Int_NPT0zUtX" int2:invalidationBookmarkName="" int2:hashCode="Q3Sq7iR/sjfObJ" int2:id="Wu2HE9f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E756B"/>
    <w:multiLevelType w:val="multilevel"/>
    <w:tmpl w:val="9F74963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25445C1"/>
    <w:multiLevelType w:val="multilevel"/>
    <w:tmpl w:val="7868AE56"/>
    <w:lvl w:ilvl="0">
      <w:start w:val="1"/>
      <w:numFmt w:val="lowerRoman"/>
      <w:lvlText w:val="%1."/>
      <w:lvlJc w:val="right"/>
      <w:pPr>
        <w:ind w:left="2421" w:hanging="360"/>
      </w:p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2" w15:restartNumberingAfterBreak="0">
    <w:nsid w:val="2A623789"/>
    <w:multiLevelType w:val="multilevel"/>
    <w:tmpl w:val="721298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AC257C"/>
    <w:multiLevelType w:val="multilevel"/>
    <w:tmpl w:val="96DCDEF0"/>
    <w:lvl w:ilvl="0">
      <w:start w:val="1"/>
      <w:numFmt w:val="bullet"/>
      <w:lvlText w:val="●"/>
      <w:lvlJc w:val="left"/>
      <w:pPr>
        <w:ind w:left="907" w:hanging="170"/>
      </w:pPr>
      <w:rPr>
        <w:rFonts w:ascii="Noto Sans Symbols" w:eastAsia="Noto Sans Symbols" w:hAnsi="Noto Sans Symbols" w:cs="Noto Sans Symbols"/>
      </w:rPr>
    </w:lvl>
    <w:lvl w:ilvl="1">
      <w:start w:val="1"/>
      <w:numFmt w:val="bullet"/>
      <w:lvlText w:val="o"/>
      <w:lvlJc w:val="left"/>
      <w:pPr>
        <w:ind w:left="2177" w:hanging="360"/>
      </w:pPr>
      <w:rPr>
        <w:rFonts w:ascii="Courier New" w:eastAsia="Courier New" w:hAnsi="Courier New" w:cs="Courier New"/>
      </w:rPr>
    </w:lvl>
    <w:lvl w:ilvl="2">
      <w:start w:val="1"/>
      <w:numFmt w:val="bullet"/>
      <w:lvlText w:val="▪"/>
      <w:lvlJc w:val="left"/>
      <w:pPr>
        <w:ind w:left="2897" w:hanging="360"/>
      </w:pPr>
      <w:rPr>
        <w:rFonts w:ascii="Noto Sans Symbols" w:eastAsia="Noto Sans Symbols" w:hAnsi="Noto Sans Symbols" w:cs="Noto Sans Symbols"/>
      </w:rPr>
    </w:lvl>
    <w:lvl w:ilvl="3">
      <w:start w:val="1"/>
      <w:numFmt w:val="bullet"/>
      <w:lvlText w:val="●"/>
      <w:lvlJc w:val="left"/>
      <w:pPr>
        <w:ind w:left="3617" w:hanging="360"/>
      </w:pPr>
      <w:rPr>
        <w:rFonts w:ascii="Noto Sans Symbols" w:eastAsia="Noto Sans Symbols" w:hAnsi="Noto Sans Symbols" w:cs="Noto Sans Symbols"/>
      </w:rPr>
    </w:lvl>
    <w:lvl w:ilvl="4">
      <w:start w:val="1"/>
      <w:numFmt w:val="bullet"/>
      <w:lvlText w:val="o"/>
      <w:lvlJc w:val="left"/>
      <w:pPr>
        <w:ind w:left="4337" w:hanging="360"/>
      </w:pPr>
      <w:rPr>
        <w:rFonts w:ascii="Courier New" w:eastAsia="Courier New" w:hAnsi="Courier New" w:cs="Courier New"/>
      </w:rPr>
    </w:lvl>
    <w:lvl w:ilvl="5">
      <w:start w:val="1"/>
      <w:numFmt w:val="bullet"/>
      <w:lvlText w:val="▪"/>
      <w:lvlJc w:val="left"/>
      <w:pPr>
        <w:ind w:left="5057" w:hanging="360"/>
      </w:pPr>
      <w:rPr>
        <w:rFonts w:ascii="Noto Sans Symbols" w:eastAsia="Noto Sans Symbols" w:hAnsi="Noto Sans Symbols" w:cs="Noto Sans Symbols"/>
      </w:rPr>
    </w:lvl>
    <w:lvl w:ilvl="6">
      <w:start w:val="1"/>
      <w:numFmt w:val="bullet"/>
      <w:lvlText w:val="●"/>
      <w:lvlJc w:val="left"/>
      <w:pPr>
        <w:ind w:left="5777" w:hanging="360"/>
      </w:pPr>
      <w:rPr>
        <w:rFonts w:ascii="Noto Sans Symbols" w:eastAsia="Noto Sans Symbols" w:hAnsi="Noto Sans Symbols" w:cs="Noto Sans Symbols"/>
      </w:rPr>
    </w:lvl>
    <w:lvl w:ilvl="7">
      <w:start w:val="1"/>
      <w:numFmt w:val="bullet"/>
      <w:lvlText w:val="o"/>
      <w:lvlJc w:val="left"/>
      <w:pPr>
        <w:ind w:left="6497" w:hanging="360"/>
      </w:pPr>
      <w:rPr>
        <w:rFonts w:ascii="Courier New" w:eastAsia="Courier New" w:hAnsi="Courier New" w:cs="Courier New"/>
      </w:rPr>
    </w:lvl>
    <w:lvl w:ilvl="8">
      <w:start w:val="1"/>
      <w:numFmt w:val="bullet"/>
      <w:lvlText w:val="▪"/>
      <w:lvlJc w:val="left"/>
      <w:pPr>
        <w:ind w:left="7217" w:hanging="360"/>
      </w:pPr>
      <w:rPr>
        <w:rFonts w:ascii="Noto Sans Symbols" w:eastAsia="Noto Sans Symbols" w:hAnsi="Noto Sans Symbols" w:cs="Noto Sans Symbols"/>
      </w:rPr>
    </w:lvl>
  </w:abstractNum>
  <w:abstractNum w:abstractNumId="4" w15:restartNumberingAfterBreak="0">
    <w:nsid w:val="38142844"/>
    <w:multiLevelType w:val="multilevel"/>
    <w:tmpl w:val="F95CD844"/>
    <w:lvl w:ilvl="0">
      <w:start w:val="1"/>
      <w:numFmt w:val="bullet"/>
      <w:lvlText w:val="●"/>
      <w:lvlJc w:val="left"/>
      <w:pPr>
        <w:ind w:left="340" w:hanging="17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5" w15:restartNumberingAfterBreak="0">
    <w:nsid w:val="4D5E44DA"/>
    <w:multiLevelType w:val="multilevel"/>
    <w:tmpl w:val="2AF45908"/>
    <w:lvl w:ilvl="0">
      <w:start w:val="1"/>
      <w:numFmt w:val="decimal"/>
      <w:lvlText w:val="%1."/>
      <w:lvlJc w:val="left"/>
      <w:pPr>
        <w:ind w:left="720" w:hanging="720"/>
      </w:pPr>
      <w:rPr>
        <w:rFonts w:ascii="Times New Roman" w:eastAsia="Times New Roman" w:hAnsi="Times New Roman" w:cs="Times New Roman"/>
        <w:b/>
        <w:i w:val="0"/>
        <w:smallCaps/>
        <w:sz w:val="20"/>
        <w:szCs w:val="20"/>
      </w:rPr>
    </w:lvl>
    <w:lvl w:ilvl="1">
      <w:start w:val="1"/>
      <w:numFmt w:val="decimal"/>
      <w:lvlText w:val="%1.%2"/>
      <w:lvlJc w:val="left"/>
      <w:pPr>
        <w:ind w:left="720" w:hanging="720"/>
      </w:pPr>
      <w:rPr>
        <w:rFonts w:ascii="Times New Roman" w:eastAsia="Times New Roman" w:hAnsi="Times New Roman" w:cs="Times New Roman"/>
        <w:b w:val="0"/>
        <w:i w:val="0"/>
        <w:smallCaps w:val="0"/>
        <w:sz w:val="20"/>
        <w:szCs w:val="20"/>
      </w:rPr>
    </w:lvl>
    <w:lvl w:ilvl="2">
      <w:start w:val="1"/>
      <w:numFmt w:val="lowerLetter"/>
      <w:lvlText w:val="%3)"/>
      <w:lvlJc w:val="left"/>
      <w:pPr>
        <w:ind w:left="1559" w:hanging="567"/>
      </w:pPr>
      <w:rPr>
        <w:b w:val="0"/>
        <w:i w:val="0"/>
        <w:sz w:val="20"/>
        <w:szCs w:val="20"/>
      </w:rPr>
    </w:lvl>
    <w:lvl w:ilvl="3">
      <w:start w:val="1"/>
      <w:numFmt w:val="lowerRoman"/>
      <w:lvlText w:val="(%4)"/>
      <w:lvlJc w:val="left"/>
      <w:pPr>
        <w:ind w:left="2268" w:hanging="566"/>
      </w:pPr>
      <w:rPr>
        <w:rFonts w:ascii="Verdana" w:eastAsia="Verdana" w:hAnsi="Verdana" w:cs="Verdana"/>
        <w:b w:val="0"/>
        <w:i w:val="0"/>
        <w:sz w:val="20"/>
        <w:szCs w:val="20"/>
      </w:rPr>
    </w:lvl>
    <w:lvl w:ilvl="4">
      <w:start w:val="1"/>
      <w:numFmt w:val="upperLetter"/>
      <w:lvlText w:val="(%5)"/>
      <w:lvlJc w:val="left"/>
      <w:pPr>
        <w:ind w:left="2880" w:hanging="720"/>
      </w:pPr>
      <w:rPr>
        <w:rFonts w:ascii="Times New Roman" w:eastAsia="Times New Roman" w:hAnsi="Times New Roman" w:cs="Times New Roman"/>
        <w:b w:val="0"/>
        <w:i w:val="0"/>
        <w:sz w:val="22"/>
        <w:szCs w:val="22"/>
      </w:rPr>
    </w:lvl>
    <w:lvl w:ilvl="5">
      <w:start w:val="1"/>
      <w:numFmt w:val="decimal"/>
      <w:lvlText w:val="%6."/>
      <w:lvlJc w:val="left"/>
      <w:pPr>
        <w:ind w:left="3600" w:hanging="720"/>
      </w:pPr>
      <w:rPr>
        <w:rFonts w:ascii="Times New Roman" w:eastAsia="Times New Roman" w:hAnsi="Times New Roman" w:cs="Times New Roman"/>
        <w:b w:val="0"/>
        <w:i w:val="0"/>
        <w:sz w:val="22"/>
        <w:szCs w:val="22"/>
      </w:rPr>
    </w:lvl>
    <w:lvl w:ilvl="6">
      <w:start w:val="1"/>
      <w:numFmt w:val="decimal"/>
      <w:lvlText w:val="%7."/>
      <w:lvlJc w:val="left"/>
      <w:pPr>
        <w:ind w:left="4320" w:hanging="720"/>
      </w:pPr>
    </w:lvl>
    <w:lvl w:ilvl="7">
      <w:start w:val="1"/>
      <w:numFmt w:val="decimal"/>
      <w:lvlText w:val="%8."/>
      <w:lvlJc w:val="left"/>
      <w:pPr>
        <w:ind w:left="5040" w:hanging="720"/>
      </w:pPr>
      <w:rPr>
        <w:rFonts w:ascii="Times New Roman" w:eastAsia="Times New Roman" w:hAnsi="Times New Roman" w:cs="Times New Roman"/>
        <w:b w:val="0"/>
        <w:i w:val="0"/>
        <w:sz w:val="22"/>
        <w:szCs w:val="22"/>
      </w:rPr>
    </w:lvl>
    <w:lvl w:ilvl="8">
      <w:start w:val="1"/>
      <w:numFmt w:val="decimal"/>
      <w:lvlText w:val="%9."/>
      <w:lvlJc w:val="left"/>
      <w:pPr>
        <w:ind w:left="5760" w:hanging="720"/>
      </w:pPr>
      <w:rPr>
        <w:rFonts w:ascii="Times New Roman" w:eastAsia="Times New Roman" w:hAnsi="Times New Roman" w:cs="Times New Roman"/>
        <w:b w:val="0"/>
        <w:i w:val="0"/>
        <w:sz w:val="22"/>
        <w:szCs w:val="22"/>
      </w:rPr>
    </w:lvl>
  </w:abstractNum>
  <w:abstractNum w:abstractNumId="6" w15:restartNumberingAfterBreak="0">
    <w:nsid w:val="65C347F4"/>
    <w:multiLevelType w:val="multilevel"/>
    <w:tmpl w:val="4562397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7" w15:restartNumberingAfterBreak="0">
    <w:nsid w:val="6A562937"/>
    <w:multiLevelType w:val="multilevel"/>
    <w:tmpl w:val="B68490BA"/>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C8965B2"/>
    <w:multiLevelType w:val="multilevel"/>
    <w:tmpl w:val="2EF0F2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01691248">
    <w:abstractNumId w:val="5"/>
  </w:num>
  <w:num w:numId="2" w16cid:durableId="1865711416">
    <w:abstractNumId w:val="1"/>
  </w:num>
  <w:num w:numId="3" w16cid:durableId="594948415">
    <w:abstractNumId w:val="0"/>
  </w:num>
  <w:num w:numId="4" w16cid:durableId="1892031249">
    <w:abstractNumId w:val="6"/>
  </w:num>
  <w:num w:numId="5" w16cid:durableId="1104157437">
    <w:abstractNumId w:val="3"/>
  </w:num>
  <w:num w:numId="6" w16cid:durableId="1897929155">
    <w:abstractNumId w:val="4"/>
  </w:num>
  <w:num w:numId="7" w16cid:durableId="1229920248">
    <w:abstractNumId w:val="2"/>
  </w:num>
  <w:num w:numId="8" w16cid:durableId="1102142196">
    <w:abstractNumId w:val="8"/>
  </w:num>
  <w:num w:numId="9" w16cid:durableId="1796411166">
    <w:abstractNumId w:val="7"/>
  </w:num>
  <w:num w:numId="10" w16cid:durableId="7812632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61431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4E"/>
    <w:rsid w:val="0001217F"/>
    <w:rsid w:val="0002644E"/>
    <w:rsid w:val="00035DC2"/>
    <w:rsid w:val="00050082"/>
    <w:rsid w:val="00051930"/>
    <w:rsid w:val="000A7610"/>
    <w:rsid w:val="000D0CA7"/>
    <w:rsid w:val="000F7009"/>
    <w:rsid w:val="00151040"/>
    <w:rsid w:val="00153EEA"/>
    <w:rsid w:val="00156696"/>
    <w:rsid w:val="00165A01"/>
    <w:rsid w:val="00174AB8"/>
    <w:rsid w:val="001853B0"/>
    <w:rsid w:val="00273517"/>
    <w:rsid w:val="00274402"/>
    <w:rsid w:val="0028206F"/>
    <w:rsid w:val="002B5D7F"/>
    <w:rsid w:val="00391673"/>
    <w:rsid w:val="00404491"/>
    <w:rsid w:val="00421BF5"/>
    <w:rsid w:val="00436762"/>
    <w:rsid w:val="00466DD7"/>
    <w:rsid w:val="004946DC"/>
    <w:rsid w:val="004B72C3"/>
    <w:rsid w:val="00533BC5"/>
    <w:rsid w:val="00537825"/>
    <w:rsid w:val="006B118D"/>
    <w:rsid w:val="006B4750"/>
    <w:rsid w:val="006F5DDA"/>
    <w:rsid w:val="0075501B"/>
    <w:rsid w:val="0081253B"/>
    <w:rsid w:val="00853174"/>
    <w:rsid w:val="008A039E"/>
    <w:rsid w:val="008A0858"/>
    <w:rsid w:val="00910F66"/>
    <w:rsid w:val="00932DD4"/>
    <w:rsid w:val="009B6E32"/>
    <w:rsid w:val="009E1DFF"/>
    <w:rsid w:val="00A666F3"/>
    <w:rsid w:val="00A82329"/>
    <w:rsid w:val="00A9676F"/>
    <w:rsid w:val="00AC19E5"/>
    <w:rsid w:val="00AD2CF4"/>
    <w:rsid w:val="00B53BC8"/>
    <w:rsid w:val="00BA6B7A"/>
    <w:rsid w:val="00BD7541"/>
    <w:rsid w:val="00C0761C"/>
    <w:rsid w:val="00C60A01"/>
    <w:rsid w:val="00CC5C22"/>
    <w:rsid w:val="00CE3988"/>
    <w:rsid w:val="00D01DF8"/>
    <w:rsid w:val="00D22A25"/>
    <w:rsid w:val="00D42E26"/>
    <w:rsid w:val="00D517A9"/>
    <w:rsid w:val="00E52581"/>
    <w:rsid w:val="00E53370"/>
    <w:rsid w:val="00E53CB8"/>
    <w:rsid w:val="00E86A64"/>
    <w:rsid w:val="00E94DA0"/>
    <w:rsid w:val="00EC62BF"/>
    <w:rsid w:val="00ED7EC3"/>
    <w:rsid w:val="00F90943"/>
    <w:rsid w:val="00FA2810"/>
    <w:rsid w:val="01BFBC18"/>
    <w:rsid w:val="022EDE84"/>
    <w:rsid w:val="02426C21"/>
    <w:rsid w:val="02B18557"/>
    <w:rsid w:val="02F4A229"/>
    <w:rsid w:val="046B23E9"/>
    <w:rsid w:val="0570CEA6"/>
    <w:rsid w:val="061D0848"/>
    <w:rsid w:val="06BF8CD2"/>
    <w:rsid w:val="06CF943F"/>
    <w:rsid w:val="076DF4A2"/>
    <w:rsid w:val="079E25EE"/>
    <w:rsid w:val="080D0A5F"/>
    <w:rsid w:val="0838A82B"/>
    <w:rsid w:val="096AC565"/>
    <w:rsid w:val="0A37E454"/>
    <w:rsid w:val="0B2B76DE"/>
    <w:rsid w:val="0C2CFD31"/>
    <w:rsid w:val="0C8EDD54"/>
    <w:rsid w:val="0CAC9580"/>
    <w:rsid w:val="0CFAF5B2"/>
    <w:rsid w:val="0D50E1BD"/>
    <w:rsid w:val="0D80AC9D"/>
    <w:rsid w:val="0E03DAF4"/>
    <w:rsid w:val="0E4E237D"/>
    <w:rsid w:val="0EC6C13C"/>
    <w:rsid w:val="0F614938"/>
    <w:rsid w:val="10B7B7B6"/>
    <w:rsid w:val="1109EE18"/>
    <w:rsid w:val="1145D674"/>
    <w:rsid w:val="114803B5"/>
    <w:rsid w:val="11704204"/>
    <w:rsid w:val="11B43A16"/>
    <w:rsid w:val="11F40454"/>
    <w:rsid w:val="12E5C907"/>
    <w:rsid w:val="1357565D"/>
    <w:rsid w:val="135FB42C"/>
    <w:rsid w:val="13ADAA1A"/>
    <w:rsid w:val="14362920"/>
    <w:rsid w:val="14383210"/>
    <w:rsid w:val="146DD4A7"/>
    <w:rsid w:val="1572C218"/>
    <w:rsid w:val="158FF0E5"/>
    <w:rsid w:val="15AC0310"/>
    <w:rsid w:val="15CAD1BF"/>
    <w:rsid w:val="1681EC8F"/>
    <w:rsid w:val="16AFC4E4"/>
    <w:rsid w:val="1708D5CE"/>
    <w:rsid w:val="17431558"/>
    <w:rsid w:val="174A1A3C"/>
    <w:rsid w:val="17BD1786"/>
    <w:rsid w:val="17D99224"/>
    <w:rsid w:val="1847920C"/>
    <w:rsid w:val="188D7657"/>
    <w:rsid w:val="18D5D1B6"/>
    <w:rsid w:val="19CD88A6"/>
    <w:rsid w:val="1A21B92B"/>
    <w:rsid w:val="1A3EECBA"/>
    <w:rsid w:val="1AE4F451"/>
    <w:rsid w:val="1C48F618"/>
    <w:rsid w:val="1C7441C4"/>
    <w:rsid w:val="1D257856"/>
    <w:rsid w:val="1D4E2A88"/>
    <w:rsid w:val="1DBEA5D7"/>
    <w:rsid w:val="1F479E38"/>
    <w:rsid w:val="1F5FAFCB"/>
    <w:rsid w:val="1FA567E2"/>
    <w:rsid w:val="203B8634"/>
    <w:rsid w:val="2040DC27"/>
    <w:rsid w:val="2160D745"/>
    <w:rsid w:val="226BADD2"/>
    <w:rsid w:val="23534EE2"/>
    <w:rsid w:val="23675FCB"/>
    <w:rsid w:val="23BBBDDA"/>
    <w:rsid w:val="24D42673"/>
    <w:rsid w:val="24E30BBB"/>
    <w:rsid w:val="253095BD"/>
    <w:rsid w:val="25848A70"/>
    <w:rsid w:val="26EF02AB"/>
    <w:rsid w:val="27066FB8"/>
    <w:rsid w:val="272095FC"/>
    <w:rsid w:val="27CF0A07"/>
    <w:rsid w:val="27D0C9F3"/>
    <w:rsid w:val="28578C24"/>
    <w:rsid w:val="28599C03"/>
    <w:rsid w:val="296FB6F0"/>
    <w:rsid w:val="2A2853EE"/>
    <w:rsid w:val="2A6E5327"/>
    <w:rsid w:val="2B5B945B"/>
    <w:rsid w:val="2BC0053B"/>
    <w:rsid w:val="2BED227E"/>
    <w:rsid w:val="2C103DC5"/>
    <w:rsid w:val="2C440F1B"/>
    <w:rsid w:val="2C46D06B"/>
    <w:rsid w:val="2C85AD31"/>
    <w:rsid w:val="2CC42C8A"/>
    <w:rsid w:val="2E3AD4A9"/>
    <w:rsid w:val="2FD1E501"/>
    <w:rsid w:val="30F27F26"/>
    <w:rsid w:val="30FD3C07"/>
    <w:rsid w:val="3148FBDF"/>
    <w:rsid w:val="31B5EC45"/>
    <w:rsid w:val="31FB93EA"/>
    <w:rsid w:val="32B51F65"/>
    <w:rsid w:val="3340113C"/>
    <w:rsid w:val="336E3837"/>
    <w:rsid w:val="3385BE82"/>
    <w:rsid w:val="33E97AFC"/>
    <w:rsid w:val="35428B58"/>
    <w:rsid w:val="3617083C"/>
    <w:rsid w:val="3743D833"/>
    <w:rsid w:val="38075F88"/>
    <w:rsid w:val="38686A3C"/>
    <w:rsid w:val="38F8F2EC"/>
    <w:rsid w:val="39CA08FB"/>
    <w:rsid w:val="39FB5AAD"/>
    <w:rsid w:val="3A3BC39E"/>
    <w:rsid w:val="3A43B267"/>
    <w:rsid w:val="3B235BAB"/>
    <w:rsid w:val="3B54ED1A"/>
    <w:rsid w:val="3B83A66E"/>
    <w:rsid w:val="3C0CAE43"/>
    <w:rsid w:val="3C0ED6D2"/>
    <w:rsid w:val="3C558FE2"/>
    <w:rsid w:val="3C991BD7"/>
    <w:rsid w:val="3D87333D"/>
    <w:rsid w:val="3D897083"/>
    <w:rsid w:val="3ECD96D6"/>
    <w:rsid w:val="3F124B9B"/>
    <w:rsid w:val="3FCEE3CF"/>
    <w:rsid w:val="3FFF9682"/>
    <w:rsid w:val="4055B0AA"/>
    <w:rsid w:val="40C9A927"/>
    <w:rsid w:val="422A8437"/>
    <w:rsid w:val="42924AF2"/>
    <w:rsid w:val="4406DD34"/>
    <w:rsid w:val="441A8DEB"/>
    <w:rsid w:val="443C8E84"/>
    <w:rsid w:val="453EE554"/>
    <w:rsid w:val="4582EB5E"/>
    <w:rsid w:val="45EFFF0E"/>
    <w:rsid w:val="46C1F406"/>
    <w:rsid w:val="46C2715A"/>
    <w:rsid w:val="477E3BAB"/>
    <w:rsid w:val="47895714"/>
    <w:rsid w:val="47AD6365"/>
    <w:rsid w:val="47D30B8C"/>
    <w:rsid w:val="4934C4AB"/>
    <w:rsid w:val="493698FC"/>
    <w:rsid w:val="49418ABA"/>
    <w:rsid w:val="4B5FAADA"/>
    <w:rsid w:val="4C049F87"/>
    <w:rsid w:val="4CA43CAB"/>
    <w:rsid w:val="4D26D2EE"/>
    <w:rsid w:val="4DA93390"/>
    <w:rsid w:val="4EB911C7"/>
    <w:rsid w:val="4EBFE363"/>
    <w:rsid w:val="4F9BE05A"/>
    <w:rsid w:val="50742FBA"/>
    <w:rsid w:val="50E4CA19"/>
    <w:rsid w:val="512C658B"/>
    <w:rsid w:val="530EFAB8"/>
    <w:rsid w:val="55F1F17E"/>
    <w:rsid w:val="564FF881"/>
    <w:rsid w:val="56546913"/>
    <w:rsid w:val="57CE3317"/>
    <w:rsid w:val="594781C9"/>
    <w:rsid w:val="59D68B62"/>
    <w:rsid w:val="5ACC65A1"/>
    <w:rsid w:val="5AFB3147"/>
    <w:rsid w:val="5B20EF33"/>
    <w:rsid w:val="5B59C8DB"/>
    <w:rsid w:val="5BD62402"/>
    <w:rsid w:val="5C46EFD4"/>
    <w:rsid w:val="5D436D04"/>
    <w:rsid w:val="5E73FE36"/>
    <w:rsid w:val="5EE0D9C4"/>
    <w:rsid w:val="5F863F60"/>
    <w:rsid w:val="5F9E56BD"/>
    <w:rsid w:val="607B00F1"/>
    <w:rsid w:val="61098028"/>
    <w:rsid w:val="62F5615C"/>
    <w:rsid w:val="62F56F98"/>
    <w:rsid w:val="63121648"/>
    <w:rsid w:val="6318B007"/>
    <w:rsid w:val="63C98DD0"/>
    <w:rsid w:val="6432A593"/>
    <w:rsid w:val="64744DB2"/>
    <w:rsid w:val="648591B3"/>
    <w:rsid w:val="65CFE590"/>
    <w:rsid w:val="66CCB7B7"/>
    <w:rsid w:val="66D729A6"/>
    <w:rsid w:val="66E57A36"/>
    <w:rsid w:val="67A0ECCD"/>
    <w:rsid w:val="6864E831"/>
    <w:rsid w:val="6898338C"/>
    <w:rsid w:val="69393ED9"/>
    <w:rsid w:val="69831DE9"/>
    <w:rsid w:val="6983A050"/>
    <w:rsid w:val="6A791D90"/>
    <w:rsid w:val="6C42F00A"/>
    <w:rsid w:val="6CC4FBBE"/>
    <w:rsid w:val="6CF5DB26"/>
    <w:rsid w:val="6E3A6C05"/>
    <w:rsid w:val="6E4BF9CA"/>
    <w:rsid w:val="6E82D574"/>
    <w:rsid w:val="6EDE88B5"/>
    <w:rsid w:val="6EEA8B0A"/>
    <w:rsid w:val="6F041D5E"/>
    <w:rsid w:val="7101B968"/>
    <w:rsid w:val="7179BB6C"/>
    <w:rsid w:val="718C972B"/>
    <w:rsid w:val="7196C66D"/>
    <w:rsid w:val="71F3AD89"/>
    <w:rsid w:val="720BABF9"/>
    <w:rsid w:val="727996CA"/>
    <w:rsid w:val="72BB6AA4"/>
    <w:rsid w:val="72F68A62"/>
    <w:rsid w:val="733648A0"/>
    <w:rsid w:val="746E0DF6"/>
    <w:rsid w:val="749BDF34"/>
    <w:rsid w:val="76B6EAF8"/>
    <w:rsid w:val="76D9337E"/>
    <w:rsid w:val="770BBC35"/>
    <w:rsid w:val="77555620"/>
    <w:rsid w:val="77629F25"/>
    <w:rsid w:val="7A0396CE"/>
    <w:rsid w:val="7B68A8EC"/>
    <w:rsid w:val="7BDCE379"/>
    <w:rsid w:val="7BFA7DB3"/>
    <w:rsid w:val="7C50BFFF"/>
    <w:rsid w:val="7C8EC288"/>
    <w:rsid w:val="7D60C526"/>
    <w:rsid w:val="7D8BC2CE"/>
    <w:rsid w:val="7DE39E26"/>
    <w:rsid w:val="7E0CE993"/>
    <w:rsid w:val="7E305704"/>
    <w:rsid w:val="7EEE12A7"/>
    <w:rsid w:val="7EF5DE5E"/>
    <w:rsid w:val="7F15D4F9"/>
    <w:rsid w:val="7F5EA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54667"/>
  <w15:docId w15:val="{28BF6ADF-214B-4820-96C7-6CABE9A2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71E"/>
  </w:style>
  <w:style w:type="paragraph" w:styleId="Heading1">
    <w:name w:val="heading 1"/>
    <w:basedOn w:val="Normal"/>
    <w:link w:val="Heading1Char"/>
    <w:uiPriority w:val="9"/>
    <w:qFormat/>
    <w:rsid w:val="00B4271E"/>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paragraph" w:styleId="Heading2">
    <w:name w:val="heading 2"/>
    <w:basedOn w:val="Normal"/>
    <w:next w:val="Normal"/>
    <w:link w:val="Heading2Char"/>
    <w:uiPriority w:val="9"/>
    <w:unhideWhenUsed/>
    <w:qFormat/>
    <w:rsid w:val="003A0C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13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A0C3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rsid w:val="00B4271E"/>
    <w:rPr>
      <w:rFonts w:ascii="Verdana" w:eastAsia="Times New Roman" w:hAnsi="Verdana" w:cs="Times New Roman"/>
      <w:b/>
      <w:caps/>
      <w:kern w:val="28"/>
      <w:sz w:val="20"/>
      <w:szCs w:val="20"/>
    </w:rPr>
  </w:style>
  <w:style w:type="paragraph" w:styleId="Header">
    <w:name w:val="header"/>
    <w:basedOn w:val="Normal"/>
    <w:link w:val="HeaderChar"/>
    <w:uiPriority w:val="99"/>
    <w:unhideWhenUsed/>
    <w:rsid w:val="00B42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71E"/>
  </w:style>
  <w:style w:type="table" w:styleId="TableGrid">
    <w:name w:val="Table Grid"/>
    <w:basedOn w:val="TableNormal"/>
    <w:uiPriority w:val="39"/>
    <w:rsid w:val="00B42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spacing w:after="0" w:line="240" w:lineRule="auto"/>
    </w:pPr>
    <w:rPr>
      <w:rFonts w:ascii="Times New Roman" w:eastAsia="Times New Roman" w:hAnsi="Times New Roman" w:cs="Times New Roman"/>
      <w:b/>
      <w:sz w:val="26"/>
      <w:szCs w:val="26"/>
      <w:u w:val="single"/>
    </w:rPr>
  </w:style>
  <w:style w:type="character" w:customStyle="1" w:styleId="SubtitleChar">
    <w:name w:val="Subtitle Char"/>
    <w:basedOn w:val="DefaultParagraphFont"/>
    <w:link w:val="Subtitle"/>
    <w:rsid w:val="00B4271E"/>
    <w:rPr>
      <w:rFonts w:ascii="Times New Roman" w:eastAsia="Times New Roman" w:hAnsi="Times New Roman" w:cs="Times New Roman"/>
      <w:b/>
      <w:bCs/>
      <w:sz w:val="26"/>
      <w:szCs w:val="24"/>
      <w:u w:val="single"/>
    </w:rPr>
  </w:style>
  <w:style w:type="paragraph" w:styleId="ListParagraph">
    <w:name w:val="List Paragraph"/>
    <w:basedOn w:val="Normal"/>
    <w:uiPriority w:val="34"/>
    <w:qFormat/>
    <w:rsid w:val="00B4271E"/>
    <w:pPr>
      <w:spacing w:after="0" w:line="240" w:lineRule="auto"/>
      <w:ind w:left="720"/>
      <w:contextualSpacing/>
    </w:pPr>
    <w:rPr>
      <w:rFonts w:ascii="Comic Sans MS" w:eastAsia="Times New Roman" w:hAnsi="Comic Sans MS" w:cs="Times New Roman"/>
      <w:sz w:val="24"/>
      <w:szCs w:val="24"/>
    </w:rPr>
  </w:style>
  <w:style w:type="paragraph" w:styleId="NoSpacing">
    <w:name w:val="No Spacing"/>
    <w:uiPriority w:val="1"/>
    <w:qFormat/>
    <w:rsid w:val="00B4271E"/>
    <w:pPr>
      <w:spacing w:beforeAutospacing="1" w:after="0" w:afterAutospacing="1" w:line="240" w:lineRule="auto"/>
      <w:jc w:val="both"/>
    </w:pPr>
    <w:rPr>
      <w:rFonts w:ascii="Verdana" w:hAnsi="Verdana"/>
      <w:sz w:val="20"/>
      <w:szCs w:val="20"/>
    </w:rPr>
  </w:style>
  <w:style w:type="character" w:styleId="Hyperlink">
    <w:name w:val="Hyperlink"/>
    <w:basedOn w:val="DefaultParagraphFont"/>
    <w:uiPriority w:val="99"/>
    <w:unhideWhenUsed/>
    <w:rsid w:val="009849D4"/>
    <w:rPr>
      <w:color w:val="0563C1" w:themeColor="hyperlink"/>
      <w:u w:val="single"/>
    </w:rPr>
  </w:style>
  <w:style w:type="paragraph" w:styleId="Footer">
    <w:name w:val="footer"/>
    <w:basedOn w:val="Normal"/>
    <w:link w:val="FooterChar"/>
    <w:uiPriority w:val="99"/>
    <w:unhideWhenUsed/>
    <w:rsid w:val="00984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9D4"/>
  </w:style>
  <w:style w:type="character" w:customStyle="1" w:styleId="Heading3Char">
    <w:name w:val="Heading 3 Char"/>
    <w:basedOn w:val="DefaultParagraphFont"/>
    <w:link w:val="Heading3"/>
    <w:uiPriority w:val="9"/>
    <w:rsid w:val="003313EA"/>
    <w:rPr>
      <w:rFonts w:asciiTheme="majorHAnsi" w:eastAsiaTheme="majorEastAsia" w:hAnsiTheme="majorHAnsi" w:cstheme="majorBidi"/>
      <w:color w:val="1F4D78" w:themeColor="accent1" w:themeShade="7F"/>
      <w:sz w:val="24"/>
      <w:szCs w:val="24"/>
    </w:rPr>
  </w:style>
  <w:style w:type="paragraph" w:customStyle="1" w:styleId="1bodycopy10pt">
    <w:name w:val="1 body copy 10pt"/>
    <w:basedOn w:val="Normal"/>
    <w:link w:val="1bodycopy10ptChar"/>
    <w:qFormat/>
    <w:rsid w:val="003313E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3313EA"/>
    <w:pPr>
      <w:numPr>
        <w:numId w:val="9"/>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3313EA"/>
    <w:rPr>
      <w:rFonts w:ascii="Arial" w:eastAsia="MS Mincho" w:hAnsi="Arial" w:cs="Times New Roman"/>
      <w:sz w:val="20"/>
      <w:szCs w:val="24"/>
      <w:lang w:val="en-US"/>
    </w:rPr>
  </w:style>
  <w:style w:type="paragraph" w:styleId="TOCHeading">
    <w:name w:val="TOC Heading"/>
    <w:basedOn w:val="Heading1"/>
    <w:next w:val="Normal"/>
    <w:uiPriority w:val="39"/>
    <w:unhideWhenUsed/>
    <w:rsid w:val="003313EA"/>
    <w:pPr>
      <w:keepLines/>
      <w:spacing w:before="240" w:beforeAutospacing="0" w:after="0" w:afterAutospacing="0" w:line="259" w:lineRule="auto"/>
      <w:ind w:left="0" w:firstLine="0"/>
      <w:jc w:val="left"/>
      <w:outlineLvl w:val="9"/>
    </w:pPr>
    <w:rPr>
      <w:rFonts w:ascii="Calibri Light" w:hAnsi="Calibri Light"/>
      <w:b w:val="0"/>
      <w:caps w:val="0"/>
      <w:color w:val="0D1C2F"/>
      <w:kern w:val="0"/>
      <w:sz w:val="32"/>
      <w:szCs w:val="32"/>
      <w:lang w:val="en-US"/>
    </w:rPr>
  </w:style>
  <w:style w:type="paragraph" w:styleId="TOC1">
    <w:name w:val="toc 1"/>
    <w:basedOn w:val="Normal"/>
    <w:next w:val="Normal"/>
    <w:autoRedefine/>
    <w:uiPriority w:val="39"/>
    <w:unhideWhenUsed/>
    <w:rsid w:val="003313EA"/>
    <w:pPr>
      <w:spacing w:after="100" w:line="240" w:lineRule="auto"/>
    </w:pPr>
    <w:rPr>
      <w:rFonts w:ascii="Arial" w:eastAsia="MS Mincho" w:hAnsi="Arial" w:cs="Times New Roman"/>
      <w:sz w:val="20"/>
      <w:szCs w:val="24"/>
      <w:lang w:val="en-US"/>
    </w:rPr>
  </w:style>
  <w:style w:type="paragraph" w:customStyle="1" w:styleId="Tablebodycopy">
    <w:name w:val="Table body copy"/>
    <w:basedOn w:val="1bodycopy10pt"/>
    <w:qFormat/>
    <w:rsid w:val="003313EA"/>
    <w:pPr>
      <w:keepLines/>
      <w:spacing w:after="60"/>
      <w:textboxTightWrap w:val="allLines"/>
    </w:pPr>
  </w:style>
  <w:style w:type="paragraph" w:customStyle="1" w:styleId="Bulletedcopylevel2">
    <w:name w:val="Bulleted copy level 2"/>
    <w:basedOn w:val="1bodycopy10pt"/>
    <w:qFormat/>
    <w:rsid w:val="003313EA"/>
    <w:pPr>
      <w:tabs>
        <w:tab w:val="num" w:pos="720"/>
      </w:tabs>
      <w:ind w:left="340" w:hanging="720"/>
    </w:pPr>
  </w:style>
  <w:style w:type="paragraph" w:customStyle="1" w:styleId="Tablecopybulleted">
    <w:name w:val="Table copy bulleted"/>
    <w:basedOn w:val="Tablebodycopy"/>
    <w:qFormat/>
    <w:rsid w:val="003313EA"/>
    <w:pPr>
      <w:tabs>
        <w:tab w:val="num" w:pos="720"/>
      </w:tabs>
      <w:ind w:left="907" w:hanging="720"/>
    </w:pPr>
  </w:style>
  <w:style w:type="paragraph" w:customStyle="1" w:styleId="Subhead2">
    <w:name w:val="Subhead 2"/>
    <w:basedOn w:val="1bodycopy10pt"/>
    <w:next w:val="1bodycopy10pt"/>
    <w:link w:val="Subhead2Char"/>
    <w:qFormat/>
    <w:rsid w:val="003313EA"/>
    <w:pPr>
      <w:spacing w:before="240"/>
    </w:pPr>
    <w:rPr>
      <w:b/>
      <w:color w:val="12263F"/>
      <w:sz w:val="24"/>
    </w:rPr>
  </w:style>
  <w:style w:type="character" w:customStyle="1" w:styleId="Subhead2Char">
    <w:name w:val="Subhead 2 Char"/>
    <w:link w:val="Subhead2"/>
    <w:rsid w:val="003313EA"/>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3313EA"/>
    <w:pPr>
      <w:spacing w:after="100" w:line="240" w:lineRule="auto"/>
      <w:ind w:left="400"/>
    </w:pPr>
    <w:rPr>
      <w:rFonts w:ascii="Arial" w:eastAsia="MS Mincho" w:hAnsi="Arial" w:cs="Times New Roman"/>
      <w:sz w:val="20"/>
      <w:szCs w:val="24"/>
      <w:lang w:val="en-US"/>
    </w:rPr>
  </w:style>
  <w:style w:type="character" w:styleId="CommentReference">
    <w:name w:val="annotation reference"/>
    <w:uiPriority w:val="99"/>
    <w:semiHidden/>
    <w:unhideWhenUsed/>
    <w:rsid w:val="003313EA"/>
    <w:rPr>
      <w:sz w:val="16"/>
      <w:szCs w:val="16"/>
    </w:rPr>
  </w:style>
  <w:style w:type="paragraph" w:customStyle="1" w:styleId="Default">
    <w:name w:val="Default"/>
    <w:rsid w:val="00A7438B"/>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A7438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A7438B"/>
    <w:rPr>
      <w:sz w:val="20"/>
      <w:szCs w:val="20"/>
    </w:rPr>
  </w:style>
  <w:style w:type="character" w:customStyle="1" w:styleId="Heading2Char">
    <w:name w:val="Heading 2 Char"/>
    <w:basedOn w:val="DefaultParagraphFont"/>
    <w:link w:val="Heading2"/>
    <w:uiPriority w:val="9"/>
    <w:rsid w:val="003A0C3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3A0C3A"/>
    <w:rPr>
      <w:rFonts w:asciiTheme="majorHAnsi" w:eastAsiaTheme="majorEastAsia" w:hAnsiTheme="majorHAnsi" w:cstheme="majorBidi"/>
      <w:i/>
      <w:iCs/>
      <w:color w:val="2E74B5" w:themeColor="accent1" w:themeShade="BF"/>
    </w:rPr>
  </w:style>
  <w:style w:type="paragraph" w:customStyle="1" w:styleId="Bodysubclause">
    <w:name w:val="Body  sub clause"/>
    <w:basedOn w:val="Normal"/>
    <w:rsid w:val="003A0C3A"/>
    <w:pPr>
      <w:spacing w:before="240" w:after="120" w:line="300" w:lineRule="atLeast"/>
      <w:ind w:left="720"/>
      <w:jc w:val="both"/>
    </w:pPr>
    <w:rPr>
      <w:rFonts w:ascii="Times New Roman" w:eastAsia="Times New Roman" w:hAnsi="Times New Roman" w:cs="Times New Roman"/>
      <w:szCs w:val="20"/>
    </w:rPr>
  </w:style>
  <w:style w:type="paragraph" w:customStyle="1" w:styleId="Bodypara">
    <w:name w:val="Body para"/>
    <w:basedOn w:val="Normal"/>
    <w:rsid w:val="003A0C3A"/>
    <w:pPr>
      <w:spacing w:after="240" w:line="300" w:lineRule="atLeast"/>
      <w:ind w:left="1559"/>
      <w:jc w:val="both"/>
    </w:pPr>
    <w:rPr>
      <w:rFonts w:ascii="Times New Roman" w:eastAsia="Times New Roman" w:hAnsi="Times New Roman" w:cs="Times New Roman"/>
      <w:szCs w:val="20"/>
    </w:rPr>
  </w:style>
  <w:style w:type="character" w:customStyle="1" w:styleId="Defterm">
    <w:name w:val="Defterm"/>
    <w:rsid w:val="003A0C3A"/>
    <w:rPr>
      <w:b/>
      <w:color w:val="000000"/>
      <w:sz w:val="22"/>
    </w:rPr>
  </w:style>
  <w:style w:type="paragraph" w:customStyle="1" w:styleId="NormalSpaced">
    <w:name w:val="NormalSpaced"/>
    <w:basedOn w:val="Normal"/>
    <w:next w:val="Normal"/>
    <w:rsid w:val="003A0C3A"/>
    <w:pPr>
      <w:spacing w:after="240" w:line="300" w:lineRule="atLeast"/>
      <w:jc w:val="both"/>
    </w:pPr>
    <w:rPr>
      <w:rFonts w:ascii="Times New Roman" w:eastAsia="Times New Roman" w:hAnsi="Times New Roman" w:cs="Times New Roman"/>
      <w:szCs w:val="20"/>
    </w:rPr>
  </w:style>
  <w:style w:type="character" w:styleId="UnresolvedMention">
    <w:name w:val="Unresolved Mention"/>
    <w:basedOn w:val="DefaultParagraphFont"/>
    <w:uiPriority w:val="99"/>
    <w:semiHidden/>
    <w:unhideWhenUsed/>
    <w:rsid w:val="00BC6A28"/>
    <w:rPr>
      <w:color w:val="605E5C"/>
      <w:shd w:val="clear" w:color="auto" w:fill="E1DFDD"/>
    </w:rPr>
  </w:style>
  <w:style w:type="paragraph" w:styleId="TOC2">
    <w:name w:val="toc 2"/>
    <w:basedOn w:val="Normal"/>
    <w:next w:val="Normal"/>
    <w:autoRedefine/>
    <w:uiPriority w:val="39"/>
    <w:unhideWhenUsed/>
    <w:rsid w:val="00F02761"/>
    <w:pPr>
      <w:spacing w:after="100"/>
      <w:ind w:left="220"/>
    </w:pPr>
  </w:style>
  <w:style w:type="character" w:styleId="FollowedHyperlink">
    <w:name w:val="FollowedHyperlink"/>
    <w:basedOn w:val="DefaultParagraphFont"/>
    <w:uiPriority w:val="99"/>
    <w:semiHidden/>
    <w:unhideWhenUsed/>
    <w:rsid w:val="00CA37F7"/>
    <w:rPr>
      <w:color w:val="954F72" w:themeColor="followedHyperlink"/>
      <w:u w:val="single"/>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paragraph" w:customStyle="1" w:styleId="paragraph">
    <w:name w:val="paragraph"/>
    <w:basedOn w:val="Normal"/>
    <w:rsid w:val="00CC5C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C5C22"/>
  </w:style>
  <w:style w:type="character" w:customStyle="1" w:styleId="eop">
    <w:name w:val="eop"/>
    <w:basedOn w:val="DefaultParagraphFont"/>
    <w:rsid w:val="00CC5C22"/>
  </w:style>
  <w:style w:type="character" w:customStyle="1" w:styleId="wacimagecontainer">
    <w:name w:val="wacimagecontainer"/>
    <w:basedOn w:val="DefaultParagraphFont"/>
    <w:rsid w:val="00CC5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hyperlink" Target="https://www.legislation.gov.uk/ukpga/1998/42/contents" TargetMode="External"/><Relationship Id="rId26" Type="http://schemas.openxmlformats.org/officeDocument/2006/relationships/hyperlink" Target="https://www.facebook.com/help/124518907626945?helpref=faq_content" TargetMode="External"/><Relationship Id="rId3" Type="http://schemas.openxmlformats.org/officeDocument/2006/relationships/customXml" Target="../customXml/item3.xml"/><Relationship Id="rId21" Type="http://schemas.openxmlformats.org/officeDocument/2006/relationships/hyperlink" Target="https://www.legislation.gov.uk/ukpga/2000/36/conten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1990/18/contents" TargetMode="External"/><Relationship Id="rId25" Type="http://schemas.openxmlformats.org/officeDocument/2006/relationships/hyperlink" Target="https://www.facebook.com/help/iphone-app/236898969688346?helpref=uf_permalink" TargetMode="External"/><Relationship Id="rId2" Type="http://schemas.openxmlformats.org/officeDocument/2006/relationships/customXml" Target="../customXml/item2.xml"/><Relationship Id="rId16" Type="http://schemas.openxmlformats.org/officeDocument/2006/relationships/hyperlink" Target="https://eur-lex.europa.eu/legal-content/EN/TXT/HTML/?uri=CELEX:32016R0679" TargetMode="External"/><Relationship Id="rId20" Type="http://schemas.openxmlformats.org/officeDocument/2006/relationships/hyperlink" Target="http://www.legislation.gov.uk/ukpga/2011/21/section/2/enacted"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gov.uk/government/publications/searching-screening-and-confiscation"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www.legislation.gov.uk/ukpga/2018/12/contents/enacted" TargetMode="External"/><Relationship Id="rId23" Type="http://schemas.openxmlformats.org/officeDocument/2006/relationships/hyperlink" Target="https://assets.publishing.service.gov.uk/media/66d7301b9084b18b95709f75/Keeping_children_safe_in_education_2024.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si/2000/2699/regulation/3/mad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s://www.legislation.gov.uk/ukpga/2006/40/part/7/chapter/1"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Q3zlt7eAp8A0/TEdILcOaI4Zmg==">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</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8E17A-F95A-4B6A-844C-C889D5B9E6A3}">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ABBB9AE2-9752-488B-8D2A-4A3E8832C57C}">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830BDD4-92B2-4B53-BE3C-84FF3D4C8DD6}"/>
</file>

<file path=docProps/app.xml><?xml version="1.0" encoding="utf-8"?>
<Properties xmlns="http://schemas.openxmlformats.org/officeDocument/2006/extended-properties" xmlns:vt="http://schemas.openxmlformats.org/officeDocument/2006/docPropsVTypes">
  <Template>Normal</Template>
  <TotalTime>4</TotalTime>
  <Pages>22</Pages>
  <Words>7875</Words>
  <Characters>41426</Characters>
  <Application>Microsoft Office Word</Application>
  <DocSecurity>0</DocSecurity>
  <Lines>844</Lines>
  <Paragraphs>433</Paragraphs>
  <ScaleCrop>false</ScaleCrop>
  <Company/>
  <LinksUpToDate>false</LinksUpToDate>
  <CharactersWithSpaces>48975</CharactersWithSpaces>
  <SharedDoc>false</SharedDoc>
  <HLinks>
    <vt:vector size="174" baseType="variant">
      <vt:variant>
        <vt:i4>7274584</vt:i4>
      </vt:variant>
      <vt:variant>
        <vt:i4>87</vt:i4>
      </vt:variant>
      <vt:variant>
        <vt:i4>0</vt:i4>
      </vt:variant>
      <vt:variant>
        <vt:i4>5</vt:i4>
      </vt:variant>
      <vt:variant>
        <vt:lpwstr>https://www.facebook.com/help/124518907626945?helpref=faq_content</vt:lpwstr>
      </vt:variant>
      <vt:variant>
        <vt:lpwstr/>
      </vt:variant>
      <vt:variant>
        <vt:i4>3538959</vt:i4>
      </vt:variant>
      <vt:variant>
        <vt:i4>84</vt:i4>
      </vt:variant>
      <vt:variant>
        <vt:i4>0</vt:i4>
      </vt:variant>
      <vt:variant>
        <vt:i4>5</vt:i4>
      </vt:variant>
      <vt:variant>
        <vt:lpwstr>https://www.facebook.com/help/iphone-app/236898969688346?helpref=uf_permalink</vt:lpwstr>
      </vt:variant>
      <vt:variant>
        <vt:lpwstr/>
      </vt:variant>
      <vt:variant>
        <vt:i4>3342442</vt:i4>
      </vt:variant>
      <vt:variant>
        <vt:i4>81</vt:i4>
      </vt:variant>
      <vt:variant>
        <vt:i4>0</vt:i4>
      </vt:variant>
      <vt:variant>
        <vt:i4>5</vt:i4>
      </vt:variant>
      <vt:variant>
        <vt:lpwstr>https://www.gov.uk/government/publications/searching-screening-and-confiscation</vt:lpwstr>
      </vt:variant>
      <vt:variant>
        <vt:lpwstr/>
      </vt:variant>
      <vt:variant>
        <vt:i4>3866634</vt:i4>
      </vt:variant>
      <vt:variant>
        <vt:i4>78</vt:i4>
      </vt:variant>
      <vt:variant>
        <vt:i4>0</vt:i4>
      </vt:variant>
      <vt:variant>
        <vt:i4>5</vt:i4>
      </vt:variant>
      <vt:variant>
        <vt:lpwstr>https://assets.publishing.service.gov.uk/media/66d7301b9084b18b95709f75/Keeping_children_safe_in_education_2024.pdf</vt:lpwstr>
      </vt:variant>
      <vt:variant>
        <vt:lpwstr/>
      </vt:variant>
      <vt:variant>
        <vt:i4>3342442</vt:i4>
      </vt:variant>
      <vt:variant>
        <vt:i4>75</vt:i4>
      </vt:variant>
      <vt:variant>
        <vt:i4>0</vt:i4>
      </vt:variant>
      <vt:variant>
        <vt:i4>5</vt:i4>
      </vt:variant>
      <vt:variant>
        <vt:lpwstr>https://www.gov.uk/government/publications/searching-screening-and-confiscation</vt:lpwstr>
      </vt:variant>
      <vt:variant>
        <vt:lpwstr/>
      </vt:variant>
      <vt:variant>
        <vt:i4>1966093</vt:i4>
      </vt:variant>
      <vt:variant>
        <vt:i4>72</vt:i4>
      </vt:variant>
      <vt:variant>
        <vt:i4>0</vt:i4>
      </vt:variant>
      <vt:variant>
        <vt:i4>5</vt:i4>
      </vt:variant>
      <vt:variant>
        <vt:lpwstr>https://www.legislation.gov.uk/ukpga/2006/40/part/7/chapter/1</vt:lpwstr>
      </vt:variant>
      <vt:variant>
        <vt:lpwstr/>
      </vt:variant>
      <vt:variant>
        <vt:i4>5505119</vt:i4>
      </vt:variant>
      <vt:variant>
        <vt:i4>69</vt:i4>
      </vt:variant>
      <vt:variant>
        <vt:i4>0</vt:i4>
      </vt:variant>
      <vt:variant>
        <vt:i4>5</vt:i4>
      </vt:variant>
      <vt:variant>
        <vt:lpwstr>https://www.legislation.gov.uk/ukpga/2000/36/contents</vt:lpwstr>
      </vt:variant>
      <vt:variant>
        <vt:lpwstr/>
      </vt:variant>
      <vt:variant>
        <vt:i4>5701635</vt:i4>
      </vt:variant>
      <vt:variant>
        <vt:i4>66</vt:i4>
      </vt:variant>
      <vt:variant>
        <vt:i4>0</vt:i4>
      </vt:variant>
      <vt:variant>
        <vt:i4>5</vt:i4>
      </vt:variant>
      <vt:variant>
        <vt:lpwstr>http://www.legislation.gov.uk/ukpga/2011/21/section/2/enacted</vt:lpwstr>
      </vt:variant>
      <vt:variant>
        <vt:lpwstr/>
      </vt:variant>
      <vt:variant>
        <vt:i4>7733302</vt:i4>
      </vt:variant>
      <vt:variant>
        <vt:i4>63</vt:i4>
      </vt:variant>
      <vt:variant>
        <vt:i4>0</vt:i4>
      </vt:variant>
      <vt:variant>
        <vt:i4>5</vt:i4>
      </vt:variant>
      <vt:variant>
        <vt:lpwstr>https://www.legislation.gov.uk/uksi/2000/2699/regulation/3/made</vt:lpwstr>
      </vt:variant>
      <vt:variant>
        <vt:lpwstr/>
      </vt:variant>
      <vt:variant>
        <vt:i4>5898329</vt:i4>
      </vt:variant>
      <vt:variant>
        <vt:i4>60</vt:i4>
      </vt:variant>
      <vt:variant>
        <vt:i4>0</vt:i4>
      </vt:variant>
      <vt:variant>
        <vt:i4>5</vt:i4>
      </vt:variant>
      <vt:variant>
        <vt:lpwstr>https://www.legislation.gov.uk/ukpga/1998/42/contents</vt:lpwstr>
      </vt:variant>
      <vt:variant>
        <vt:lpwstr/>
      </vt:variant>
      <vt:variant>
        <vt:i4>5242964</vt:i4>
      </vt:variant>
      <vt:variant>
        <vt:i4>57</vt:i4>
      </vt:variant>
      <vt:variant>
        <vt:i4>0</vt:i4>
      </vt:variant>
      <vt:variant>
        <vt:i4>5</vt:i4>
      </vt:variant>
      <vt:variant>
        <vt:lpwstr>https://www.legislation.gov.uk/ukpga/1990/18/contents</vt:lpwstr>
      </vt:variant>
      <vt:variant>
        <vt:lpwstr/>
      </vt:variant>
      <vt:variant>
        <vt:i4>6094860</vt:i4>
      </vt:variant>
      <vt:variant>
        <vt:i4>54</vt:i4>
      </vt:variant>
      <vt:variant>
        <vt:i4>0</vt:i4>
      </vt:variant>
      <vt:variant>
        <vt:i4>5</vt:i4>
      </vt:variant>
      <vt:variant>
        <vt:lpwstr>https://eur-lex.europa.eu/legal-content/EN/TXT/HTML/?uri=CELEX:32016R0679</vt:lpwstr>
      </vt:variant>
      <vt:variant>
        <vt:lpwstr/>
      </vt:variant>
      <vt:variant>
        <vt:i4>5832718</vt:i4>
      </vt:variant>
      <vt:variant>
        <vt:i4>51</vt:i4>
      </vt:variant>
      <vt:variant>
        <vt:i4>0</vt:i4>
      </vt:variant>
      <vt:variant>
        <vt:i4>5</vt:i4>
      </vt:variant>
      <vt:variant>
        <vt:lpwstr>http://www.legislation.gov.uk/ukpga/2018/12/contents/enacted</vt:lpwstr>
      </vt:variant>
      <vt:variant>
        <vt:lpwstr/>
      </vt:variant>
      <vt:variant>
        <vt:i4>2293842</vt:i4>
      </vt:variant>
      <vt:variant>
        <vt:i4>47</vt:i4>
      </vt:variant>
      <vt:variant>
        <vt:i4>0</vt:i4>
      </vt:variant>
      <vt:variant>
        <vt:i4>5</vt:i4>
      </vt:variant>
      <vt:variant>
        <vt:lpwstr/>
      </vt:variant>
      <vt:variant>
        <vt:lpwstr>_heading=h.2xcytpi</vt:lpwstr>
      </vt:variant>
      <vt:variant>
        <vt:i4>7733325</vt:i4>
      </vt:variant>
      <vt:variant>
        <vt:i4>44</vt:i4>
      </vt:variant>
      <vt:variant>
        <vt:i4>0</vt:i4>
      </vt:variant>
      <vt:variant>
        <vt:i4>5</vt:i4>
      </vt:variant>
      <vt:variant>
        <vt:lpwstr/>
      </vt:variant>
      <vt:variant>
        <vt:lpwstr>_heading=h.4i7ojhp</vt:lpwstr>
      </vt:variant>
      <vt:variant>
        <vt:i4>2162719</vt:i4>
      </vt:variant>
      <vt:variant>
        <vt:i4>41</vt:i4>
      </vt:variant>
      <vt:variant>
        <vt:i4>0</vt:i4>
      </vt:variant>
      <vt:variant>
        <vt:i4>5</vt:i4>
      </vt:variant>
      <vt:variant>
        <vt:lpwstr/>
      </vt:variant>
      <vt:variant>
        <vt:lpwstr>_heading=h.1y810tw</vt:lpwstr>
      </vt:variant>
      <vt:variant>
        <vt:i4>2883669</vt:i4>
      </vt:variant>
      <vt:variant>
        <vt:i4>38</vt:i4>
      </vt:variant>
      <vt:variant>
        <vt:i4>0</vt:i4>
      </vt:variant>
      <vt:variant>
        <vt:i4>5</vt:i4>
      </vt:variant>
      <vt:variant>
        <vt:lpwstr/>
      </vt:variant>
      <vt:variant>
        <vt:lpwstr>_heading=h.3j2qqm3</vt:lpwstr>
      </vt:variant>
      <vt:variant>
        <vt:i4>6422537</vt:i4>
      </vt:variant>
      <vt:variant>
        <vt:i4>35</vt:i4>
      </vt:variant>
      <vt:variant>
        <vt:i4>0</vt:i4>
      </vt:variant>
      <vt:variant>
        <vt:i4>5</vt:i4>
      </vt:variant>
      <vt:variant>
        <vt:lpwstr/>
      </vt:variant>
      <vt:variant>
        <vt:lpwstr>_heading=h.26in1rg</vt:lpwstr>
      </vt:variant>
      <vt:variant>
        <vt:i4>2359384</vt:i4>
      </vt:variant>
      <vt:variant>
        <vt:i4>32</vt:i4>
      </vt:variant>
      <vt:variant>
        <vt:i4>0</vt:i4>
      </vt:variant>
      <vt:variant>
        <vt:i4>5</vt:i4>
      </vt:variant>
      <vt:variant>
        <vt:lpwstr/>
      </vt:variant>
      <vt:variant>
        <vt:lpwstr>_heading=h.3rdcrjn</vt:lpwstr>
      </vt:variant>
      <vt:variant>
        <vt:i4>7798802</vt:i4>
      </vt:variant>
      <vt:variant>
        <vt:i4>29</vt:i4>
      </vt:variant>
      <vt:variant>
        <vt:i4>0</vt:i4>
      </vt:variant>
      <vt:variant>
        <vt:i4>5</vt:i4>
      </vt:variant>
      <vt:variant>
        <vt:lpwstr/>
      </vt:variant>
      <vt:variant>
        <vt:lpwstr>_heading=h.17dp8vu</vt:lpwstr>
      </vt:variant>
      <vt:variant>
        <vt:i4>2949210</vt:i4>
      </vt:variant>
      <vt:variant>
        <vt:i4>26</vt:i4>
      </vt:variant>
      <vt:variant>
        <vt:i4>0</vt:i4>
      </vt:variant>
      <vt:variant>
        <vt:i4>5</vt:i4>
      </vt:variant>
      <vt:variant>
        <vt:lpwstr/>
      </vt:variant>
      <vt:variant>
        <vt:lpwstr>_heading=h.2s8eyo1</vt:lpwstr>
      </vt:variant>
      <vt:variant>
        <vt:i4>4128788</vt:i4>
      </vt:variant>
      <vt:variant>
        <vt:i4>23</vt:i4>
      </vt:variant>
      <vt:variant>
        <vt:i4>0</vt:i4>
      </vt:variant>
      <vt:variant>
        <vt:i4>5</vt:i4>
      </vt:variant>
      <vt:variant>
        <vt:lpwstr/>
      </vt:variant>
      <vt:variant>
        <vt:lpwstr>_heading=h.4d34og8</vt:lpwstr>
      </vt:variant>
      <vt:variant>
        <vt:i4>4063308</vt:i4>
      </vt:variant>
      <vt:variant>
        <vt:i4>20</vt:i4>
      </vt:variant>
      <vt:variant>
        <vt:i4>0</vt:i4>
      </vt:variant>
      <vt:variant>
        <vt:i4>5</vt:i4>
      </vt:variant>
      <vt:variant>
        <vt:lpwstr/>
      </vt:variant>
      <vt:variant>
        <vt:lpwstr>_heading=h.1t3h5sf</vt:lpwstr>
      </vt:variant>
      <vt:variant>
        <vt:i4>4063258</vt:i4>
      </vt:variant>
      <vt:variant>
        <vt:i4>17</vt:i4>
      </vt:variant>
      <vt:variant>
        <vt:i4>0</vt:i4>
      </vt:variant>
      <vt:variant>
        <vt:i4>5</vt:i4>
      </vt:variant>
      <vt:variant>
        <vt:lpwstr/>
      </vt:variant>
      <vt:variant>
        <vt:lpwstr>_heading=h.3dy6vkm</vt:lpwstr>
      </vt:variant>
      <vt:variant>
        <vt:i4>393273</vt:i4>
      </vt:variant>
      <vt:variant>
        <vt:i4>14</vt:i4>
      </vt:variant>
      <vt:variant>
        <vt:i4>0</vt:i4>
      </vt:variant>
      <vt:variant>
        <vt:i4>5</vt:i4>
      </vt:variant>
      <vt:variant>
        <vt:lpwstr/>
      </vt:variant>
      <vt:variant>
        <vt:lpwstr>_heading=h.tyjcwt</vt:lpwstr>
      </vt:variant>
      <vt:variant>
        <vt:i4>2818063</vt:i4>
      </vt:variant>
      <vt:variant>
        <vt:i4>11</vt:i4>
      </vt:variant>
      <vt:variant>
        <vt:i4>0</vt:i4>
      </vt:variant>
      <vt:variant>
        <vt:i4>5</vt:i4>
      </vt:variant>
      <vt:variant>
        <vt:lpwstr/>
      </vt:variant>
      <vt:variant>
        <vt:lpwstr>_heading=h.2et92p0</vt:lpwstr>
      </vt:variant>
      <vt:variant>
        <vt:i4>7733320</vt:i4>
      </vt:variant>
      <vt:variant>
        <vt:i4>8</vt:i4>
      </vt:variant>
      <vt:variant>
        <vt:i4>0</vt:i4>
      </vt:variant>
      <vt:variant>
        <vt:i4>5</vt:i4>
      </vt:variant>
      <vt:variant>
        <vt:lpwstr/>
      </vt:variant>
      <vt:variant>
        <vt:lpwstr>_heading=h.3znysh7</vt:lpwstr>
      </vt:variant>
      <vt:variant>
        <vt:i4>2097231</vt:i4>
      </vt:variant>
      <vt:variant>
        <vt:i4>5</vt:i4>
      </vt:variant>
      <vt:variant>
        <vt:i4>0</vt:i4>
      </vt:variant>
      <vt:variant>
        <vt:i4>5</vt:i4>
      </vt:variant>
      <vt:variant>
        <vt:lpwstr/>
      </vt:variant>
      <vt:variant>
        <vt:lpwstr>_heading=h.30j0zll</vt:lpwstr>
      </vt:variant>
      <vt:variant>
        <vt:i4>1310766</vt:i4>
      </vt:variant>
      <vt:variant>
        <vt:i4>2</vt:i4>
      </vt:variant>
      <vt:variant>
        <vt:i4>0</vt:i4>
      </vt:variant>
      <vt:variant>
        <vt:i4>5</vt:i4>
      </vt:variant>
      <vt:variant>
        <vt:lpwstr/>
      </vt:variant>
      <vt:variant>
        <vt:lpwstr>_heading=h.gjdgxs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Nusrat Abramson</dc:creator>
  <cp:lastModifiedBy>Sarah Watts</cp:lastModifiedBy>
  <cp:revision>4</cp:revision>
  <dcterms:created xsi:type="dcterms:W3CDTF">2025-02-25T10:45:00Z</dcterms:created>
  <dcterms:modified xsi:type="dcterms:W3CDTF">2026-03-27T09:05:00Z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27864700</vt:r8>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y fmtid="{D5CDD505-2E9C-101B-9397-08002B2CF9AE}" pid="10" name="ContentTypeId">
    <vt:lpwstr>0x01010041A540FD3674364298343B162B8F7ED1</vt:lpwstr>
  </property>
</Properties>
</file>