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8DD93" w14:textId="77777777" w:rsidR="000C7549" w:rsidRDefault="000C7549">
      <w:pPr>
        <w:pStyle w:val="Heading1"/>
        <w:rPr>
          <w:b w:val="0"/>
        </w:rPr>
      </w:pPr>
    </w:p>
    <w:p w14:paraId="5279011B" w14:textId="77777777" w:rsidR="000C7549" w:rsidRDefault="00190730">
      <w:pPr>
        <w:spacing w:after="0"/>
        <w:ind w:left="-567" w:right="-755"/>
        <w:jc w:val="center"/>
        <w:rPr>
          <w:b/>
          <w:sz w:val="48"/>
        </w:rPr>
      </w:pPr>
      <w:r>
        <w:rPr>
          <w:b/>
          <w:sz w:val="48"/>
        </w:rPr>
        <w:t>RUSHEY MEAD PRIMARY SCHOOL</w:t>
      </w:r>
    </w:p>
    <w:p w14:paraId="072C4533" w14:textId="77777777" w:rsidR="000C7549" w:rsidRDefault="00190730">
      <w:pPr>
        <w:pStyle w:val="Default"/>
        <w:ind w:left="-567" w:right="-472"/>
        <w:jc w:val="center"/>
        <w:rPr>
          <w:rFonts w:asciiTheme="minorHAnsi" w:hAnsiTheme="minorHAnsi"/>
          <w:sz w:val="26"/>
          <w:szCs w:val="26"/>
        </w:rPr>
      </w:pPr>
      <w:r>
        <w:rPr>
          <w:noProof/>
        </w:rPr>
        <w:drawing>
          <wp:anchor distT="0" distB="0" distL="114300" distR="114300" simplePos="0" relativeHeight="251658241" behindDoc="0" locked="0" layoutInCell="1" allowOverlap="1" wp14:anchorId="76CC7FAD" wp14:editId="1E4B1453">
            <wp:simplePos x="0" y="0"/>
            <wp:positionH relativeFrom="margin">
              <wp:align>center</wp:align>
            </wp:positionH>
            <wp:positionV relativeFrom="paragraph">
              <wp:posOffset>101270</wp:posOffset>
            </wp:positionV>
            <wp:extent cx="1257935" cy="808355"/>
            <wp:effectExtent l="0" t="0" r="0" b="0"/>
            <wp:wrapSquare wrapText="bothSides"/>
            <wp:docPr id="43" name="Picture 43"/>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935" cy="8083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8676794" w14:textId="77777777" w:rsidR="000C7549" w:rsidRDefault="000C7549">
      <w:pPr>
        <w:pStyle w:val="Default"/>
        <w:ind w:left="-567" w:right="-472"/>
        <w:jc w:val="center"/>
        <w:rPr>
          <w:rFonts w:asciiTheme="minorHAnsi" w:hAnsiTheme="minorHAnsi"/>
          <w:sz w:val="26"/>
          <w:szCs w:val="26"/>
        </w:rPr>
      </w:pPr>
    </w:p>
    <w:p w14:paraId="41FD7F7E" w14:textId="77777777" w:rsidR="000C7549" w:rsidRDefault="000C7549">
      <w:pPr>
        <w:pStyle w:val="Default"/>
        <w:ind w:left="-567" w:right="-472"/>
        <w:jc w:val="center"/>
        <w:rPr>
          <w:rFonts w:asciiTheme="minorHAnsi" w:hAnsiTheme="minorHAnsi"/>
          <w:sz w:val="26"/>
          <w:szCs w:val="26"/>
        </w:rPr>
      </w:pPr>
    </w:p>
    <w:p w14:paraId="3510DFBD" w14:textId="77777777" w:rsidR="000C7549" w:rsidRDefault="000C7549">
      <w:pPr>
        <w:pStyle w:val="Default"/>
        <w:ind w:left="-567" w:right="-472"/>
        <w:jc w:val="center"/>
        <w:rPr>
          <w:rFonts w:asciiTheme="minorHAnsi" w:hAnsiTheme="minorHAnsi"/>
          <w:sz w:val="26"/>
          <w:szCs w:val="26"/>
        </w:rPr>
      </w:pPr>
    </w:p>
    <w:p w14:paraId="63641CC4" w14:textId="77777777" w:rsidR="000C7549" w:rsidRDefault="000C7549">
      <w:pPr>
        <w:pStyle w:val="Default"/>
        <w:ind w:left="-567" w:right="-472"/>
        <w:jc w:val="center"/>
        <w:rPr>
          <w:rFonts w:asciiTheme="minorHAnsi" w:hAnsiTheme="minorHAnsi"/>
          <w:sz w:val="26"/>
          <w:szCs w:val="26"/>
        </w:rPr>
      </w:pPr>
    </w:p>
    <w:p w14:paraId="12B07382" w14:textId="77777777" w:rsidR="000C7549" w:rsidRDefault="00190730">
      <w:pPr>
        <w:pStyle w:val="Default"/>
        <w:ind w:left="-567" w:right="-472"/>
        <w:jc w:val="center"/>
        <w:rPr>
          <w:rFonts w:asciiTheme="minorHAnsi" w:hAnsiTheme="minorHAnsi"/>
          <w:sz w:val="26"/>
          <w:szCs w:val="26"/>
        </w:rPr>
      </w:pPr>
      <w:r>
        <w:rPr>
          <w:rFonts w:asciiTheme="minorHAnsi" w:hAnsiTheme="minorHAnsi"/>
          <w:sz w:val="26"/>
          <w:szCs w:val="26"/>
        </w:rPr>
        <w:t>Safeguarding is defined as protecting children from maltreatment, preventing impairment of physical and mental health and/or development, ensuring that children grow up in circumstances consistent</w:t>
      </w:r>
      <w:r>
        <w:rPr>
          <w:sz w:val="26"/>
          <w:szCs w:val="26"/>
        </w:rPr>
        <w:t xml:space="preserve"> with</w:t>
      </w:r>
      <w:r>
        <w:rPr>
          <w:rFonts w:asciiTheme="minorHAnsi" w:hAnsiTheme="minorHAnsi"/>
          <w:sz w:val="26"/>
          <w:szCs w:val="26"/>
        </w:rPr>
        <w:t xml:space="preserve"> the provision of safe and effective care and taking action to enable all children to have the best life chances.</w:t>
      </w:r>
    </w:p>
    <w:p w14:paraId="164BEFB6" w14:textId="0D70459B" w:rsidR="000C7549" w:rsidRDefault="000C7549">
      <w:pPr>
        <w:pStyle w:val="Default"/>
        <w:ind w:left="-567" w:right="-472"/>
        <w:jc w:val="center"/>
        <w:rPr>
          <w:rFonts w:asciiTheme="minorHAnsi" w:hAnsiTheme="minorHAnsi"/>
          <w:sz w:val="26"/>
          <w:szCs w:val="26"/>
        </w:rPr>
      </w:pPr>
    </w:p>
    <w:p w14:paraId="7A37D668" w14:textId="5A46808C" w:rsidR="000C7549" w:rsidRDefault="00695248">
      <w:pPr>
        <w:pStyle w:val="Default"/>
        <w:ind w:left="-567" w:right="-472"/>
        <w:jc w:val="center"/>
        <w:rPr>
          <w:rFonts w:asciiTheme="minorHAnsi" w:hAnsiTheme="minorHAnsi"/>
          <w:sz w:val="26"/>
          <w:szCs w:val="26"/>
        </w:rPr>
      </w:pPr>
      <w:r w:rsidRPr="00032014">
        <w:rPr>
          <w:rFonts w:asciiTheme="minorHAnsi" w:hAnsiTheme="minorHAnsi"/>
          <w:noProof/>
          <w:sz w:val="26"/>
          <w:szCs w:val="26"/>
        </w:rPr>
        <w:drawing>
          <wp:inline distT="0" distB="0" distL="0" distR="0" wp14:anchorId="5DBE5632" wp14:editId="376031EE">
            <wp:extent cx="5097887" cy="4705350"/>
            <wp:effectExtent l="0" t="0" r="7620" b="0"/>
            <wp:docPr id="851713063" name="Picture 1" descr="A poster of a child protection poli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13063" name="Picture 1" descr="A poster of a child protection policy&#10;&#10;AI-generated content may be incorrect."/>
                    <pic:cNvPicPr/>
                  </pic:nvPicPr>
                  <pic:blipFill>
                    <a:blip r:embed="rId12"/>
                    <a:stretch>
                      <a:fillRect/>
                    </a:stretch>
                  </pic:blipFill>
                  <pic:spPr>
                    <a:xfrm>
                      <a:off x="0" y="0"/>
                      <a:ext cx="5138159" cy="4742521"/>
                    </a:xfrm>
                    <a:prstGeom prst="rect">
                      <a:avLst/>
                    </a:prstGeom>
                  </pic:spPr>
                </pic:pic>
              </a:graphicData>
            </a:graphic>
          </wp:inline>
        </w:drawing>
      </w:r>
    </w:p>
    <w:p w14:paraId="4CC81E05" w14:textId="77777777" w:rsidR="000C7549" w:rsidRDefault="000C7549" w:rsidP="006A564A">
      <w:pPr>
        <w:pStyle w:val="Default"/>
        <w:ind w:right="-472"/>
        <w:rPr>
          <w:rFonts w:asciiTheme="minorHAnsi" w:hAnsiTheme="minorHAnsi"/>
          <w:sz w:val="26"/>
          <w:szCs w:val="26"/>
        </w:rPr>
      </w:pPr>
    </w:p>
    <w:p w14:paraId="34348AAC" w14:textId="458B5213" w:rsidR="000C7549" w:rsidRDefault="000C7549">
      <w:pPr>
        <w:spacing w:after="0"/>
        <w:ind w:right="-613"/>
        <w:rPr>
          <w:b/>
          <w:sz w:val="32"/>
        </w:rPr>
      </w:pPr>
    </w:p>
    <w:tbl>
      <w:tblPr>
        <w:tblStyle w:val="TableGridLight"/>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111"/>
        <w:gridCol w:w="2143"/>
        <w:gridCol w:w="2046"/>
        <w:gridCol w:w="1519"/>
      </w:tblGrid>
      <w:tr w:rsidR="006A564A" w:rsidRPr="009A2503" w14:paraId="73EFABC7" w14:textId="77777777" w:rsidTr="00F940D8">
        <w:trPr>
          <w:tblHeader/>
        </w:trPr>
        <w:tc>
          <w:tcPr>
            <w:tcW w:w="2813" w:type="dxa"/>
          </w:tcPr>
          <w:p w14:paraId="0C7CAC8B" w14:textId="77777777" w:rsidR="006A564A" w:rsidRPr="009A2503" w:rsidRDefault="006A564A" w:rsidP="00695CB8">
            <w:pPr>
              <w:ind w:right="-613"/>
              <w:rPr>
                <w:b/>
                <w:szCs w:val="16"/>
              </w:rPr>
            </w:pPr>
            <w:r w:rsidRPr="009A2503">
              <w:rPr>
                <w:b/>
                <w:szCs w:val="16"/>
              </w:rPr>
              <w:t>Policy Date:</w:t>
            </w:r>
          </w:p>
        </w:tc>
        <w:tc>
          <w:tcPr>
            <w:tcW w:w="2111" w:type="dxa"/>
          </w:tcPr>
          <w:p w14:paraId="25F404F3" w14:textId="77777777" w:rsidR="006A564A" w:rsidRPr="009A2503" w:rsidRDefault="006A564A" w:rsidP="00695CB8">
            <w:pPr>
              <w:ind w:right="-613"/>
              <w:rPr>
                <w:bCs/>
                <w:szCs w:val="16"/>
              </w:rPr>
            </w:pPr>
            <w:r>
              <w:rPr>
                <w:bCs/>
                <w:szCs w:val="16"/>
              </w:rPr>
              <w:t>1</w:t>
            </w:r>
            <w:r w:rsidRPr="00293E29">
              <w:rPr>
                <w:bCs/>
                <w:szCs w:val="16"/>
                <w:vertAlign w:val="superscript"/>
              </w:rPr>
              <w:t>st</w:t>
            </w:r>
            <w:r>
              <w:rPr>
                <w:bCs/>
                <w:szCs w:val="16"/>
              </w:rPr>
              <w:t xml:space="preserve"> October 2025</w:t>
            </w:r>
          </w:p>
        </w:tc>
        <w:tc>
          <w:tcPr>
            <w:tcW w:w="2143" w:type="dxa"/>
          </w:tcPr>
          <w:p w14:paraId="1D6E9773" w14:textId="77777777" w:rsidR="006A564A" w:rsidRPr="009A2503" w:rsidRDefault="006A564A" w:rsidP="00695CB8">
            <w:pPr>
              <w:ind w:right="-613"/>
              <w:rPr>
                <w:bCs/>
                <w:szCs w:val="16"/>
              </w:rPr>
            </w:pPr>
            <w:r>
              <w:rPr>
                <w:bCs/>
                <w:szCs w:val="16"/>
              </w:rPr>
              <w:t>Version</w:t>
            </w:r>
          </w:p>
        </w:tc>
        <w:tc>
          <w:tcPr>
            <w:tcW w:w="2046" w:type="dxa"/>
          </w:tcPr>
          <w:p w14:paraId="36B4E0F5" w14:textId="478BE3C6" w:rsidR="006A564A" w:rsidRPr="009A2503" w:rsidRDefault="006A564A" w:rsidP="00695CB8">
            <w:pPr>
              <w:ind w:right="-613"/>
              <w:rPr>
                <w:bCs/>
                <w:szCs w:val="16"/>
              </w:rPr>
            </w:pPr>
            <w:r>
              <w:rPr>
                <w:bCs/>
                <w:szCs w:val="16"/>
              </w:rPr>
              <w:t>3.0</w:t>
            </w:r>
          </w:p>
        </w:tc>
        <w:tc>
          <w:tcPr>
            <w:tcW w:w="1519" w:type="dxa"/>
          </w:tcPr>
          <w:p w14:paraId="5426EA19" w14:textId="77777777" w:rsidR="006A564A" w:rsidRPr="009A2503" w:rsidRDefault="006A564A" w:rsidP="00695CB8">
            <w:pPr>
              <w:ind w:right="-613"/>
              <w:rPr>
                <w:bCs/>
                <w:szCs w:val="16"/>
              </w:rPr>
            </w:pPr>
          </w:p>
        </w:tc>
      </w:tr>
      <w:tr w:rsidR="00FC4ADC" w:rsidRPr="009A2503" w14:paraId="5A855BCA" w14:textId="77777777" w:rsidTr="00F940D8">
        <w:trPr>
          <w:tblHeader/>
        </w:trPr>
        <w:tc>
          <w:tcPr>
            <w:tcW w:w="2813" w:type="dxa"/>
          </w:tcPr>
          <w:p w14:paraId="4C9DE44F" w14:textId="77777777" w:rsidR="00FC4ADC" w:rsidRPr="009A2503" w:rsidRDefault="00FC4ADC" w:rsidP="00FC4ADC">
            <w:pPr>
              <w:ind w:right="-613"/>
              <w:rPr>
                <w:b/>
                <w:szCs w:val="16"/>
              </w:rPr>
            </w:pPr>
            <w:r w:rsidRPr="009A2503">
              <w:rPr>
                <w:b/>
                <w:szCs w:val="16"/>
              </w:rPr>
              <w:t>Policy Review Date:</w:t>
            </w:r>
          </w:p>
        </w:tc>
        <w:tc>
          <w:tcPr>
            <w:tcW w:w="2111" w:type="dxa"/>
          </w:tcPr>
          <w:p w14:paraId="604C7DA5" w14:textId="77777777" w:rsidR="00FC4ADC" w:rsidRPr="009A2503" w:rsidRDefault="00FC4ADC" w:rsidP="00FC4ADC">
            <w:pPr>
              <w:ind w:right="-613"/>
              <w:rPr>
                <w:bCs/>
                <w:szCs w:val="16"/>
              </w:rPr>
            </w:pPr>
            <w:r>
              <w:rPr>
                <w:bCs/>
                <w:szCs w:val="16"/>
              </w:rPr>
              <w:t>1</w:t>
            </w:r>
            <w:r w:rsidRPr="00293E29">
              <w:rPr>
                <w:bCs/>
                <w:szCs w:val="16"/>
                <w:vertAlign w:val="superscript"/>
              </w:rPr>
              <w:t>st</w:t>
            </w:r>
            <w:r>
              <w:rPr>
                <w:bCs/>
                <w:szCs w:val="16"/>
              </w:rPr>
              <w:t xml:space="preserve"> October 2026</w:t>
            </w:r>
          </w:p>
        </w:tc>
        <w:tc>
          <w:tcPr>
            <w:tcW w:w="2143" w:type="dxa"/>
          </w:tcPr>
          <w:p w14:paraId="0588CFB8" w14:textId="7B91C712" w:rsidR="00FC4ADC" w:rsidRDefault="00FC4ADC" w:rsidP="00FC4ADC">
            <w:pPr>
              <w:ind w:right="-613"/>
              <w:rPr>
                <w:bCs/>
                <w:szCs w:val="16"/>
              </w:rPr>
            </w:pPr>
            <w:r>
              <w:rPr>
                <w:bCs/>
                <w:szCs w:val="16"/>
              </w:rPr>
              <w:t>Nitash Odedra</w:t>
            </w:r>
          </w:p>
        </w:tc>
        <w:tc>
          <w:tcPr>
            <w:tcW w:w="2046" w:type="dxa"/>
          </w:tcPr>
          <w:p w14:paraId="616FE1F1" w14:textId="77777777" w:rsidR="00FC4ADC" w:rsidRDefault="00FC4ADC" w:rsidP="00FC4ADC">
            <w:pPr>
              <w:ind w:right="-613"/>
              <w:rPr>
                <w:bCs/>
                <w:szCs w:val="16"/>
              </w:rPr>
            </w:pPr>
            <w:r>
              <w:rPr>
                <w:bCs/>
                <w:szCs w:val="16"/>
              </w:rPr>
              <w:t>Insert Signature</w:t>
            </w:r>
          </w:p>
          <w:p w14:paraId="6C958348" w14:textId="1C3BB6B7" w:rsidR="00FC4ADC" w:rsidRDefault="00FC4ADC" w:rsidP="00FC4ADC">
            <w:pPr>
              <w:ind w:right="-613"/>
              <w:rPr>
                <w:bCs/>
                <w:szCs w:val="16"/>
              </w:rPr>
            </w:pPr>
            <w:r>
              <w:rPr>
                <w:noProof/>
                <w:lang w:eastAsia="en-GB"/>
              </w:rPr>
              <w:drawing>
                <wp:anchor distT="0" distB="0" distL="114300" distR="114300" simplePos="0" relativeHeight="251663361" behindDoc="0" locked="0" layoutInCell="1" allowOverlap="1" wp14:anchorId="39DD4DFE" wp14:editId="7A05D5FF">
                  <wp:simplePos x="0" y="0"/>
                  <wp:positionH relativeFrom="column">
                    <wp:posOffset>-65390</wp:posOffset>
                  </wp:positionH>
                  <wp:positionV relativeFrom="paragraph">
                    <wp:posOffset>187502</wp:posOffset>
                  </wp:positionV>
                  <wp:extent cx="1158949" cy="240476"/>
                  <wp:effectExtent l="0" t="0" r="3175" b="7620"/>
                  <wp:wrapSquare wrapText="bothSides"/>
                  <wp:docPr id="1580756440" name="Picture 1580756440"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signature&#10;&#10;AI-generated content may be incorrect."/>
                          <pic:cNvPicPr/>
                        </pic:nvPicPr>
                        <pic:blipFill rotWithShape="1">
                          <a:blip r:embed="rId13"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519" w:type="dxa"/>
          </w:tcPr>
          <w:p w14:paraId="3EDA5F43" w14:textId="33B563BC" w:rsidR="00FC4ADC" w:rsidRPr="009A2503" w:rsidRDefault="00AE4F7D" w:rsidP="00FC4ADC">
            <w:pPr>
              <w:ind w:right="-613"/>
              <w:rPr>
                <w:bCs/>
                <w:szCs w:val="16"/>
              </w:rPr>
            </w:pPr>
            <w:r>
              <w:rPr>
                <w:bCs/>
                <w:szCs w:val="16"/>
              </w:rPr>
              <w:t>01.10.25</w:t>
            </w:r>
          </w:p>
        </w:tc>
      </w:tr>
      <w:tr w:rsidR="00F940D8" w:rsidRPr="009A2503" w14:paraId="15436443" w14:textId="77777777" w:rsidTr="008A0972">
        <w:trPr>
          <w:tblHeader/>
        </w:trPr>
        <w:tc>
          <w:tcPr>
            <w:tcW w:w="10632" w:type="dxa"/>
            <w:gridSpan w:val="5"/>
          </w:tcPr>
          <w:p w14:paraId="752E88CF" w14:textId="4D216868" w:rsidR="00F940D8" w:rsidRDefault="00F940D8" w:rsidP="00695CB8">
            <w:pPr>
              <w:ind w:right="-613"/>
              <w:rPr>
                <w:bCs/>
                <w:szCs w:val="16"/>
              </w:rPr>
            </w:pPr>
            <w:r>
              <w:rPr>
                <w:b/>
                <w:szCs w:val="16"/>
              </w:rPr>
              <w:t xml:space="preserve">                                                                         </w:t>
            </w:r>
            <w:r w:rsidRPr="009A2503">
              <w:rPr>
                <w:b/>
                <w:szCs w:val="16"/>
              </w:rPr>
              <w:t>Ratified by Governing Body</w:t>
            </w:r>
          </w:p>
        </w:tc>
      </w:tr>
      <w:tr w:rsidR="006A564A" w:rsidRPr="009A2503" w14:paraId="1352175F" w14:textId="77777777" w:rsidTr="00F940D8">
        <w:trPr>
          <w:tblHeader/>
        </w:trPr>
        <w:tc>
          <w:tcPr>
            <w:tcW w:w="2813" w:type="dxa"/>
          </w:tcPr>
          <w:p w14:paraId="556A29F1" w14:textId="77777777" w:rsidR="006A564A" w:rsidRPr="009A2503" w:rsidRDefault="006A564A" w:rsidP="00695CB8">
            <w:pPr>
              <w:ind w:right="-613"/>
              <w:rPr>
                <w:b/>
                <w:szCs w:val="16"/>
              </w:rPr>
            </w:pPr>
            <w:r w:rsidRPr="009A2503">
              <w:rPr>
                <w:b/>
                <w:szCs w:val="16"/>
              </w:rPr>
              <w:t>Insert Name</w:t>
            </w:r>
          </w:p>
        </w:tc>
        <w:tc>
          <w:tcPr>
            <w:tcW w:w="2111" w:type="dxa"/>
          </w:tcPr>
          <w:p w14:paraId="64D7E6F4" w14:textId="77777777" w:rsidR="006A564A" w:rsidRDefault="006A564A" w:rsidP="00695CB8">
            <w:pPr>
              <w:ind w:right="-613"/>
              <w:rPr>
                <w:bCs/>
                <w:szCs w:val="16"/>
              </w:rPr>
            </w:pPr>
          </w:p>
        </w:tc>
        <w:tc>
          <w:tcPr>
            <w:tcW w:w="2143" w:type="dxa"/>
          </w:tcPr>
          <w:p w14:paraId="49C407C4" w14:textId="553CF3CD" w:rsidR="006A564A" w:rsidRDefault="00AE4F7D" w:rsidP="00695CB8">
            <w:pPr>
              <w:ind w:right="-613"/>
              <w:rPr>
                <w:bCs/>
                <w:szCs w:val="16"/>
              </w:rPr>
            </w:pPr>
            <w:r>
              <w:rPr>
                <w:bCs/>
                <w:szCs w:val="16"/>
              </w:rPr>
              <w:t>Sue Welford</w:t>
            </w:r>
          </w:p>
        </w:tc>
        <w:tc>
          <w:tcPr>
            <w:tcW w:w="2046" w:type="dxa"/>
          </w:tcPr>
          <w:p w14:paraId="2B114147" w14:textId="77777777" w:rsidR="006A564A" w:rsidRDefault="006A564A" w:rsidP="00695CB8">
            <w:pPr>
              <w:ind w:right="-613"/>
              <w:rPr>
                <w:bCs/>
                <w:szCs w:val="16"/>
              </w:rPr>
            </w:pPr>
            <w:r>
              <w:rPr>
                <w:bCs/>
                <w:szCs w:val="16"/>
              </w:rPr>
              <w:t>Insert Signature</w:t>
            </w:r>
          </w:p>
          <w:p w14:paraId="751D1671" w14:textId="71E8329A" w:rsidR="00AE4F7D" w:rsidRDefault="00AE4F7D" w:rsidP="00695CB8">
            <w:pPr>
              <w:ind w:right="-613"/>
              <w:rPr>
                <w:bCs/>
                <w:szCs w:val="16"/>
              </w:rPr>
            </w:pPr>
          </w:p>
          <w:p w14:paraId="7B76EE03" w14:textId="0CD87AE0" w:rsidR="00AE4F7D" w:rsidRDefault="00AE4F7D" w:rsidP="00695CB8">
            <w:pPr>
              <w:ind w:right="-613"/>
              <w:rPr>
                <w:bCs/>
                <w:szCs w:val="16"/>
              </w:rPr>
            </w:pPr>
            <w:r>
              <w:rPr>
                <w:noProof/>
                <w:sz w:val="20"/>
                <w:lang w:eastAsia="en-GB"/>
              </w:rPr>
              <w:drawing>
                <wp:anchor distT="0" distB="0" distL="114300" distR="114300" simplePos="0" relativeHeight="251665409" behindDoc="0" locked="0" layoutInCell="1" allowOverlap="1" wp14:anchorId="4C472AAA" wp14:editId="105209FF">
                  <wp:simplePos x="0" y="0"/>
                  <wp:positionH relativeFrom="column">
                    <wp:posOffset>271145</wp:posOffset>
                  </wp:positionH>
                  <wp:positionV relativeFrom="paragraph">
                    <wp:posOffset>51435</wp:posOffset>
                  </wp:positionV>
                  <wp:extent cx="466725" cy="196850"/>
                  <wp:effectExtent l="0" t="0" r="9525" b="0"/>
                  <wp:wrapSquare wrapText="bothSides"/>
                  <wp:docPr id="1947822709" name="Picture 1947822709"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66725" cy="19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6ABDFA" w14:textId="4D8F9CA5" w:rsidR="00AE4F7D" w:rsidRDefault="00AE4F7D" w:rsidP="00695CB8">
            <w:pPr>
              <w:ind w:right="-613"/>
              <w:rPr>
                <w:bCs/>
                <w:szCs w:val="16"/>
              </w:rPr>
            </w:pPr>
          </w:p>
        </w:tc>
        <w:tc>
          <w:tcPr>
            <w:tcW w:w="1519" w:type="dxa"/>
          </w:tcPr>
          <w:p w14:paraId="1A06D625" w14:textId="72200505" w:rsidR="006A564A" w:rsidRDefault="00AE4F7D" w:rsidP="00695CB8">
            <w:pPr>
              <w:ind w:right="-613"/>
              <w:rPr>
                <w:bCs/>
                <w:szCs w:val="16"/>
              </w:rPr>
            </w:pPr>
            <w:r>
              <w:rPr>
                <w:bCs/>
                <w:szCs w:val="16"/>
              </w:rPr>
              <w:t>01.10.25</w:t>
            </w:r>
          </w:p>
        </w:tc>
      </w:tr>
    </w:tbl>
    <w:p w14:paraId="07066B98" w14:textId="77777777" w:rsidR="000C7549" w:rsidRDefault="000C7549">
      <w:pPr>
        <w:spacing w:after="0"/>
        <w:ind w:right="-613"/>
        <w:rPr>
          <w:b/>
          <w:sz w:val="32"/>
        </w:rPr>
      </w:pPr>
    </w:p>
    <w:tbl>
      <w:tblPr>
        <w:tblStyle w:val="TableGrid"/>
        <w:tblpPr w:leftFromText="180" w:rightFromText="180" w:vertAnchor="text" w:horzAnchor="margin" w:tblpXSpec="center" w:tblpY="-162"/>
        <w:tblW w:w="10519" w:type="dxa"/>
        <w:tblLook w:val="04A0" w:firstRow="1" w:lastRow="0" w:firstColumn="1" w:lastColumn="0" w:noHBand="0" w:noVBand="1"/>
      </w:tblPr>
      <w:tblGrid>
        <w:gridCol w:w="8392"/>
        <w:gridCol w:w="1134"/>
        <w:gridCol w:w="993"/>
      </w:tblGrid>
      <w:tr w:rsidR="000C7549" w14:paraId="78C3174E" w14:textId="77777777">
        <w:trPr>
          <w:tblHeader/>
        </w:trPr>
        <w:tc>
          <w:tcPr>
            <w:tcW w:w="8392" w:type="dxa"/>
            <w:tcBorders>
              <w:top w:val="single" w:sz="4" w:space="0" w:color="auto"/>
              <w:left w:val="single" w:sz="4" w:space="0" w:color="auto"/>
            </w:tcBorders>
          </w:tcPr>
          <w:p w14:paraId="1C5A641D" w14:textId="77777777" w:rsidR="000C7549" w:rsidRDefault="00190730">
            <w:pPr>
              <w:rPr>
                <w:b/>
              </w:rPr>
            </w:pPr>
            <w:r>
              <w:rPr>
                <w:b/>
              </w:rPr>
              <w:lastRenderedPageBreak/>
              <w:br w:type="page"/>
              <w:t>Contents Page</w:t>
            </w:r>
          </w:p>
          <w:p w14:paraId="52BF615C" w14:textId="77777777" w:rsidR="000C7549" w:rsidRDefault="000C7549">
            <w:pPr>
              <w:rPr>
                <w:b/>
              </w:rPr>
            </w:pPr>
          </w:p>
        </w:tc>
        <w:tc>
          <w:tcPr>
            <w:tcW w:w="1134" w:type="dxa"/>
            <w:tcBorders>
              <w:top w:val="single" w:sz="4" w:space="0" w:color="auto"/>
            </w:tcBorders>
          </w:tcPr>
          <w:p w14:paraId="1306E270" w14:textId="77777777" w:rsidR="000C7549" w:rsidRDefault="00190730">
            <w:pPr>
              <w:jc w:val="center"/>
              <w:rPr>
                <w:b/>
              </w:rPr>
            </w:pPr>
            <w:r>
              <w:rPr>
                <w:b/>
              </w:rPr>
              <w:t>Section</w:t>
            </w:r>
          </w:p>
        </w:tc>
        <w:tc>
          <w:tcPr>
            <w:tcW w:w="993" w:type="dxa"/>
            <w:tcBorders>
              <w:top w:val="single" w:sz="4" w:space="0" w:color="auto"/>
            </w:tcBorders>
          </w:tcPr>
          <w:p w14:paraId="0A299844" w14:textId="77777777" w:rsidR="000C7549" w:rsidRDefault="00190730">
            <w:pPr>
              <w:ind w:right="-110"/>
              <w:jc w:val="center"/>
              <w:rPr>
                <w:b/>
              </w:rPr>
            </w:pPr>
            <w:r>
              <w:rPr>
                <w:b/>
              </w:rPr>
              <w:t>Page No.</w:t>
            </w:r>
          </w:p>
        </w:tc>
      </w:tr>
      <w:tr w:rsidR="000C7549" w14:paraId="64276D07" w14:textId="77777777">
        <w:tc>
          <w:tcPr>
            <w:tcW w:w="8392" w:type="dxa"/>
          </w:tcPr>
          <w:p w14:paraId="6F620AC9" w14:textId="77777777" w:rsidR="000C7549" w:rsidRDefault="00190730">
            <w:pPr>
              <w:rPr>
                <w:b/>
              </w:rPr>
            </w:pPr>
            <w:r>
              <w:rPr>
                <w:b/>
              </w:rPr>
              <w:t>Safeguarding Staff Members List</w:t>
            </w:r>
          </w:p>
        </w:tc>
        <w:tc>
          <w:tcPr>
            <w:tcW w:w="1134" w:type="dxa"/>
          </w:tcPr>
          <w:p w14:paraId="1F44C02D" w14:textId="77777777" w:rsidR="000C7549" w:rsidRDefault="000C7549">
            <w:pPr>
              <w:jc w:val="center"/>
            </w:pPr>
          </w:p>
        </w:tc>
        <w:tc>
          <w:tcPr>
            <w:tcW w:w="993" w:type="dxa"/>
          </w:tcPr>
          <w:p w14:paraId="2B8D3B44" w14:textId="77777777" w:rsidR="000C7549" w:rsidRDefault="00190730">
            <w:pPr>
              <w:ind w:right="-110"/>
              <w:jc w:val="center"/>
            </w:pPr>
            <w:r>
              <w:t>3</w:t>
            </w:r>
          </w:p>
        </w:tc>
      </w:tr>
      <w:tr w:rsidR="000C7549" w14:paraId="7268F78E" w14:textId="77777777">
        <w:tc>
          <w:tcPr>
            <w:tcW w:w="8392" w:type="dxa"/>
          </w:tcPr>
          <w:p w14:paraId="578E90C4" w14:textId="77777777" w:rsidR="000C7549" w:rsidRDefault="00190730">
            <w:pPr>
              <w:rPr>
                <w:b/>
              </w:rPr>
            </w:pPr>
            <w:r>
              <w:rPr>
                <w:b/>
              </w:rPr>
              <w:t>Introduction</w:t>
            </w:r>
          </w:p>
        </w:tc>
        <w:tc>
          <w:tcPr>
            <w:tcW w:w="1134" w:type="dxa"/>
          </w:tcPr>
          <w:p w14:paraId="13548646" w14:textId="77777777" w:rsidR="000C7549" w:rsidRDefault="00190730">
            <w:pPr>
              <w:jc w:val="center"/>
            </w:pPr>
            <w:r>
              <w:t>1</w:t>
            </w:r>
          </w:p>
        </w:tc>
        <w:tc>
          <w:tcPr>
            <w:tcW w:w="993" w:type="dxa"/>
          </w:tcPr>
          <w:p w14:paraId="2CAFE174" w14:textId="77777777" w:rsidR="000C7549" w:rsidRDefault="00190730">
            <w:pPr>
              <w:ind w:right="-110"/>
              <w:jc w:val="center"/>
            </w:pPr>
            <w:r>
              <w:t>4</w:t>
            </w:r>
          </w:p>
        </w:tc>
      </w:tr>
      <w:tr w:rsidR="000C7549" w14:paraId="596AFE7F" w14:textId="77777777">
        <w:tc>
          <w:tcPr>
            <w:tcW w:w="8392" w:type="dxa"/>
          </w:tcPr>
          <w:p w14:paraId="3FEDE950" w14:textId="77777777" w:rsidR="000C7549" w:rsidRDefault="00190730">
            <w:pPr>
              <w:rPr>
                <w:b/>
              </w:rPr>
            </w:pPr>
            <w:r>
              <w:rPr>
                <w:b/>
              </w:rPr>
              <w:t>Overall Aims</w:t>
            </w:r>
          </w:p>
        </w:tc>
        <w:tc>
          <w:tcPr>
            <w:tcW w:w="1134" w:type="dxa"/>
          </w:tcPr>
          <w:p w14:paraId="251C7D1A" w14:textId="77777777" w:rsidR="000C7549" w:rsidRDefault="00190730">
            <w:pPr>
              <w:jc w:val="center"/>
            </w:pPr>
            <w:r>
              <w:t>2</w:t>
            </w:r>
          </w:p>
        </w:tc>
        <w:tc>
          <w:tcPr>
            <w:tcW w:w="993" w:type="dxa"/>
          </w:tcPr>
          <w:p w14:paraId="50F81C85" w14:textId="50059475" w:rsidR="000C7549" w:rsidRDefault="00C35311">
            <w:pPr>
              <w:ind w:right="-110"/>
              <w:jc w:val="center"/>
            </w:pPr>
            <w:r>
              <w:t>6</w:t>
            </w:r>
          </w:p>
        </w:tc>
      </w:tr>
      <w:tr w:rsidR="000C7549" w14:paraId="1498B426" w14:textId="77777777">
        <w:tc>
          <w:tcPr>
            <w:tcW w:w="8392" w:type="dxa"/>
          </w:tcPr>
          <w:p w14:paraId="78B2225A" w14:textId="77777777" w:rsidR="000C7549" w:rsidRDefault="00190730">
            <w:pPr>
              <w:rPr>
                <w:b/>
              </w:rPr>
            </w:pPr>
            <w:r>
              <w:rPr>
                <w:b/>
              </w:rPr>
              <w:t>Key Processes</w:t>
            </w:r>
          </w:p>
        </w:tc>
        <w:tc>
          <w:tcPr>
            <w:tcW w:w="1134" w:type="dxa"/>
          </w:tcPr>
          <w:p w14:paraId="64DCDD31" w14:textId="77777777" w:rsidR="000C7549" w:rsidRDefault="00190730">
            <w:pPr>
              <w:jc w:val="center"/>
            </w:pPr>
            <w:r>
              <w:t>3</w:t>
            </w:r>
          </w:p>
        </w:tc>
        <w:tc>
          <w:tcPr>
            <w:tcW w:w="993" w:type="dxa"/>
          </w:tcPr>
          <w:p w14:paraId="081E7C71" w14:textId="77777777" w:rsidR="000C7549" w:rsidRDefault="00190730">
            <w:pPr>
              <w:ind w:right="-110"/>
              <w:jc w:val="center"/>
            </w:pPr>
            <w:r>
              <w:t>6</w:t>
            </w:r>
          </w:p>
        </w:tc>
      </w:tr>
      <w:tr w:rsidR="000C7549" w14:paraId="0CB23497" w14:textId="77777777">
        <w:trPr>
          <w:trHeight w:val="216"/>
        </w:trPr>
        <w:tc>
          <w:tcPr>
            <w:tcW w:w="8392" w:type="dxa"/>
          </w:tcPr>
          <w:p w14:paraId="4143D904" w14:textId="77777777" w:rsidR="000C7549" w:rsidRDefault="00190730">
            <w:pPr>
              <w:rPr>
                <w:b/>
              </w:rPr>
            </w:pPr>
            <w:r>
              <w:rPr>
                <w:b/>
              </w:rPr>
              <w:t>Expectations;</w:t>
            </w:r>
          </w:p>
        </w:tc>
        <w:tc>
          <w:tcPr>
            <w:tcW w:w="1134" w:type="dxa"/>
          </w:tcPr>
          <w:p w14:paraId="62E945AB" w14:textId="77777777" w:rsidR="000C7549" w:rsidRDefault="00190730">
            <w:pPr>
              <w:jc w:val="center"/>
            </w:pPr>
            <w:r>
              <w:t>4</w:t>
            </w:r>
          </w:p>
        </w:tc>
        <w:tc>
          <w:tcPr>
            <w:tcW w:w="993" w:type="dxa"/>
          </w:tcPr>
          <w:p w14:paraId="2A229B72" w14:textId="77777777" w:rsidR="000C7549" w:rsidRDefault="00190730">
            <w:pPr>
              <w:ind w:right="-110"/>
              <w:jc w:val="center"/>
            </w:pPr>
            <w:r>
              <w:t>6</w:t>
            </w:r>
          </w:p>
        </w:tc>
      </w:tr>
      <w:tr w:rsidR="000C7549" w14:paraId="5E78C22A" w14:textId="77777777">
        <w:tc>
          <w:tcPr>
            <w:tcW w:w="8392" w:type="dxa"/>
          </w:tcPr>
          <w:p w14:paraId="2B9845F8" w14:textId="77777777" w:rsidR="000C7549" w:rsidRDefault="00190730">
            <w:pPr>
              <w:ind w:left="459"/>
            </w:pPr>
            <w:r>
              <w:t>Staff &amp; Visitors</w:t>
            </w:r>
          </w:p>
        </w:tc>
        <w:tc>
          <w:tcPr>
            <w:tcW w:w="1134" w:type="dxa"/>
          </w:tcPr>
          <w:p w14:paraId="0BC10F04" w14:textId="77777777" w:rsidR="000C7549" w:rsidRDefault="00190730">
            <w:pPr>
              <w:jc w:val="center"/>
            </w:pPr>
            <w:r>
              <w:t>4</w:t>
            </w:r>
          </w:p>
        </w:tc>
        <w:tc>
          <w:tcPr>
            <w:tcW w:w="993" w:type="dxa"/>
          </w:tcPr>
          <w:p w14:paraId="0869D0B7" w14:textId="77777777" w:rsidR="000C7549" w:rsidRDefault="00190730">
            <w:pPr>
              <w:ind w:right="-110"/>
              <w:jc w:val="center"/>
            </w:pPr>
            <w:r>
              <w:t>6</w:t>
            </w:r>
          </w:p>
        </w:tc>
      </w:tr>
      <w:tr w:rsidR="000C7549" w14:paraId="0B73F763" w14:textId="77777777">
        <w:tc>
          <w:tcPr>
            <w:tcW w:w="8392" w:type="dxa"/>
          </w:tcPr>
          <w:p w14:paraId="59BD9C40" w14:textId="77777777" w:rsidR="000C7549" w:rsidRDefault="00190730">
            <w:pPr>
              <w:ind w:left="459"/>
            </w:pPr>
            <w:r>
              <w:t>Statement for Parents/Carers</w:t>
            </w:r>
          </w:p>
        </w:tc>
        <w:tc>
          <w:tcPr>
            <w:tcW w:w="1134" w:type="dxa"/>
          </w:tcPr>
          <w:p w14:paraId="5A2018AB" w14:textId="77777777" w:rsidR="000C7549" w:rsidRDefault="00190730">
            <w:pPr>
              <w:jc w:val="center"/>
            </w:pPr>
            <w:r>
              <w:t>4</w:t>
            </w:r>
          </w:p>
        </w:tc>
        <w:tc>
          <w:tcPr>
            <w:tcW w:w="993" w:type="dxa"/>
          </w:tcPr>
          <w:p w14:paraId="1C5F34A9" w14:textId="7EBC69C6" w:rsidR="000C7549" w:rsidRDefault="00B0413C">
            <w:pPr>
              <w:ind w:right="-110"/>
              <w:jc w:val="center"/>
            </w:pPr>
            <w:r>
              <w:t>7</w:t>
            </w:r>
          </w:p>
        </w:tc>
      </w:tr>
      <w:tr w:rsidR="000C7549" w14:paraId="23C34675" w14:textId="77777777">
        <w:tc>
          <w:tcPr>
            <w:tcW w:w="8392" w:type="dxa"/>
          </w:tcPr>
          <w:p w14:paraId="7AE64915" w14:textId="77777777" w:rsidR="000C7549" w:rsidRDefault="00190730">
            <w:pPr>
              <w:ind w:left="459"/>
            </w:pPr>
            <w:r>
              <w:t>Extended School Activities</w:t>
            </w:r>
          </w:p>
        </w:tc>
        <w:tc>
          <w:tcPr>
            <w:tcW w:w="1134" w:type="dxa"/>
          </w:tcPr>
          <w:p w14:paraId="6F8EACB4" w14:textId="77777777" w:rsidR="000C7549" w:rsidRDefault="00190730">
            <w:pPr>
              <w:jc w:val="center"/>
            </w:pPr>
            <w:r>
              <w:t>5</w:t>
            </w:r>
          </w:p>
        </w:tc>
        <w:tc>
          <w:tcPr>
            <w:tcW w:w="993" w:type="dxa"/>
          </w:tcPr>
          <w:p w14:paraId="4F845BD1" w14:textId="425FAD95" w:rsidR="000C7549" w:rsidRDefault="00B0413C">
            <w:pPr>
              <w:ind w:right="-110"/>
              <w:jc w:val="center"/>
            </w:pPr>
            <w:r>
              <w:t>8</w:t>
            </w:r>
          </w:p>
        </w:tc>
      </w:tr>
      <w:tr w:rsidR="000C7549" w14:paraId="03DF6248" w14:textId="77777777">
        <w:tc>
          <w:tcPr>
            <w:tcW w:w="8392" w:type="dxa"/>
          </w:tcPr>
          <w:p w14:paraId="1572AEB4" w14:textId="77777777" w:rsidR="000C7549" w:rsidRDefault="00190730">
            <w:pPr>
              <w:rPr>
                <w:b/>
              </w:rPr>
            </w:pPr>
            <w:r>
              <w:rPr>
                <w:b/>
              </w:rPr>
              <w:t>Procedures</w:t>
            </w:r>
          </w:p>
        </w:tc>
        <w:tc>
          <w:tcPr>
            <w:tcW w:w="1134" w:type="dxa"/>
          </w:tcPr>
          <w:p w14:paraId="6BA4EBB5" w14:textId="77777777" w:rsidR="000C7549" w:rsidRDefault="00190730">
            <w:pPr>
              <w:jc w:val="center"/>
            </w:pPr>
            <w:r>
              <w:t>6</w:t>
            </w:r>
          </w:p>
        </w:tc>
        <w:tc>
          <w:tcPr>
            <w:tcW w:w="993" w:type="dxa"/>
          </w:tcPr>
          <w:p w14:paraId="30F36110" w14:textId="0356C012" w:rsidR="000C7549" w:rsidRDefault="00B0413C">
            <w:pPr>
              <w:ind w:right="-110"/>
              <w:jc w:val="center"/>
            </w:pPr>
            <w:r>
              <w:t>8</w:t>
            </w:r>
          </w:p>
        </w:tc>
      </w:tr>
      <w:tr w:rsidR="000C7549" w14:paraId="28282228" w14:textId="77777777">
        <w:tc>
          <w:tcPr>
            <w:tcW w:w="8392" w:type="dxa"/>
          </w:tcPr>
          <w:p w14:paraId="2BCA11DD" w14:textId="77777777" w:rsidR="000C7549" w:rsidRDefault="00190730">
            <w:pPr>
              <w:rPr>
                <w:b/>
              </w:rPr>
            </w:pPr>
            <w:r>
              <w:rPr>
                <w:b/>
              </w:rPr>
              <w:t>Responsibilities;</w:t>
            </w:r>
          </w:p>
        </w:tc>
        <w:tc>
          <w:tcPr>
            <w:tcW w:w="1134" w:type="dxa"/>
          </w:tcPr>
          <w:p w14:paraId="021C1D7C" w14:textId="77777777" w:rsidR="000C7549" w:rsidRDefault="00190730">
            <w:pPr>
              <w:jc w:val="center"/>
            </w:pPr>
            <w:r>
              <w:t>7</w:t>
            </w:r>
          </w:p>
        </w:tc>
        <w:tc>
          <w:tcPr>
            <w:tcW w:w="993" w:type="dxa"/>
          </w:tcPr>
          <w:p w14:paraId="0BA3DB7E" w14:textId="64CF7356" w:rsidR="000C7549" w:rsidRDefault="001268BE">
            <w:pPr>
              <w:ind w:right="-110"/>
              <w:jc w:val="center"/>
            </w:pPr>
            <w:r>
              <w:t>9</w:t>
            </w:r>
          </w:p>
        </w:tc>
      </w:tr>
      <w:tr w:rsidR="000C7549" w14:paraId="2FFB8A0A" w14:textId="77777777">
        <w:tc>
          <w:tcPr>
            <w:tcW w:w="8392" w:type="dxa"/>
          </w:tcPr>
          <w:p w14:paraId="26B3178A" w14:textId="77777777" w:rsidR="000C7549" w:rsidRDefault="00190730">
            <w:pPr>
              <w:ind w:left="459"/>
            </w:pPr>
            <w:r>
              <w:t>Designated Safeguarding Lead</w:t>
            </w:r>
          </w:p>
        </w:tc>
        <w:tc>
          <w:tcPr>
            <w:tcW w:w="1134" w:type="dxa"/>
          </w:tcPr>
          <w:p w14:paraId="3F9ACA82" w14:textId="77777777" w:rsidR="000C7549" w:rsidRDefault="00190730">
            <w:pPr>
              <w:jc w:val="center"/>
            </w:pPr>
            <w:r>
              <w:t>8</w:t>
            </w:r>
          </w:p>
        </w:tc>
        <w:tc>
          <w:tcPr>
            <w:tcW w:w="993" w:type="dxa"/>
          </w:tcPr>
          <w:p w14:paraId="3057B65B" w14:textId="6F95B3D9" w:rsidR="000C7549" w:rsidRDefault="00223CD6">
            <w:pPr>
              <w:ind w:right="-110"/>
              <w:jc w:val="center"/>
            </w:pPr>
            <w:r>
              <w:t>10</w:t>
            </w:r>
          </w:p>
        </w:tc>
      </w:tr>
      <w:tr w:rsidR="000C7549" w14:paraId="14730473" w14:textId="77777777">
        <w:tc>
          <w:tcPr>
            <w:tcW w:w="8392" w:type="dxa"/>
          </w:tcPr>
          <w:p w14:paraId="5FEB7853" w14:textId="77777777" w:rsidR="000C7549" w:rsidRDefault="00190730">
            <w:pPr>
              <w:ind w:left="459"/>
            </w:pPr>
            <w:r>
              <w:t>Headteacher</w:t>
            </w:r>
          </w:p>
        </w:tc>
        <w:tc>
          <w:tcPr>
            <w:tcW w:w="1134" w:type="dxa"/>
          </w:tcPr>
          <w:p w14:paraId="6773E80F" w14:textId="77777777" w:rsidR="000C7549" w:rsidRDefault="00190730">
            <w:pPr>
              <w:jc w:val="center"/>
            </w:pPr>
            <w:r>
              <w:t>8.2</w:t>
            </w:r>
          </w:p>
        </w:tc>
        <w:tc>
          <w:tcPr>
            <w:tcW w:w="993" w:type="dxa"/>
          </w:tcPr>
          <w:p w14:paraId="649A7478" w14:textId="6706B50E" w:rsidR="000C7549" w:rsidRDefault="00190730">
            <w:pPr>
              <w:ind w:right="-110"/>
              <w:jc w:val="center"/>
            </w:pPr>
            <w:r>
              <w:t>1</w:t>
            </w:r>
            <w:r w:rsidR="00223CD6">
              <w:t>3</w:t>
            </w:r>
          </w:p>
        </w:tc>
      </w:tr>
      <w:tr w:rsidR="000C7549" w14:paraId="30494690" w14:textId="77777777">
        <w:tc>
          <w:tcPr>
            <w:tcW w:w="8392" w:type="dxa"/>
          </w:tcPr>
          <w:p w14:paraId="1B7E75FD" w14:textId="77777777" w:rsidR="000C7549" w:rsidRDefault="00190730">
            <w:pPr>
              <w:ind w:left="459"/>
            </w:pPr>
            <w:r>
              <w:t>Governing Body</w:t>
            </w:r>
          </w:p>
        </w:tc>
        <w:tc>
          <w:tcPr>
            <w:tcW w:w="1134" w:type="dxa"/>
          </w:tcPr>
          <w:p w14:paraId="5D8125F4" w14:textId="77777777" w:rsidR="000C7549" w:rsidRDefault="00190730">
            <w:pPr>
              <w:jc w:val="center"/>
            </w:pPr>
            <w:r>
              <w:t>8.3</w:t>
            </w:r>
          </w:p>
        </w:tc>
        <w:tc>
          <w:tcPr>
            <w:tcW w:w="993" w:type="dxa"/>
          </w:tcPr>
          <w:p w14:paraId="3E99E093" w14:textId="0CCDE17C" w:rsidR="000C7549" w:rsidRDefault="00190730">
            <w:pPr>
              <w:ind w:right="-110"/>
              <w:jc w:val="center"/>
            </w:pPr>
            <w:r>
              <w:t>1</w:t>
            </w:r>
            <w:r w:rsidR="00223CD6">
              <w:t>4</w:t>
            </w:r>
          </w:p>
        </w:tc>
      </w:tr>
      <w:tr w:rsidR="000C7549" w14:paraId="72BE3F83" w14:textId="77777777">
        <w:tc>
          <w:tcPr>
            <w:tcW w:w="8392" w:type="dxa"/>
          </w:tcPr>
          <w:p w14:paraId="0624D004" w14:textId="77777777" w:rsidR="000C7549" w:rsidRDefault="00190730">
            <w:pPr>
              <w:ind w:left="459"/>
            </w:pPr>
            <w:r>
              <w:t>Supporting Children</w:t>
            </w:r>
          </w:p>
        </w:tc>
        <w:tc>
          <w:tcPr>
            <w:tcW w:w="1134" w:type="dxa"/>
          </w:tcPr>
          <w:p w14:paraId="4D4CEACA" w14:textId="77777777" w:rsidR="000C7549" w:rsidRDefault="00190730">
            <w:pPr>
              <w:jc w:val="center"/>
            </w:pPr>
            <w:r>
              <w:t>9</w:t>
            </w:r>
          </w:p>
        </w:tc>
        <w:tc>
          <w:tcPr>
            <w:tcW w:w="993" w:type="dxa"/>
          </w:tcPr>
          <w:p w14:paraId="1AD83036" w14:textId="15EF82BF" w:rsidR="000C7549" w:rsidRDefault="00190730">
            <w:pPr>
              <w:ind w:right="-110"/>
              <w:jc w:val="center"/>
            </w:pPr>
            <w:r>
              <w:t>1</w:t>
            </w:r>
            <w:r w:rsidR="000A2346">
              <w:t>7</w:t>
            </w:r>
          </w:p>
        </w:tc>
      </w:tr>
      <w:tr w:rsidR="000C7549" w14:paraId="7BC141F3" w14:textId="77777777">
        <w:tc>
          <w:tcPr>
            <w:tcW w:w="8392" w:type="dxa"/>
          </w:tcPr>
          <w:p w14:paraId="079771C4" w14:textId="77777777" w:rsidR="000C7549" w:rsidRDefault="00190730">
            <w:pPr>
              <w:ind w:left="459"/>
            </w:pPr>
            <w:r>
              <w:t>Confidentiality</w:t>
            </w:r>
          </w:p>
        </w:tc>
        <w:tc>
          <w:tcPr>
            <w:tcW w:w="1134" w:type="dxa"/>
          </w:tcPr>
          <w:p w14:paraId="57F41257" w14:textId="77777777" w:rsidR="000C7549" w:rsidRDefault="00190730">
            <w:pPr>
              <w:jc w:val="center"/>
            </w:pPr>
            <w:r>
              <w:t>10</w:t>
            </w:r>
          </w:p>
        </w:tc>
        <w:tc>
          <w:tcPr>
            <w:tcW w:w="993" w:type="dxa"/>
          </w:tcPr>
          <w:p w14:paraId="49707EE7" w14:textId="38BD4127" w:rsidR="000C7549" w:rsidRDefault="00190730">
            <w:pPr>
              <w:ind w:right="-110"/>
              <w:jc w:val="center"/>
            </w:pPr>
            <w:r>
              <w:t>1</w:t>
            </w:r>
            <w:r w:rsidR="000A2346">
              <w:t>8</w:t>
            </w:r>
          </w:p>
        </w:tc>
      </w:tr>
      <w:tr w:rsidR="000C7549" w14:paraId="01ECB888" w14:textId="77777777">
        <w:tc>
          <w:tcPr>
            <w:tcW w:w="8392" w:type="dxa"/>
          </w:tcPr>
          <w:p w14:paraId="400C05E8" w14:textId="77777777" w:rsidR="000C7549" w:rsidRDefault="00190730">
            <w:pPr>
              <w:ind w:left="459"/>
            </w:pPr>
            <w:r>
              <w:t>Supporting Staff</w:t>
            </w:r>
          </w:p>
        </w:tc>
        <w:tc>
          <w:tcPr>
            <w:tcW w:w="1134" w:type="dxa"/>
          </w:tcPr>
          <w:p w14:paraId="284B6E39" w14:textId="77777777" w:rsidR="000C7549" w:rsidRDefault="00190730">
            <w:pPr>
              <w:jc w:val="center"/>
            </w:pPr>
            <w:r>
              <w:t>11</w:t>
            </w:r>
          </w:p>
        </w:tc>
        <w:tc>
          <w:tcPr>
            <w:tcW w:w="993" w:type="dxa"/>
          </w:tcPr>
          <w:p w14:paraId="70D04B7C" w14:textId="7B549758" w:rsidR="000C7549" w:rsidRDefault="00190730">
            <w:pPr>
              <w:ind w:right="-110"/>
              <w:jc w:val="center"/>
            </w:pPr>
            <w:r>
              <w:t>1</w:t>
            </w:r>
            <w:r w:rsidR="000A2346">
              <w:t>8</w:t>
            </w:r>
          </w:p>
        </w:tc>
      </w:tr>
      <w:tr w:rsidR="000C7549" w14:paraId="165DB8DE" w14:textId="77777777">
        <w:tc>
          <w:tcPr>
            <w:tcW w:w="8392" w:type="dxa"/>
          </w:tcPr>
          <w:p w14:paraId="716FDCD8" w14:textId="77777777" w:rsidR="000C7549" w:rsidRDefault="00190730">
            <w:pPr>
              <w:rPr>
                <w:b/>
              </w:rPr>
            </w:pPr>
            <w:r>
              <w:rPr>
                <w:b/>
              </w:rPr>
              <w:t>Allegations Against Staff</w:t>
            </w:r>
          </w:p>
        </w:tc>
        <w:tc>
          <w:tcPr>
            <w:tcW w:w="1134" w:type="dxa"/>
          </w:tcPr>
          <w:p w14:paraId="6B784773" w14:textId="77777777" w:rsidR="000C7549" w:rsidRDefault="00190730">
            <w:pPr>
              <w:jc w:val="center"/>
            </w:pPr>
            <w:r>
              <w:t>12</w:t>
            </w:r>
          </w:p>
        </w:tc>
        <w:tc>
          <w:tcPr>
            <w:tcW w:w="993" w:type="dxa"/>
          </w:tcPr>
          <w:p w14:paraId="0059F6CD" w14:textId="4834ED63" w:rsidR="000C7549" w:rsidRDefault="00190730">
            <w:pPr>
              <w:ind w:right="-110"/>
              <w:jc w:val="center"/>
            </w:pPr>
            <w:r>
              <w:t>1</w:t>
            </w:r>
            <w:r w:rsidR="000A2346">
              <w:t>9</w:t>
            </w:r>
          </w:p>
        </w:tc>
      </w:tr>
      <w:tr w:rsidR="000C7549" w14:paraId="5105AB75" w14:textId="77777777">
        <w:tc>
          <w:tcPr>
            <w:tcW w:w="8392" w:type="dxa"/>
          </w:tcPr>
          <w:p w14:paraId="2489DE70" w14:textId="77777777" w:rsidR="000C7549" w:rsidRDefault="00190730">
            <w:pPr>
              <w:rPr>
                <w:b/>
              </w:rPr>
            </w:pPr>
            <w:r>
              <w:rPr>
                <w:b/>
              </w:rPr>
              <w:t>Whistleblowing</w:t>
            </w:r>
          </w:p>
        </w:tc>
        <w:tc>
          <w:tcPr>
            <w:tcW w:w="1134" w:type="dxa"/>
          </w:tcPr>
          <w:p w14:paraId="582742F6" w14:textId="77777777" w:rsidR="000C7549" w:rsidRDefault="00190730">
            <w:pPr>
              <w:jc w:val="center"/>
            </w:pPr>
            <w:r>
              <w:t>13</w:t>
            </w:r>
          </w:p>
        </w:tc>
        <w:tc>
          <w:tcPr>
            <w:tcW w:w="993" w:type="dxa"/>
          </w:tcPr>
          <w:p w14:paraId="7540C655" w14:textId="3795905A" w:rsidR="000C7549" w:rsidRDefault="007F2B4C">
            <w:pPr>
              <w:ind w:right="-110"/>
              <w:jc w:val="center"/>
            </w:pPr>
            <w:r>
              <w:t>20</w:t>
            </w:r>
          </w:p>
        </w:tc>
      </w:tr>
      <w:tr w:rsidR="000C7549" w14:paraId="140EA2B1" w14:textId="77777777">
        <w:tc>
          <w:tcPr>
            <w:tcW w:w="8392" w:type="dxa"/>
          </w:tcPr>
          <w:p w14:paraId="618F75A7" w14:textId="77777777" w:rsidR="000C7549" w:rsidRDefault="00190730">
            <w:pPr>
              <w:rPr>
                <w:b/>
              </w:rPr>
            </w:pPr>
            <w:r>
              <w:rPr>
                <w:b/>
              </w:rPr>
              <w:t>Preventing Abuse</w:t>
            </w:r>
          </w:p>
        </w:tc>
        <w:tc>
          <w:tcPr>
            <w:tcW w:w="1134" w:type="dxa"/>
          </w:tcPr>
          <w:p w14:paraId="57A172D0" w14:textId="77777777" w:rsidR="000C7549" w:rsidRDefault="00190730">
            <w:pPr>
              <w:jc w:val="center"/>
            </w:pPr>
            <w:r>
              <w:t>14</w:t>
            </w:r>
          </w:p>
        </w:tc>
        <w:tc>
          <w:tcPr>
            <w:tcW w:w="993" w:type="dxa"/>
          </w:tcPr>
          <w:p w14:paraId="67BE8C06" w14:textId="569B0561" w:rsidR="000C7549" w:rsidRDefault="007F2B4C">
            <w:pPr>
              <w:ind w:right="-110"/>
              <w:jc w:val="center"/>
            </w:pPr>
            <w:r>
              <w:t>20</w:t>
            </w:r>
          </w:p>
        </w:tc>
      </w:tr>
      <w:tr w:rsidR="000C7549" w14:paraId="2A12919F" w14:textId="77777777">
        <w:tc>
          <w:tcPr>
            <w:tcW w:w="8392" w:type="dxa"/>
          </w:tcPr>
          <w:p w14:paraId="108411FB" w14:textId="77777777" w:rsidR="000C7549" w:rsidRDefault="00190730">
            <w:pPr>
              <w:rPr>
                <w:b/>
              </w:rPr>
            </w:pPr>
            <w:r>
              <w:rPr>
                <w:b/>
              </w:rPr>
              <w:t>Policy Specifics;</w:t>
            </w:r>
          </w:p>
        </w:tc>
        <w:tc>
          <w:tcPr>
            <w:tcW w:w="1134" w:type="dxa"/>
          </w:tcPr>
          <w:p w14:paraId="35B28E12" w14:textId="77777777" w:rsidR="000C7549" w:rsidRDefault="00190730">
            <w:pPr>
              <w:jc w:val="center"/>
            </w:pPr>
            <w:r>
              <w:t>15</w:t>
            </w:r>
          </w:p>
        </w:tc>
        <w:tc>
          <w:tcPr>
            <w:tcW w:w="993" w:type="dxa"/>
          </w:tcPr>
          <w:p w14:paraId="1E0111BF" w14:textId="5477CB03" w:rsidR="000C7549" w:rsidRDefault="007F2B4C">
            <w:pPr>
              <w:ind w:right="-110"/>
              <w:jc w:val="center"/>
            </w:pPr>
            <w:r>
              <w:t>20</w:t>
            </w:r>
          </w:p>
        </w:tc>
      </w:tr>
      <w:tr w:rsidR="000C7549" w14:paraId="2FE7FF94" w14:textId="77777777">
        <w:tc>
          <w:tcPr>
            <w:tcW w:w="8392" w:type="dxa"/>
          </w:tcPr>
          <w:p w14:paraId="2569544F" w14:textId="77777777" w:rsidR="000C7549" w:rsidRDefault="00190730">
            <w:pPr>
              <w:ind w:left="459"/>
            </w:pPr>
            <w:r>
              <w:t>Contextual Safeguarding &amp; Child Criminal Exploitation</w:t>
            </w:r>
          </w:p>
        </w:tc>
        <w:tc>
          <w:tcPr>
            <w:tcW w:w="1134" w:type="dxa"/>
          </w:tcPr>
          <w:p w14:paraId="54D4227B" w14:textId="77777777" w:rsidR="000C7549" w:rsidRDefault="00190730">
            <w:pPr>
              <w:jc w:val="center"/>
            </w:pPr>
            <w:r>
              <w:t>16</w:t>
            </w:r>
          </w:p>
        </w:tc>
        <w:tc>
          <w:tcPr>
            <w:tcW w:w="993" w:type="dxa"/>
          </w:tcPr>
          <w:p w14:paraId="693BA2F8" w14:textId="39FBB028" w:rsidR="000C7549" w:rsidRDefault="007F2B4C">
            <w:pPr>
              <w:ind w:right="-110"/>
              <w:jc w:val="center"/>
            </w:pPr>
            <w:r>
              <w:t>22</w:t>
            </w:r>
          </w:p>
        </w:tc>
      </w:tr>
      <w:tr w:rsidR="000C7549" w14:paraId="446B243D" w14:textId="77777777">
        <w:tc>
          <w:tcPr>
            <w:tcW w:w="8392" w:type="dxa"/>
          </w:tcPr>
          <w:p w14:paraId="7244916D" w14:textId="77777777" w:rsidR="000C7549" w:rsidRDefault="00190730">
            <w:pPr>
              <w:ind w:left="459"/>
            </w:pPr>
            <w:r>
              <w:t>County Lines &amp; Child Financial Abuse</w:t>
            </w:r>
          </w:p>
        </w:tc>
        <w:tc>
          <w:tcPr>
            <w:tcW w:w="1134" w:type="dxa"/>
          </w:tcPr>
          <w:p w14:paraId="4B8BF96F" w14:textId="77777777" w:rsidR="000C7549" w:rsidRDefault="00190730">
            <w:pPr>
              <w:jc w:val="center"/>
            </w:pPr>
            <w:r>
              <w:t>17</w:t>
            </w:r>
          </w:p>
        </w:tc>
        <w:tc>
          <w:tcPr>
            <w:tcW w:w="993" w:type="dxa"/>
          </w:tcPr>
          <w:p w14:paraId="53ECF476" w14:textId="64740E7A" w:rsidR="000C7549" w:rsidRDefault="00190730">
            <w:pPr>
              <w:ind w:right="-110"/>
              <w:jc w:val="center"/>
            </w:pPr>
            <w:r>
              <w:t>2</w:t>
            </w:r>
            <w:r w:rsidR="007F2B4C">
              <w:t>2</w:t>
            </w:r>
          </w:p>
        </w:tc>
      </w:tr>
      <w:tr w:rsidR="000C7549" w14:paraId="16F190C6" w14:textId="77777777">
        <w:tc>
          <w:tcPr>
            <w:tcW w:w="8392" w:type="dxa"/>
          </w:tcPr>
          <w:p w14:paraId="5D5A1C0A" w14:textId="77777777" w:rsidR="000C7549" w:rsidRDefault="00190730">
            <w:pPr>
              <w:ind w:left="459"/>
            </w:pPr>
            <w:r>
              <w:t>Serious Crime, Gang Violence &amp; Youth Violence</w:t>
            </w:r>
          </w:p>
        </w:tc>
        <w:tc>
          <w:tcPr>
            <w:tcW w:w="1134" w:type="dxa"/>
          </w:tcPr>
          <w:p w14:paraId="64F28A57" w14:textId="77777777" w:rsidR="000C7549" w:rsidRDefault="00190730">
            <w:pPr>
              <w:jc w:val="center"/>
            </w:pPr>
            <w:r>
              <w:t>18</w:t>
            </w:r>
          </w:p>
        </w:tc>
        <w:tc>
          <w:tcPr>
            <w:tcW w:w="993" w:type="dxa"/>
          </w:tcPr>
          <w:p w14:paraId="47B21C39" w14:textId="18A337DD" w:rsidR="000C7549" w:rsidRDefault="00190730">
            <w:pPr>
              <w:ind w:right="-110"/>
              <w:jc w:val="center"/>
            </w:pPr>
            <w:r>
              <w:t>2</w:t>
            </w:r>
            <w:r w:rsidR="007F2B4C">
              <w:t>3</w:t>
            </w:r>
          </w:p>
        </w:tc>
      </w:tr>
      <w:tr w:rsidR="000C7549" w14:paraId="18162B1B" w14:textId="77777777">
        <w:tc>
          <w:tcPr>
            <w:tcW w:w="8392" w:type="dxa"/>
          </w:tcPr>
          <w:p w14:paraId="4C4BBC25" w14:textId="77777777" w:rsidR="000C7549" w:rsidRDefault="00190730">
            <w:pPr>
              <w:ind w:left="459"/>
            </w:pPr>
            <w:r>
              <w:t>Knife Crime</w:t>
            </w:r>
          </w:p>
        </w:tc>
        <w:tc>
          <w:tcPr>
            <w:tcW w:w="1134" w:type="dxa"/>
          </w:tcPr>
          <w:p w14:paraId="107DA479" w14:textId="77777777" w:rsidR="000C7549" w:rsidRDefault="00190730">
            <w:pPr>
              <w:jc w:val="center"/>
            </w:pPr>
            <w:r>
              <w:t>19</w:t>
            </w:r>
          </w:p>
        </w:tc>
        <w:tc>
          <w:tcPr>
            <w:tcW w:w="993" w:type="dxa"/>
          </w:tcPr>
          <w:p w14:paraId="3F1B5EF1" w14:textId="2787E6BF" w:rsidR="000C7549" w:rsidRDefault="00190730">
            <w:pPr>
              <w:ind w:right="-110"/>
              <w:jc w:val="center"/>
            </w:pPr>
            <w:r>
              <w:t>2</w:t>
            </w:r>
            <w:r w:rsidR="00166053">
              <w:t>3</w:t>
            </w:r>
          </w:p>
        </w:tc>
      </w:tr>
      <w:tr w:rsidR="000C7549" w14:paraId="2BAF7DDE" w14:textId="77777777">
        <w:tc>
          <w:tcPr>
            <w:tcW w:w="8392" w:type="dxa"/>
          </w:tcPr>
          <w:p w14:paraId="25805F56" w14:textId="77777777" w:rsidR="000C7549" w:rsidRDefault="00190730">
            <w:pPr>
              <w:ind w:left="459"/>
            </w:pPr>
            <w:r>
              <w:t>Child Criminal Exploitation (CCE) &amp; Cybercrime Involvement</w:t>
            </w:r>
          </w:p>
        </w:tc>
        <w:tc>
          <w:tcPr>
            <w:tcW w:w="1134" w:type="dxa"/>
          </w:tcPr>
          <w:p w14:paraId="48D62661" w14:textId="77777777" w:rsidR="000C7549" w:rsidRDefault="00190730">
            <w:pPr>
              <w:jc w:val="center"/>
            </w:pPr>
            <w:r>
              <w:t>20</w:t>
            </w:r>
          </w:p>
        </w:tc>
        <w:tc>
          <w:tcPr>
            <w:tcW w:w="993" w:type="dxa"/>
          </w:tcPr>
          <w:p w14:paraId="5A8B43A9" w14:textId="15653E5F" w:rsidR="000C7549" w:rsidRDefault="00190730">
            <w:pPr>
              <w:ind w:right="-110"/>
              <w:jc w:val="center"/>
            </w:pPr>
            <w:r>
              <w:t>2</w:t>
            </w:r>
            <w:r w:rsidR="00166053">
              <w:t>4</w:t>
            </w:r>
          </w:p>
        </w:tc>
      </w:tr>
      <w:tr w:rsidR="000C7549" w14:paraId="7AEBE564" w14:textId="77777777">
        <w:tc>
          <w:tcPr>
            <w:tcW w:w="8392" w:type="dxa"/>
          </w:tcPr>
          <w:p w14:paraId="067C6E77" w14:textId="77777777" w:rsidR="000C7549" w:rsidRDefault="00190730">
            <w:pPr>
              <w:ind w:left="459"/>
            </w:pPr>
            <w:r>
              <w:t>Child Criminal Exploitation &amp; Child Sexual Exploitation (CSE)</w:t>
            </w:r>
          </w:p>
        </w:tc>
        <w:tc>
          <w:tcPr>
            <w:tcW w:w="1134" w:type="dxa"/>
          </w:tcPr>
          <w:p w14:paraId="6EA68346" w14:textId="77777777" w:rsidR="000C7549" w:rsidRDefault="00190730">
            <w:pPr>
              <w:jc w:val="center"/>
            </w:pPr>
            <w:r>
              <w:t>21</w:t>
            </w:r>
          </w:p>
        </w:tc>
        <w:tc>
          <w:tcPr>
            <w:tcW w:w="993" w:type="dxa"/>
          </w:tcPr>
          <w:p w14:paraId="05070F8A" w14:textId="42E6E37E" w:rsidR="000C7549" w:rsidRDefault="00190730">
            <w:pPr>
              <w:ind w:right="-110"/>
              <w:jc w:val="center"/>
            </w:pPr>
            <w:r>
              <w:t>2</w:t>
            </w:r>
            <w:r w:rsidR="00166053">
              <w:t>4</w:t>
            </w:r>
          </w:p>
        </w:tc>
      </w:tr>
      <w:tr w:rsidR="000C7549" w14:paraId="0830EC7F" w14:textId="77777777">
        <w:tc>
          <w:tcPr>
            <w:tcW w:w="8392" w:type="dxa"/>
          </w:tcPr>
          <w:p w14:paraId="46CC1960" w14:textId="77777777" w:rsidR="000C7549" w:rsidRDefault="00190730">
            <w:pPr>
              <w:ind w:left="459"/>
            </w:pPr>
            <w:r>
              <w:t>Modern Slavery &amp; Trafficking</w:t>
            </w:r>
          </w:p>
        </w:tc>
        <w:tc>
          <w:tcPr>
            <w:tcW w:w="1134" w:type="dxa"/>
          </w:tcPr>
          <w:p w14:paraId="1EF64F05" w14:textId="77777777" w:rsidR="000C7549" w:rsidRDefault="00190730">
            <w:pPr>
              <w:jc w:val="center"/>
            </w:pPr>
            <w:r>
              <w:t>22</w:t>
            </w:r>
          </w:p>
        </w:tc>
        <w:tc>
          <w:tcPr>
            <w:tcW w:w="993" w:type="dxa"/>
          </w:tcPr>
          <w:p w14:paraId="6A422FCE" w14:textId="0626F8E2" w:rsidR="000C7549" w:rsidRDefault="00190730">
            <w:pPr>
              <w:ind w:right="-110"/>
              <w:jc w:val="center"/>
            </w:pPr>
            <w:r>
              <w:t>2</w:t>
            </w:r>
            <w:r w:rsidR="00166053">
              <w:t>4</w:t>
            </w:r>
          </w:p>
        </w:tc>
      </w:tr>
      <w:tr w:rsidR="000C7549" w14:paraId="4D6DAD8E" w14:textId="77777777">
        <w:tc>
          <w:tcPr>
            <w:tcW w:w="8392" w:type="dxa"/>
          </w:tcPr>
          <w:p w14:paraId="57ED84E0" w14:textId="77777777" w:rsidR="000C7549" w:rsidRDefault="00190730">
            <w:pPr>
              <w:ind w:left="459"/>
            </w:pPr>
            <w:r>
              <w:t>Child on Child Sexual Violence &amp; Harassment/child on child Abuse</w:t>
            </w:r>
          </w:p>
        </w:tc>
        <w:tc>
          <w:tcPr>
            <w:tcW w:w="1134" w:type="dxa"/>
          </w:tcPr>
          <w:p w14:paraId="4E0F5CD1" w14:textId="77777777" w:rsidR="000C7549" w:rsidRDefault="00190730">
            <w:pPr>
              <w:jc w:val="center"/>
            </w:pPr>
            <w:r>
              <w:t>23</w:t>
            </w:r>
          </w:p>
        </w:tc>
        <w:tc>
          <w:tcPr>
            <w:tcW w:w="993" w:type="dxa"/>
          </w:tcPr>
          <w:p w14:paraId="3E6896CB" w14:textId="0541B015" w:rsidR="000C7549" w:rsidRDefault="00190730">
            <w:pPr>
              <w:ind w:right="-110"/>
              <w:jc w:val="center"/>
            </w:pPr>
            <w:r>
              <w:t>2</w:t>
            </w:r>
            <w:r w:rsidR="00166053">
              <w:t>5</w:t>
            </w:r>
          </w:p>
        </w:tc>
      </w:tr>
      <w:tr w:rsidR="000C7549" w14:paraId="31AAFFAD" w14:textId="77777777">
        <w:tc>
          <w:tcPr>
            <w:tcW w:w="8392" w:type="dxa"/>
          </w:tcPr>
          <w:p w14:paraId="03A80931" w14:textId="77777777" w:rsidR="000C7549" w:rsidRDefault="00190730">
            <w:pPr>
              <w:ind w:left="459"/>
            </w:pPr>
            <w:r>
              <w:t>Children and the Court System</w:t>
            </w:r>
          </w:p>
        </w:tc>
        <w:tc>
          <w:tcPr>
            <w:tcW w:w="1134" w:type="dxa"/>
          </w:tcPr>
          <w:p w14:paraId="60753FCA" w14:textId="77777777" w:rsidR="000C7549" w:rsidRDefault="00190730">
            <w:pPr>
              <w:jc w:val="center"/>
            </w:pPr>
            <w:r>
              <w:t>24</w:t>
            </w:r>
          </w:p>
        </w:tc>
        <w:tc>
          <w:tcPr>
            <w:tcW w:w="993" w:type="dxa"/>
          </w:tcPr>
          <w:p w14:paraId="0D1D21EC" w14:textId="3791F93E" w:rsidR="000C7549" w:rsidRDefault="00190730">
            <w:pPr>
              <w:ind w:right="-110"/>
              <w:jc w:val="center"/>
            </w:pPr>
            <w:r>
              <w:t>2</w:t>
            </w:r>
            <w:r w:rsidR="00166053">
              <w:t>5</w:t>
            </w:r>
          </w:p>
        </w:tc>
      </w:tr>
      <w:tr w:rsidR="000C7549" w14:paraId="6B8F6D32" w14:textId="77777777">
        <w:tc>
          <w:tcPr>
            <w:tcW w:w="8392" w:type="dxa"/>
          </w:tcPr>
          <w:p w14:paraId="081F5862" w14:textId="77777777" w:rsidR="000C7549" w:rsidRDefault="00190730">
            <w:pPr>
              <w:ind w:left="459"/>
            </w:pPr>
            <w:r>
              <w:t xml:space="preserve">Children with family members in prison </w:t>
            </w:r>
          </w:p>
        </w:tc>
        <w:tc>
          <w:tcPr>
            <w:tcW w:w="1134" w:type="dxa"/>
          </w:tcPr>
          <w:p w14:paraId="358E547C" w14:textId="77777777" w:rsidR="000C7549" w:rsidRDefault="00190730">
            <w:pPr>
              <w:jc w:val="center"/>
            </w:pPr>
            <w:r>
              <w:t>25</w:t>
            </w:r>
          </w:p>
        </w:tc>
        <w:tc>
          <w:tcPr>
            <w:tcW w:w="993" w:type="dxa"/>
          </w:tcPr>
          <w:p w14:paraId="304BEB52" w14:textId="68541D70" w:rsidR="000C7549" w:rsidRDefault="00190730">
            <w:pPr>
              <w:ind w:right="-110"/>
              <w:jc w:val="center"/>
            </w:pPr>
            <w:r>
              <w:t>2</w:t>
            </w:r>
            <w:r w:rsidR="00166053">
              <w:t>5</w:t>
            </w:r>
          </w:p>
        </w:tc>
      </w:tr>
      <w:tr w:rsidR="000C7549" w14:paraId="02FEFF7B" w14:textId="77777777">
        <w:tc>
          <w:tcPr>
            <w:tcW w:w="8392" w:type="dxa"/>
          </w:tcPr>
          <w:p w14:paraId="785D1125" w14:textId="77777777" w:rsidR="000C7549" w:rsidRDefault="00190730">
            <w:pPr>
              <w:ind w:left="459"/>
            </w:pPr>
            <w:r>
              <w:t>Homelessness</w:t>
            </w:r>
          </w:p>
        </w:tc>
        <w:tc>
          <w:tcPr>
            <w:tcW w:w="1134" w:type="dxa"/>
          </w:tcPr>
          <w:p w14:paraId="2567AD8E" w14:textId="77777777" w:rsidR="000C7549" w:rsidRDefault="00190730">
            <w:pPr>
              <w:jc w:val="center"/>
            </w:pPr>
            <w:r>
              <w:t>26</w:t>
            </w:r>
          </w:p>
        </w:tc>
        <w:tc>
          <w:tcPr>
            <w:tcW w:w="993" w:type="dxa"/>
          </w:tcPr>
          <w:p w14:paraId="1579F6D5" w14:textId="05EDF779" w:rsidR="000C7549" w:rsidRDefault="00190730">
            <w:pPr>
              <w:ind w:right="-110"/>
              <w:jc w:val="center"/>
            </w:pPr>
            <w:r>
              <w:t>2</w:t>
            </w:r>
            <w:r w:rsidR="00166053">
              <w:t>5</w:t>
            </w:r>
          </w:p>
        </w:tc>
      </w:tr>
      <w:tr w:rsidR="000C7549" w14:paraId="268C68D8" w14:textId="77777777">
        <w:tc>
          <w:tcPr>
            <w:tcW w:w="8392" w:type="dxa"/>
          </w:tcPr>
          <w:p w14:paraId="0B9BCAB5" w14:textId="77777777" w:rsidR="000C7549" w:rsidRDefault="00190730">
            <w:pPr>
              <w:ind w:left="459"/>
            </w:pPr>
            <w:r>
              <w:t>Young Carers</w:t>
            </w:r>
          </w:p>
        </w:tc>
        <w:tc>
          <w:tcPr>
            <w:tcW w:w="1134" w:type="dxa"/>
          </w:tcPr>
          <w:p w14:paraId="72BC3DFF" w14:textId="77777777" w:rsidR="000C7549" w:rsidRDefault="00190730">
            <w:pPr>
              <w:jc w:val="center"/>
            </w:pPr>
            <w:r>
              <w:t>27</w:t>
            </w:r>
          </w:p>
        </w:tc>
        <w:tc>
          <w:tcPr>
            <w:tcW w:w="993" w:type="dxa"/>
          </w:tcPr>
          <w:p w14:paraId="3AA351F8" w14:textId="50D6F265" w:rsidR="000C7549" w:rsidRDefault="00190730">
            <w:pPr>
              <w:ind w:right="-110"/>
              <w:jc w:val="center"/>
            </w:pPr>
            <w:r>
              <w:t>2</w:t>
            </w:r>
            <w:r w:rsidR="00F90FB9">
              <w:t>6</w:t>
            </w:r>
          </w:p>
        </w:tc>
      </w:tr>
      <w:tr w:rsidR="000C7549" w14:paraId="4BF4AED6" w14:textId="77777777">
        <w:tc>
          <w:tcPr>
            <w:tcW w:w="8392" w:type="dxa"/>
          </w:tcPr>
          <w:p w14:paraId="739EE076" w14:textId="77777777" w:rsidR="000C7549" w:rsidRDefault="00190730">
            <w:pPr>
              <w:rPr>
                <w:b/>
              </w:rPr>
            </w:pPr>
            <w:r>
              <w:rPr>
                <w:b/>
              </w:rPr>
              <w:t>Other forms of abuse and neglect</w:t>
            </w:r>
          </w:p>
        </w:tc>
        <w:tc>
          <w:tcPr>
            <w:tcW w:w="1134" w:type="dxa"/>
          </w:tcPr>
          <w:p w14:paraId="3115FF56" w14:textId="77777777" w:rsidR="000C7549" w:rsidRDefault="00190730">
            <w:pPr>
              <w:jc w:val="center"/>
            </w:pPr>
            <w:r>
              <w:t>28</w:t>
            </w:r>
          </w:p>
        </w:tc>
        <w:tc>
          <w:tcPr>
            <w:tcW w:w="993" w:type="dxa"/>
          </w:tcPr>
          <w:p w14:paraId="33F15272" w14:textId="77777777" w:rsidR="000C7549" w:rsidRDefault="00190730">
            <w:pPr>
              <w:ind w:right="-110"/>
              <w:jc w:val="center"/>
            </w:pPr>
            <w:r>
              <w:t>26</w:t>
            </w:r>
          </w:p>
        </w:tc>
      </w:tr>
      <w:tr w:rsidR="000C7549" w14:paraId="60F3C379" w14:textId="77777777">
        <w:tc>
          <w:tcPr>
            <w:tcW w:w="8392" w:type="dxa"/>
          </w:tcPr>
          <w:p w14:paraId="04E43644" w14:textId="77777777" w:rsidR="000C7549" w:rsidRDefault="00190730">
            <w:pPr>
              <w:ind w:left="459"/>
            </w:pPr>
            <w:r>
              <w:t>Child Sexual Exploitation &amp; Trafficking</w:t>
            </w:r>
          </w:p>
        </w:tc>
        <w:tc>
          <w:tcPr>
            <w:tcW w:w="1134" w:type="dxa"/>
          </w:tcPr>
          <w:p w14:paraId="42027F1B" w14:textId="77777777" w:rsidR="000C7549" w:rsidRDefault="00190730">
            <w:pPr>
              <w:jc w:val="center"/>
            </w:pPr>
            <w:r>
              <w:t>28.1</w:t>
            </w:r>
          </w:p>
        </w:tc>
        <w:tc>
          <w:tcPr>
            <w:tcW w:w="993" w:type="dxa"/>
          </w:tcPr>
          <w:p w14:paraId="74D315AF" w14:textId="10541DA9" w:rsidR="000C7549" w:rsidRDefault="00190730">
            <w:pPr>
              <w:ind w:right="-110"/>
              <w:jc w:val="center"/>
            </w:pPr>
            <w:r>
              <w:t>2</w:t>
            </w:r>
            <w:r w:rsidR="00F7483D">
              <w:t>7</w:t>
            </w:r>
          </w:p>
        </w:tc>
      </w:tr>
      <w:tr w:rsidR="000C7549" w14:paraId="3B6A6F69" w14:textId="77777777">
        <w:tc>
          <w:tcPr>
            <w:tcW w:w="8392" w:type="dxa"/>
          </w:tcPr>
          <w:p w14:paraId="029EDE30" w14:textId="77777777" w:rsidR="000C7549" w:rsidRDefault="00190730">
            <w:pPr>
              <w:ind w:left="459"/>
            </w:pPr>
            <w:r>
              <w:t xml:space="preserve">Online Safety </w:t>
            </w:r>
          </w:p>
        </w:tc>
        <w:tc>
          <w:tcPr>
            <w:tcW w:w="1134" w:type="dxa"/>
          </w:tcPr>
          <w:p w14:paraId="23BE9A20" w14:textId="77777777" w:rsidR="000C7549" w:rsidRDefault="00190730">
            <w:pPr>
              <w:jc w:val="center"/>
            </w:pPr>
            <w:r>
              <w:t>28.7</w:t>
            </w:r>
          </w:p>
        </w:tc>
        <w:tc>
          <w:tcPr>
            <w:tcW w:w="993" w:type="dxa"/>
          </w:tcPr>
          <w:p w14:paraId="622B8A6D" w14:textId="679B6DEB" w:rsidR="000C7549" w:rsidRDefault="00190730">
            <w:pPr>
              <w:ind w:right="-110"/>
              <w:jc w:val="center"/>
            </w:pPr>
            <w:r>
              <w:t>2</w:t>
            </w:r>
            <w:r w:rsidR="00DE674B">
              <w:t>7</w:t>
            </w:r>
          </w:p>
        </w:tc>
      </w:tr>
      <w:tr w:rsidR="000C7549" w14:paraId="2A383E9B" w14:textId="77777777">
        <w:tc>
          <w:tcPr>
            <w:tcW w:w="8392" w:type="dxa"/>
          </w:tcPr>
          <w:p w14:paraId="7D40D3A0" w14:textId="77777777" w:rsidR="000C7549" w:rsidRDefault="00190730">
            <w:pPr>
              <w:ind w:left="459"/>
            </w:pPr>
            <w:r>
              <w:t>Grooming &amp; Sharing Nudes &amp; Semi Nudes</w:t>
            </w:r>
          </w:p>
        </w:tc>
        <w:tc>
          <w:tcPr>
            <w:tcW w:w="1134" w:type="dxa"/>
          </w:tcPr>
          <w:p w14:paraId="3B03A214" w14:textId="77777777" w:rsidR="000C7549" w:rsidRDefault="00190730">
            <w:pPr>
              <w:jc w:val="center"/>
            </w:pPr>
            <w:r>
              <w:t>28.7</w:t>
            </w:r>
          </w:p>
        </w:tc>
        <w:tc>
          <w:tcPr>
            <w:tcW w:w="993" w:type="dxa"/>
          </w:tcPr>
          <w:p w14:paraId="156DA3F9" w14:textId="0D2A81E8" w:rsidR="000C7549" w:rsidRDefault="00190730">
            <w:pPr>
              <w:ind w:right="-110"/>
              <w:jc w:val="center"/>
            </w:pPr>
            <w:r>
              <w:t>2</w:t>
            </w:r>
            <w:r w:rsidR="00DE674B">
              <w:t>8</w:t>
            </w:r>
          </w:p>
        </w:tc>
      </w:tr>
      <w:tr w:rsidR="000C7549" w14:paraId="3A1BCDE6" w14:textId="77777777">
        <w:tc>
          <w:tcPr>
            <w:tcW w:w="8392" w:type="dxa"/>
          </w:tcPr>
          <w:p w14:paraId="4AC68E29" w14:textId="77777777" w:rsidR="000C7549" w:rsidRDefault="00190730">
            <w:pPr>
              <w:ind w:left="459"/>
            </w:pPr>
            <w:r>
              <w:t xml:space="preserve">Sexual Violence, Sexual Harassment &amp; Harmful Sexual Behaviours </w:t>
            </w:r>
          </w:p>
        </w:tc>
        <w:tc>
          <w:tcPr>
            <w:tcW w:w="1134" w:type="dxa"/>
          </w:tcPr>
          <w:p w14:paraId="3E488A2B" w14:textId="77777777" w:rsidR="000C7549" w:rsidRDefault="00190730">
            <w:pPr>
              <w:jc w:val="center"/>
            </w:pPr>
            <w:r>
              <w:t>29</w:t>
            </w:r>
          </w:p>
        </w:tc>
        <w:tc>
          <w:tcPr>
            <w:tcW w:w="993" w:type="dxa"/>
          </w:tcPr>
          <w:p w14:paraId="7FE97433" w14:textId="0134FF8B" w:rsidR="000C7549" w:rsidRDefault="00190730">
            <w:pPr>
              <w:ind w:right="-110"/>
              <w:jc w:val="center"/>
            </w:pPr>
            <w:r>
              <w:t>2</w:t>
            </w:r>
            <w:r w:rsidR="00DE674B">
              <w:t>9</w:t>
            </w:r>
          </w:p>
        </w:tc>
      </w:tr>
      <w:tr w:rsidR="000C7549" w14:paraId="050078D5" w14:textId="77777777">
        <w:tc>
          <w:tcPr>
            <w:tcW w:w="8392" w:type="dxa"/>
          </w:tcPr>
          <w:p w14:paraId="57B6D6AE" w14:textId="77777777" w:rsidR="000C7549" w:rsidRDefault="00190730">
            <w:pPr>
              <w:ind w:left="459"/>
            </w:pPr>
            <w:r>
              <w:t>Upskirting</w:t>
            </w:r>
          </w:p>
        </w:tc>
        <w:tc>
          <w:tcPr>
            <w:tcW w:w="1134" w:type="dxa"/>
          </w:tcPr>
          <w:p w14:paraId="1C56C128" w14:textId="77777777" w:rsidR="000C7549" w:rsidRDefault="00190730">
            <w:pPr>
              <w:jc w:val="center"/>
            </w:pPr>
            <w:r>
              <w:t>30</w:t>
            </w:r>
          </w:p>
        </w:tc>
        <w:tc>
          <w:tcPr>
            <w:tcW w:w="993" w:type="dxa"/>
          </w:tcPr>
          <w:p w14:paraId="473CDD3E" w14:textId="3238C171" w:rsidR="000C7549" w:rsidRDefault="00DE674B">
            <w:pPr>
              <w:ind w:right="-110"/>
              <w:jc w:val="center"/>
            </w:pPr>
            <w:r>
              <w:t>30</w:t>
            </w:r>
          </w:p>
        </w:tc>
      </w:tr>
      <w:tr w:rsidR="000C7549" w14:paraId="69F479D2" w14:textId="77777777">
        <w:tc>
          <w:tcPr>
            <w:tcW w:w="8392" w:type="dxa"/>
          </w:tcPr>
          <w:p w14:paraId="7E2826AB" w14:textId="77777777" w:rsidR="000C7549" w:rsidRDefault="00190730">
            <w:pPr>
              <w:ind w:left="459"/>
            </w:pPr>
            <w:r>
              <w:t>Domestic Violence &amp; Domestic Violence between young people</w:t>
            </w:r>
          </w:p>
        </w:tc>
        <w:tc>
          <w:tcPr>
            <w:tcW w:w="1134" w:type="dxa"/>
          </w:tcPr>
          <w:p w14:paraId="65605D2A" w14:textId="77777777" w:rsidR="000C7549" w:rsidRDefault="00190730">
            <w:pPr>
              <w:jc w:val="center"/>
            </w:pPr>
            <w:r>
              <w:t>31</w:t>
            </w:r>
          </w:p>
        </w:tc>
        <w:tc>
          <w:tcPr>
            <w:tcW w:w="993" w:type="dxa"/>
          </w:tcPr>
          <w:p w14:paraId="3CE2F597" w14:textId="63D5B15D" w:rsidR="000C7549" w:rsidRDefault="00DE674B">
            <w:pPr>
              <w:ind w:right="-110"/>
              <w:jc w:val="center"/>
            </w:pPr>
            <w:r>
              <w:t>31</w:t>
            </w:r>
          </w:p>
        </w:tc>
      </w:tr>
      <w:tr w:rsidR="000C7549" w14:paraId="583CE0CB" w14:textId="77777777">
        <w:tc>
          <w:tcPr>
            <w:tcW w:w="8392" w:type="dxa"/>
          </w:tcPr>
          <w:p w14:paraId="62F25091" w14:textId="77777777" w:rsidR="000C7549" w:rsidRDefault="00190730">
            <w:pPr>
              <w:ind w:left="459"/>
            </w:pPr>
            <w:r>
              <w:t xml:space="preserve">Child Missing </w:t>
            </w:r>
            <w:proofErr w:type="gramStart"/>
            <w:r>
              <w:t>From</w:t>
            </w:r>
            <w:proofErr w:type="gramEnd"/>
            <w:r>
              <w:t xml:space="preserve"> Education</w:t>
            </w:r>
          </w:p>
        </w:tc>
        <w:tc>
          <w:tcPr>
            <w:tcW w:w="1134" w:type="dxa"/>
          </w:tcPr>
          <w:p w14:paraId="0509BE5E" w14:textId="77777777" w:rsidR="000C7549" w:rsidRDefault="00190730">
            <w:pPr>
              <w:jc w:val="center"/>
            </w:pPr>
            <w:r>
              <w:t>32</w:t>
            </w:r>
          </w:p>
        </w:tc>
        <w:tc>
          <w:tcPr>
            <w:tcW w:w="993" w:type="dxa"/>
          </w:tcPr>
          <w:p w14:paraId="61D8E101" w14:textId="282A0740" w:rsidR="000C7549" w:rsidRDefault="00190730">
            <w:pPr>
              <w:ind w:right="-110"/>
              <w:jc w:val="center"/>
            </w:pPr>
            <w:r>
              <w:t>3</w:t>
            </w:r>
            <w:r w:rsidR="00DE674B">
              <w:t>2</w:t>
            </w:r>
          </w:p>
        </w:tc>
      </w:tr>
      <w:tr w:rsidR="000C7549" w14:paraId="06FA4E6D" w14:textId="77777777">
        <w:tc>
          <w:tcPr>
            <w:tcW w:w="8392" w:type="dxa"/>
          </w:tcPr>
          <w:p w14:paraId="3288A822" w14:textId="77777777" w:rsidR="000C7549" w:rsidRDefault="00190730">
            <w:pPr>
              <w:ind w:left="459"/>
            </w:pPr>
            <w:r>
              <w:t>Honour Based Abuse</w:t>
            </w:r>
          </w:p>
        </w:tc>
        <w:tc>
          <w:tcPr>
            <w:tcW w:w="1134" w:type="dxa"/>
          </w:tcPr>
          <w:p w14:paraId="3FA6F8C4" w14:textId="77777777" w:rsidR="000C7549" w:rsidRDefault="00190730">
            <w:pPr>
              <w:jc w:val="center"/>
            </w:pPr>
            <w:r>
              <w:t>33</w:t>
            </w:r>
          </w:p>
        </w:tc>
        <w:tc>
          <w:tcPr>
            <w:tcW w:w="993" w:type="dxa"/>
          </w:tcPr>
          <w:p w14:paraId="03A25DEF" w14:textId="0FDD1365" w:rsidR="000C7549" w:rsidRDefault="00190730">
            <w:pPr>
              <w:ind w:right="-110"/>
              <w:jc w:val="center"/>
            </w:pPr>
            <w:r>
              <w:t>3</w:t>
            </w:r>
            <w:r w:rsidR="00DE674B">
              <w:t>2</w:t>
            </w:r>
          </w:p>
        </w:tc>
      </w:tr>
      <w:tr w:rsidR="000C7549" w14:paraId="73540418" w14:textId="77777777">
        <w:tc>
          <w:tcPr>
            <w:tcW w:w="8392" w:type="dxa"/>
          </w:tcPr>
          <w:p w14:paraId="4B9F72B4" w14:textId="77777777" w:rsidR="000C7549" w:rsidRDefault="00190730">
            <w:pPr>
              <w:ind w:left="459"/>
            </w:pPr>
            <w:r>
              <w:t>Female Genital Mutilation &amp; Forced Marriage</w:t>
            </w:r>
          </w:p>
        </w:tc>
        <w:tc>
          <w:tcPr>
            <w:tcW w:w="1134" w:type="dxa"/>
          </w:tcPr>
          <w:p w14:paraId="3F004BB1" w14:textId="77777777" w:rsidR="000C7549" w:rsidRDefault="00190730">
            <w:pPr>
              <w:jc w:val="center"/>
            </w:pPr>
            <w:r>
              <w:t>34</w:t>
            </w:r>
          </w:p>
        </w:tc>
        <w:tc>
          <w:tcPr>
            <w:tcW w:w="993" w:type="dxa"/>
          </w:tcPr>
          <w:p w14:paraId="09649926" w14:textId="5F52319E" w:rsidR="000C7549" w:rsidRDefault="00190730">
            <w:pPr>
              <w:ind w:right="-110"/>
              <w:jc w:val="center"/>
            </w:pPr>
            <w:r>
              <w:t>3</w:t>
            </w:r>
            <w:r w:rsidR="00DE6E70">
              <w:t>3</w:t>
            </w:r>
          </w:p>
        </w:tc>
      </w:tr>
      <w:tr w:rsidR="000C7549" w14:paraId="112E1AA8" w14:textId="77777777">
        <w:tc>
          <w:tcPr>
            <w:tcW w:w="8392" w:type="dxa"/>
          </w:tcPr>
          <w:p w14:paraId="792DFCE2" w14:textId="77777777" w:rsidR="000C7549" w:rsidRDefault="00190730">
            <w:pPr>
              <w:ind w:left="459"/>
            </w:pPr>
            <w:r>
              <w:t>Abuse linked to Faith, Beliefs and Culture</w:t>
            </w:r>
          </w:p>
        </w:tc>
        <w:tc>
          <w:tcPr>
            <w:tcW w:w="1134" w:type="dxa"/>
          </w:tcPr>
          <w:p w14:paraId="744B6727" w14:textId="77777777" w:rsidR="000C7549" w:rsidRDefault="00190730">
            <w:pPr>
              <w:jc w:val="center"/>
            </w:pPr>
            <w:r>
              <w:t>35/36</w:t>
            </w:r>
          </w:p>
        </w:tc>
        <w:tc>
          <w:tcPr>
            <w:tcW w:w="993" w:type="dxa"/>
          </w:tcPr>
          <w:p w14:paraId="0BC14985" w14:textId="7B30F644" w:rsidR="000C7549" w:rsidRDefault="00190730">
            <w:pPr>
              <w:ind w:right="-110"/>
              <w:jc w:val="center"/>
            </w:pPr>
            <w:r>
              <w:t>3</w:t>
            </w:r>
            <w:r w:rsidR="00DE6E70">
              <w:t>4</w:t>
            </w:r>
          </w:p>
        </w:tc>
      </w:tr>
      <w:tr w:rsidR="000C7549" w14:paraId="4DB55DA7" w14:textId="77777777">
        <w:tc>
          <w:tcPr>
            <w:tcW w:w="8392" w:type="dxa"/>
          </w:tcPr>
          <w:p w14:paraId="30C1605F" w14:textId="77777777" w:rsidR="000C7549" w:rsidRDefault="00190730">
            <w:pPr>
              <w:ind w:left="459"/>
            </w:pPr>
            <w:r>
              <w:t>Early Help</w:t>
            </w:r>
          </w:p>
        </w:tc>
        <w:tc>
          <w:tcPr>
            <w:tcW w:w="1134" w:type="dxa"/>
          </w:tcPr>
          <w:p w14:paraId="059ADEFA" w14:textId="77777777" w:rsidR="000C7549" w:rsidRDefault="00190730">
            <w:pPr>
              <w:jc w:val="center"/>
            </w:pPr>
            <w:r>
              <w:t>37</w:t>
            </w:r>
          </w:p>
        </w:tc>
        <w:tc>
          <w:tcPr>
            <w:tcW w:w="993" w:type="dxa"/>
          </w:tcPr>
          <w:p w14:paraId="2168D4B8" w14:textId="49A0907F" w:rsidR="000C7549" w:rsidRDefault="00190730">
            <w:pPr>
              <w:ind w:right="-110"/>
              <w:jc w:val="center"/>
            </w:pPr>
            <w:r>
              <w:t>3</w:t>
            </w:r>
            <w:r w:rsidR="00DE6E70">
              <w:t>5</w:t>
            </w:r>
          </w:p>
        </w:tc>
      </w:tr>
      <w:tr w:rsidR="000C7549" w14:paraId="539606D8" w14:textId="77777777">
        <w:tc>
          <w:tcPr>
            <w:tcW w:w="8392" w:type="dxa"/>
          </w:tcPr>
          <w:p w14:paraId="41D69C18" w14:textId="77777777" w:rsidR="000C7549" w:rsidRDefault="00190730">
            <w:pPr>
              <w:ind w:left="459"/>
            </w:pPr>
            <w:r>
              <w:t>Bullying and Safeguarding/The Law</w:t>
            </w:r>
          </w:p>
        </w:tc>
        <w:tc>
          <w:tcPr>
            <w:tcW w:w="1134" w:type="dxa"/>
          </w:tcPr>
          <w:p w14:paraId="612F290C" w14:textId="77777777" w:rsidR="000C7549" w:rsidRDefault="00190730">
            <w:pPr>
              <w:jc w:val="center"/>
            </w:pPr>
            <w:r>
              <w:t>38</w:t>
            </w:r>
          </w:p>
        </w:tc>
        <w:tc>
          <w:tcPr>
            <w:tcW w:w="993" w:type="dxa"/>
          </w:tcPr>
          <w:p w14:paraId="69469383" w14:textId="7D3756D7" w:rsidR="000C7549" w:rsidRDefault="00190730">
            <w:pPr>
              <w:ind w:right="-110"/>
              <w:jc w:val="center"/>
            </w:pPr>
            <w:r>
              <w:t>3</w:t>
            </w:r>
            <w:r w:rsidR="00DE6E70">
              <w:t>5</w:t>
            </w:r>
          </w:p>
        </w:tc>
      </w:tr>
      <w:tr w:rsidR="000C7549" w14:paraId="15E549D6" w14:textId="77777777">
        <w:tc>
          <w:tcPr>
            <w:tcW w:w="8392" w:type="dxa"/>
          </w:tcPr>
          <w:p w14:paraId="3D9168C8" w14:textId="77777777" w:rsidR="000C7549" w:rsidRDefault="00190730">
            <w:pPr>
              <w:rPr>
                <w:b/>
              </w:rPr>
            </w:pPr>
            <w:r>
              <w:rPr>
                <w:b/>
              </w:rPr>
              <w:t>Our Local Priorities</w:t>
            </w:r>
          </w:p>
        </w:tc>
        <w:tc>
          <w:tcPr>
            <w:tcW w:w="1134" w:type="dxa"/>
          </w:tcPr>
          <w:p w14:paraId="0E6D921B" w14:textId="77777777" w:rsidR="000C7549" w:rsidRDefault="00190730">
            <w:pPr>
              <w:jc w:val="center"/>
            </w:pPr>
            <w:r>
              <w:t>39</w:t>
            </w:r>
          </w:p>
        </w:tc>
        <w:tc>
          <w:tcPr>
            <w:tcW w:w="993" w:type="dxa"/>
          </w:tcPr>
          <w:p w14:paraId="1C8ADA4C" w14:textId="44DD416B" w:rsidR="000C7549" w:rsidRDefault="00190730">
            <w:pPr>
              <w:ind w:right="-110"/>
              <w:jc w:val="center"/>
            </w:pPr>
            <w:r>
              <w:t>3</w:t>
            </w:r>
            <w:r w:rsidR="00B16BB9">
              <w:t>6</w:t>
            </w:r>
          </w:p>
        </w:tc>
      </w:tr>
      <w:tr w:rsidR="000C7549" w14:paraId="40F53D59" w14:textId="77777777">
        <w:tc>
          <w:tcPr>
            <w:tcW w:w="8392" w:type="dxa"/>
          </w:tcPr>
          <w:p w14:paraId="184E6160" w14:textId="77777777" w:rsidR="000C7549" w:rsidRDefault="00190730">
            <w:pPr>
              <w:rPr>
                <w:b/>
              </w:rPr>
            </w:pPr>
            <w:r>
              <w:rPr>
                <w:b/>
              </w:rPr>
              <w:t>Private Fostering</w:t>
            </w:r>
          </w:p>
        </w:tc>
        <w:tc>
          <w:tcPr>
            <w:tcW w:w="1134" w:type="dxa"/>
          </w:tcPr>
          <w:p w14:paraId="11FA500F" w14:textId="77777777" w:rsidR="000C7549" w:rsidRDefault="00190730">
            <w:pPr>
              <w:jc w:val="center"/>
            </w:pPr>
            <w:r>
              <w:t>40</w:t>
            </w:r>
          </w:p>
        </w:tc>
        <w:tc>
          <w:tcPr>
            <w:tcW w:w="993" w:type="dxa"/>
          </w:tcPr>
          <w:p w14:paraId="4ADDFB0F" w14:textId="258B95F3" w:rsidR="000C7549" w:rsidRDefault="00190730">
            <w:pPr>
              <w:ind w:right="-110"/>
              <w:jc w:val="center"/>
            </w:pPr>
            <w:r>
              <w:t>3</w:t>
            </w:r>
            <w:r w:rsidR="00B16BB9">
              <w:t>6</w:t>
            </w:r>
          </w:p>
        </w:tc>
      </w:tr>
      <w:tr w:rsidR="000C7549" w14:paraId="2F2F453D" w14:textId="77777777">
        <w:tc>
          <w:tcPr>
            <w:tcW w:w="8392" w:type="dxa"/>
          </w:tcPr>
          <w:p w14:paraId="1B3F6370" w14:textId="77777777" w:rsidR="000C7549" w:rsidRDefault="00190730">
            <w:pPr>
              <w:rPr>
                <w:b/>
              </w:rPr>
            </w:pPr>
            <w:r>
              <w:rPr>
                <w:b/>
              </w:rPr>
              <w:t xml:space="preserve">Online Safety </w:t>
            </w:r>
            <w:r>
              <w:rPr>
                <w:b/>
                <w:bCs/>
              </w:rPr>
              <w:t>including Filtering and Monitoring</w:t>
            </w:r>
          </w:p>
        </w:tc>
        <w:tc>
          <w:tcPr>
            <w:tcW w:w="1134" w:type="dxa"/>
          </w:tcPr>
          <w:p w14:paraId="69D68CF0" w14:textId="77777777" w:rsidR="000C7549" w:rsidRDefault="00190730">
            <w:pPr>
              <w:jc w:val="center"/>
            </w:pPr>
            <w:r>
              <w:t>41/42</w:t>
            </w:r>
          </w:p>
        </w:tc>
        <w:tc>
          <w:tcPr>
            <w:tcW w:w="993" w:type="dxa"/>
          </w:tcPr>
          <w:p w14:paraId="66E9B771" w14:textId="7C0D1F92" w:rsidR="000C7549" w:rsidRDefault="00190730">
            <w:pPr>
              <w:ind w:right="-110"/>
              <w:jc w:val="center"/>
            </w:pPr>
            <w:r>
              <w:t>3</w:t>
            </w:r>
            <w:r w:rsidR="00B16BB9">
              <w:t>7</w:t>
            </w:r>
          </w:p>
        </w:tc>
      </w:tr>
      <w:tr w:rsidR="000C7549" w14:paraId="700A9C7A" w14:textId="77777777">
        <w:tc>
          <w:tcPr>
            <w:tcW w:w="8392" w:type="dxa"/>
          </w:tcPr>
          <w:p w14:paraId="4380112C" w14:textId="77777777" w:rsidR="000C7549" w:rsidRDefault="00190730">
            <w:pPr>
              <w:rPr>
                <w:b/>
              </w:rPr>
            </w:pPr>
            <w:r>
              <w:rPr>
                <w:b/>
              </w:rPr>
              <w:t>Use of School Premises</w:t>
            </w:r>
          </w:p>
        </w:tc>
        <w:tc>
          <w:tcPr>
            <w:tcW w:w="1134" w:type="dxa"/>
          </w:tcPr>
          <w:p w14:paraId="231FA0EC" w14:textId="77777777" w:rsidR="000C7549" w:rsidRDefault="00190730">
            <w:pPr>
              <w:jc w:val="center"/>
            </w:pPr>
            <w:r>
              <w:t>43</w:t>
            </w:r>
          </w:p>
        </w:tc>
        <w:tc>
          <w:tcPr>
            <w:tcW w:w="993" w:type="dxa"/>
          </w:tcPr>
          <w:p w14:paraId="0F6D52B5" w14:textId="5AD9B5F6" w:rsidR="000C7549" w:rsidRDefault="00190730">
            <w:pPr>
              <w:ind w:right="-110"/>
              <w:jc w:val="center"/>
            </w:pPr>
            <w:r>
              <w:t>3</w:t>
            </w:r>
            <w:r w:rsidR="00B16BB9">
              <w:t>8</w:t>
            </w:r>
          </w:p>
        </w:tc>
      </w:tr>
      <w:tr w:rsidR="000C7549" w14:paraId="68D8FF2C" w14:textId="77777777">
        <w:tc>
          <w:tcPr>
            <w:tcW w:w="8392" w:type="dxa"/>
          </w:tcPr>
          <w:p w14:paraId="6221F366" w14:textId="77777777" w:rsidR="000C7549" w:rsidRDefault="00190730">
            <w:pPr>
              <w:rPr>
                <w:b/>
              </w:rPr>
            </w:pPr>
            <w:r>
              <w:rPr>
                <w:b/>
              </w:rPr>
              <w:t>What to do when we are concerned</w:t>
            </w:r>
          </w:p>
        </w:tc>
        <w:tc>
          <w:tcPr>
            <w:tcW w:w="1134" w:type="dxa"/>
          </w:tcPr>
          <w:p w14:paraId="4B836C4B" w14:textId="77777777" w:rsidR="000C7549" w:rsidRDefault="00190730">
            <w:pPr>
              <w:jc w:val="center"/>
            </w:pPr>
            <w:r>
              <w:t>44</w:t>
            </w:r>
          </w:p>
        </w:tc>
        <w:tc>
          <w:tcPr>
            <w:tcW w:w="993" w:type="dxa"/>
          </w:tcPr>
          <w:p w14:paraId="0BDE43BA" w14:textId="774601C7" w:rsidR="000C7549" w:rsidRDefault="00190730">
            <w:pPr>
              <w:ind w:right="-110"/>
              <w:jc w:val="center"/>
            </w:pPr>
            <w:r>
              <w:t>3</w:t>
            </w:r>
            <w:r w:rsidR="00B16BB9">
              <w:t>9</w:t>
            </w:r>
          </w:p>
        </w:tc>
      </w:tr>
      <w:tr w:rsidR="000C7549" w14:paraId="3443748D" w14:textId="77777777">
        <w:tc>
          <w:tcPr>
            <w:tcW w:w="8392" w:type="dxa"/>
          </w:tcPr>
          <w:p w14:paraId="67C23B8F" w14:textId="77777777" w:rsidR="000C7549" w:rsidRDefault="00190730">
            <w:pPr>
              <w:rPr>
                <w:b/>
              </w:rPr>
            </w:pPr>
            <w:r>
              <w:rPr>
                <w:b/>
              </w:rPr>
              <w:t>Policy Review</w:t>
            </w:r>
          </w:p>
        </w:tc>
        <w:tc>
          <w:tcPr>
            <w:tcW w:w="1134" w:type="dxa"/>
          </w:tcPr>
          <w:p w14:paraId="2173D177" w14:textId="77777777" w:rsidR="000C7549" w:rsidRDefault="00190730">
            <w:pPr>
              <w:jc w:val="center"/>
            </w:pPr>
            <w:r>
              <w:t>45</w:t>
            </w:r>
          </w:p>
        </w:tc>
        <w:tc>
          <w:tcPr>
            <w:tcW w:w="993" w:type="dxa"/>
          </w:tcPr>
          <w:p w14:paraId="73378703" w14:textId="1E2403D7" w:rsidR="000C7549" w:rsidRDefault="00CF7C7A">
            <w:pPr>
              <w:ind w:right="-110"/>
              <w:jc w:val="center"/>
            </w:pPr>
            <w:r>
              <w:t>40</w:t>
            </w:r>
          </w:p>
        </w:tc>
      </w:tr>
      <w:tr w:rsidR="000C7549" w14:paraId="0FBD892A" w14:textId="77777777">
        <w:tc>
          <w:tcPr>
            <w:tcW w:w="8392" w:type="dxa"/>
          </w:tcPr>
          <w:p w14:paraId="1ADB25CF" w14:textId="77777777" w:rsidR="000C7549" w:rsidRDefault="00190730">
            <w:pPr>
              <w:rPr>
                <w:b/>
              </w:rPr>
            </w:pPr>
            <w:r>
              <w:rPr>
                <w:b/>
              </w:rPr>
              <w:t>Other Relevant policies in School</w:t>
            </w:r>
          </w:p>
        </w:tc>
        <w:tc>
          <w:tcPr>
            <w:tcW w:w="1134" w:type="dxa"/>
          </w:tcPr>
          <w:p w14:paraId="64462ED8" w14:textId="77777777" w:rsidR="000C7549" w:rsidRDefault="00190730">
            <w:pPr>
              <w:jc w:val="center"/>
            </w:pPr>
            <w:r>
              <w:t>46</w:t>
            </w:r>
          </w:p>
        </w:tc>
        <w:tc>
          <w:tcPr>
            <w:tcW w:w="993" w:type="dxa"/>
          </w:tcPr>
          <w:p w14:paraId="737FFA98" w14:textId="4E3F92A1" w:rsidR="000C7549" w:rsidRDefault="00CF7C7A">
            <w:pPr>
              <w:ind w:right="-110"/>
              <w:jc w:val="center"/>
            </w:pPr>
            <w:r>
              <w:t>40</w:t>
            </w:r>
          </w:p>
        </w:tc>
      </w:tr>
      <w:tr w:rsidR="000C7549" w14:paraId="2EA0D4F2" w14:textId="77777777">
        <w:tc>
          <w:tcPr>
            <w:tcW w:w="8392" w:type="dxa"/>
          </w:tcPr>
          <w:p w14:paraId="7543D21E" w14:textId="77777777" w:rsidR="000C7549" w:rsidRDefault="00190730">
            <w:pPr>
              <w:rPr>
                <w:b/>
              </w:rPr>
            </w:pPr>
            <w:r>
              <w:rPr>
                <w:b/>
              </w:rPr>
              <w:t xml:space="preserve">Useful Contacts </w:t>
            </w:r>
          </w:p>
        </w:tc>
        <w:tc>
          <w:tcPr>
            <w:tcW w:w="1134" w:type="dxa"/>
          </w:tcPr>
          <w:p w14:paraId="45E0BC23" w14:textId="77777777" w:rsidR="000C7549" w:rsidRDefault="00190730">
            <w:pPr>
              <w:jc w:val="center"/>
            </w:pPr>
            <w:r>
              <w:t>47</w:t>
            </w:r>
          </w:p>
        </w:tc>
        <w:tc>
          <w:tcPr>
            <w:tcW w:w="993" w:type="dxa"/>
          </w:tcPr>
          <w:p w14:paraId="599E72A4" w14:textId="43F59E0E" w:rsidR="000C7549" w:rsidRDefault="00190730">
            <w:pPr>
              <w:ind w:right="-110"/>
              <w:jc w:val="center"/>
            </w:pPr>
            <w:r>
              <w:t>4</w:t>
            </w:r>
            <w:r w:rsidR="00CF7C7A">
              <w:t>1</w:t>
            </w:r>
          </w:p>
        </w:tc>
      </w:tr>
    </w:tbl>
    <w:p w14:paraId="6B1619CF" w14:textId="77777777" w:rsidR="000C7549" w:rsidRDefault="00190730">
      <w:r>
        <w:rPr>
          <w:b/>
          <w:bCs/>
          <w:sz w:val="28"/>
          <w:szCs w:val="23"/>
        </w:rPr>
        <w:lastRenderedPageBreak/>
        <w:t>Appendices</w:t>
      </w:r>
    </w:p>
    <w:tbl>
      <w:tblPr>
        <w:tblStyle w:val="TableGrid"/>
        <w:tblW w:w="10377" w:type="dxa"/>
        <w:tblInd w:w="-459" w:type="dxa"/>
        <w:tblLook w:val="04A0" w:firstRow="1" w:lastRow="0" w:firstColumn="1" w:lastColumn="0" w:noHBand="0" w:noVBand="1"/>
      </w:tblPr>
      <w:tblGrid>
        <w:gridCol w:w="8392"/>
        <w:gridCol w:w="1985"/>
      </w:tblGrid>
      <w:tr w:rsidR="000C7549" w14:paraId="387476E1" w14:textId="77777777" w:rsidTr="5F0482AF">
        <w:tc>
          <w:tcPr>
            <w:tcW w:w="8392" w:type="dxa"/>
            <w:tcBorders>
              <w:top w:val="nil"/>
              <w:left w:val="nil"/>
            </w:tcBorders>
          </w:tcPr>
          <w:p w14:paraId="49E9087E" w14:textId="77777777" w:rsidR="000C7549" w:rsidRDefault="000C7549">
            <w:pPr>
              <w:rPr>
                <w:b/>
                <w:sz w:val="23"/>
                <w:szCs w:val="23"/>
              </w:rPr>
            </w:pPr>
          </w:p>
        </w:tc>
        <w:tc>
          <w:tcPr>
            <w:tcW w:w="1985" w:type="dxa"/>
          </w:tcPr>
          <w:p w14:paraId="0BF7B201" w14:textId="77777777" w:rsidR="000C7549" w:rsidRDefault="00190730">
            <w:pPr>
              <w:jc w:val="center"/>
              <w:rPr>
                <w:b/>
                <w:sz w:val="23"/>
                <w:szCs w:val="23"/>
              </w:rPr>
            </w:pPr>
            <w:r>
              <w:rPr>
                <w:b/>
                <w:sz w:val="23"/>
                <w:szCs w:val="23"/>
              </w:rPr>
              <w:t>Page No.</w:t>
            </w:r>
          </w:p>
        </w:tc>
      </w:tr>
      <w:tr w:rsidR="000C7549" w14:paraId="7B1693B8" w14:textId="77777777" w:rsidTr="5F0482AF">
        <w:tc>
          <w:tcPr>
            <w:tcW w:w="8392" w:type="dxa"/>
          </w:tcPr>
          <w:p w14:paraId="67015726" w14:textId="14A9639B" w:rsidR="000C7549" w:rsidRDefault="6022ED20">
            <w:pPr>
              <w:rPr>
                <w:sz w:val="23"/>
                <w:szCs w:val="23"/>
              </w:rPr>
            </w:pPr>
            <w:r w:rsidRPr="5F0482AF">
              <w:rPr>
                <w:sz w:val="23"/>
                <w:szCs w:val="23"/>
              </w:rPr>
              <w:t>Appendix 1 - Definition &amp; Indicators of Abuse</w:t>
            </w:r>
            <w:r w:rsidR="36F55225" w:rsidRPr="5F0482AF">
              <w:rPr>
                <w:sz w:val="23"/>
                <w:szCs w:val="23"/>
              </w:rPr>
              <w:t>, Neglect and Exploitation</w:t>
            </w:r>
          </w:p>
        </w:tc>
        <w:tc>
          <w:tcPr>
            <w:tcW w:w="1985" w:type="dxa"/>
          </w:tcPr>
          <w:p w14:paraId="39793C99" w14:textId="3ACFD05B" w:rsidR="000C7549" w:rsidRDefault="00190730">
            <w:pPr>
              <w:ind w:right="-613"/>
              <w:jc w:val="center"/>
              <w:rPr>
                <w:sz w:val="23"/>
                <w:szCs w:val="23"/>
              </w:rPr>
            </w:pPr>
            <w:r>
              <w:rPr>
                <w:sz w:val="23"/>
                <w:szCs w:val="23"/>
              </w:rPr>
              <w:t>4</w:t>
            </w:r>
            <w:r w:rsidR="00CF7C7A">
              <w:rPr>
                <w:sz w:val="23"/>
                <w:szCs w:val="23"/>
              </w:rPr>
              <w:t>3</w:t>
            </w:r>
          </w:p>
        </w:tc>
      </w:tr>
      <w:tr w:rsidR="000C7549" w14:paraId="00057D44" w14:textId="77777777" w:rsidTr="5F0482AF">
        <w:tc>
          <w:tcPr>
            <w:tcW w:w="8392" w:type="dxa"/>
          </w:tcPr>
          <w:p w14:paraId="2C2DE764" w14:textId="77777777" w:rsidR="000C7549" w:rsidRDefault="00190730">
            <w:pPr>
              <w:rPr>
                <w:sz w:val="23"/>
                <w:szCs w:val="23"/>
              </w:rPr>
            </w:pPr>
            <w:r>
              <w:rPr>
                <w:sz w:val="23"/>
                <w:szCs w:val="23"/>
              </w:rPr>
              <w:t>Appendix 2 - Procedures/Guidance, if you are concerned about a child</w:t>
            </w:r>
          </w:p>
        </w:tc>
        <w:tc>
          <w:tcPr>
            <w:tcW w:w="1985" w:type="dxa"/>
          </w:tcPr>
          <w:p w14:paraId="7812B061" w14:textId="500E1A49" w:rsidR="000C7549" w:rsidRDefault="00CF7C7A">
            <w:pPr>
              <w:ind w:right="-613"/>
              <w:jc w:val="center"/>
              <w:rPr>
                <w:sz w:val="23"/>
                <w:szCs w:val="23"/>
              </w:rPr>
            </w:pPr>
            <w:r>
              <w:rPr>
                <w:sz w:val="23"/>
                <w:szCs w:val="23"/>
              </w:rPr>
              <w:t>50</w:t>
            </w:r>
          </w:p>
        </w:tc>
      </w:tr>
      <w:tr w:rsidR="000C7549" w14:paraId="060CBEDF" w14:textId="77777777" w:rsidTr="5F0482AF">
        <w:tc>
          <w:tcPr>
            <w:tcW w:w="8392" w:type="dxa"/>
          </w:tcPr>
          <w:p w14:paraId="6DA34F46" w14:textId="77777777" w:rsidR="000C7549" w:rsidRDefault="00190730">
            <w:pPr>
              <w:rPr>
                <w:sz w:val="23"/>
                <w:szCs w:val="23"/>
              </w:rPr>
            </w:pPr>
            <w:r>
              <w:rPr>
                <w:sz w:val="23"/>
                <w:szCs w:val="23"/>
              </w:rPr>
              <w:t>Appendix 3 – Procedures/Guidance; Managing Allegations (LADO)</w:t>
            </w:r>
          </w:p>
        </w:tc>
        <w:tc>
          <w:tcPr>
            <w:tcW w:w="1985" w:type="dxa"/>
          </w:tcPr>
          <w:p w14:paraId="2D252BC4" w14:textId="39BB1F4C" w:rsidR="000C7549" w:rsidRDefault="00190730">
            <w:pPr>
              <w:ind w:right="-613"/>
              <w:jc w:val="center"/>
              <w:rPr>
                <w:sz w:val="23"/>
                <w:szCs w:val="23"/>
              </w:rPr>
            </w:pPr>
            <w:r>
              <w:rPr>
                <w:sz w:val="23"/>
                <w:szCs w:val="23"/>
              </w:rPr>
              <w:t>5</w:t>
            </w:r>
            <w:r w:rsidR="00CF7C7A">
              <w:rPr>
                <w:sz w:val="23"/>
                <w:szCs w:val="23"/>
              </w:rPr>
              <w:t>2</w:t>
            </w:r>
          </w:p>
        </w:tc>
      </w:tr>
      <w:tr w:rsidR="000C7549" w14:paraId="3E1DC7B0" w14:textId="77777777" w:rsidTr="5F0482AF">
        <w:tc>
          <w:tcPr>
            <w:tcW w:w="8392" w:type="dxa"/>
          </w:tcPr>
          <w:p w14:paraId="32031B1F" w14:textId="77777777" w:rsidR="000C7549" w:rsidRDefault="00190730">
            <w:pPr>
              <w:rPr>
                <w:sz w:val="23"/>
                <w:szCs w:val="23"/>
              </w:rPr>
            </w:pPr>
            <w:r>
              <w:rPr>
                <w:sz w:val="23"/>
                <w:szCs w:val="23"/>
              </w:rPr>
              <w:t>Appendix 4 - Procedures; Avoiding allegations of abuse for Staff/Volunteer</w:t>
            </w:r>
          </w:p>
        </w:tc>
        <w:tc>
          <w:tcPr>
            <w:tcW w:w="1985" w:type="dxa"/>
          </w:tcPr>
          <w:p w14:paraId="3C345140" w14:textId="252AA013" w:rsidR="000C7549" w:rsidRDefault="00190730">
            <w:pPr>
              <w:ind w:right="-613"/>
              <w:jc w:val="center"/>
              <w:rPr>
                <w:sz w:val="23"/>
                <w:szCs w:val="23"/>
              </w:rPr>
            </w:pPr>
            <w:r>
              <w:rPr>
                <w:sz w:val="23"/>
                <w:szCs w:val="23"/>
              </w:rPr>
              <w:t>5</w:t>
            </w:r>
            <w:r w:rsidR="00CF7C7A">
              <w:rPr>
                <w:sz w:val="23"/>
                <w:szCs w:val="23"/>
              </w:rPr>
              <w:t>4</w:t>
            </w:r>
          </w:p>
        </w:tc>
      </w:tr>
      <w:tr w:rsidR="000C7549" w14:paraId="2917DD6D" w14:textId="77777777" w:rsidTr="5F0482AF">
        <w:tc>
          <w:tcPr>
            <w:tcW w:w="8392" w:type="dxa"/>
          </w:tcPr>
          <w:p w14:paraId="178270B3" w14:textId="77777777" w:rsidR="000C7549" w:rsidRDefault="00190730">
            <w:pPr>
              <w:rPr>
                <w:sz w:val="23"/>
                <w:szCs w:val="23"/>
              </w:rPr>
            </w:pPr>
            <w:r>
              <w:rPr>
                <w:sz w:val="23"/>
                <w:szCs w:val="23"/>
              </w:rPr>
              <w:t>Appendix 5 - Indicators of vulnerability to radicalisation</w:t>
            </w:r>
          </w:p>
        </w:tc>
        <w:tc>
          <w:tcPr>
            <w:tcW w:w="1985" w:type="dxa"/>
          </w:tcPr>
          <w:p w14:paraId="022A3AA1" w14:textId="47C178A6" w:rsidR="000C7549" w:rsidRDefault="00190730">
            <w:pPr>
              <w:ind w:right="-613"/>
              <w:jc w:val="center"/>
              <w:rPr>
                <w:sz w:val="23"/>
                <w:szCs w:val="23"/>
              </w:rPr>
            </w:pPr>
            <w:r>
              <w:rPr>
                <w:sz w:val="23"/>
                <w:szCs w:val="23"/>
              </w:rPr>
              <w:t>5</w:t>
            </w:r>
            <w:r w:rsidR="00CF7C7A">
              <w:rPr>
                <w:sz w:val="23"/>
                <w:szCs w:val="23"/>
              </w:rPr>
              <w:t>5</w:t>
            </w:r>
          </w:p>
        </w:tc>
      </w:tr>
      <w:tr w:rsidR="000C7549" w14:paraId="7959729A" w14:textId="77777777" w:rsidTr="5F0482AF">
        <w:tc>
          <w:tcPr>
            <w:tcW w:w="8392" w:type="dxa"/>
          </w:tcPr>
          <w:p w14:paraId="13965527" w14:textId="77777777" w:rsidR="000C7549" w:rsidRDefault="00190730">
            <w:pPr>
              <w:rPr>
                <w:sz w:val="23"/>
                <w:szCs w:val="23"/>
              </w:rPr>
            </w:pPr>
            <w:r>
              <w:rPr>
                <w:sz w:val="23"/>
                <w:szCs w:val="23"/>
              </w:rPr>
              <w:t>Appendix 6 – Procedures/Guidance - Guidance on child-on-child sexual violence and sexual harassment</w:t>
            </w:r>
          </w:p>
        </w:tc>
        <w:tc>
          <w:tcPr>
            <w:tcW w:w="1985" w:type="dxa"/>
          </w:tcPr>
          <w:p w14:paraId="094D6647" w14:textId="304E395F" w:rsidR="000C7549" w:rsidRDefault="00190730">
            <w:pPr>
              <w:ind w:right="-613"/>
              <w:jc w:val="center"/>
              <w:rPr>
                <w:sz w:val="23"/>
                <w:szCs w:val="23"/>
              </w:rPr>
            </w:pPr>
            <w:r>
              <w:rPr>
                <w:sz w:val="23"/>
                <w:szCs w:val="23"/>
              </w:rPr>
              <w:t>5</w:t>
            </w:r>
            <w:r w:rsidR="00357133">
              <w:rPr>
                <w:sz w:val="23"/>
                <w:szCs w:val="23"/>
              </w:rPr>
              <w:t>7</w:t>
            </w:r>
          </w:p>
        </w:tc>
      </w:tr>
      <w:tr w:rsidR="000C7549" w14:paraId="0AF8E21E" w14:textId="77777777" w:rsidTr="5F0482AF">
        <w:tc>
          <w:tcPr>
            <w:tcW w:w="8392" w:type="dxa"/>
          </w:tcPr>
          <w:p w14:paraId="778E82B7" w14:textId="77777777" w:rsidR="000C7549" w:rsidRDefault="00190730">
            <w:pPr>
              <w:rPr>
                <w:sz w:val="23"/>
                <w:szCs w:val="23"/>
              </w:rPr>
            </w:pPr>
            <w:r>
              <w:rPr>
                <w:sz w:val="23"/>
                <w:szCs w:val="23"/>
              </w:rPr>
              <w:t xml:space="preserve">Appendix 7 – Procedures; Whistleblowing </w:t>
            </w:r>
          </w:p>
        </w:tc>
        <w:tc>
          <w:tcPr>
            <w:tcW w:w="1985" w:type="dxa"/>
          </w:tcPr>
          <w:p w14:paraId="3139A197" w14:textId="2E6D0517" w:rsidR="000C7549" w:rsidRDefault="00190730">
            <w:pPr>
              <w:ind w:right="-613"/>
              <w:jc w:val="center"/>
              <w:rPr>
                <w:sz w:val="23"/>
                <w:szCs w:val="23"/>
              </w:rPr>
            </w:pPr>
            <w:r>
              <w:rPr>
                <w:sz w:val="23"/>
                <w:szCs w:val="23"/>
              </w:rPr>
              <w:t>5</w:t>
            </w:r>
            <w:r w:rsidR="00357133">
              <w:rPr>
                <w:sz w:val="23"/>
                <w:szCs w:val="23"/>
              </w:rPr>
              <w:t>8</w:t>
            </w:r>
          </w:p>
        </w:tc>
      </w:tr>
      <w:tr w:rsidR="000C7549" w14:paraId="5868E7AE" w14:textId="77777777" w:rsidTr="5F0482AF">
        <w:tc>
          <w:tcPr>
            <w:tcW w:w="8392" w:type="dxa"/>
          </w:tcPr>
          <w:p w14:paraId="09075E96" w14:textId="77777777" w:rsidR="000C7549" w:rsidRDefault="00190730">
            <w:pPr>
              <w:rPr>
                <w:sz w:val="23"/>
                <w:szCs w:val="23"/>
              </w:rPr>
            </w:pPr>
            <w:r>
              <w:rPr>
                <w:sz w:val="23"/>
                <w:szCs w:val="23"/>
              </w:rPr>
              <w:t>Appendix 8 – Monitoring and Filtering, Online Safety &amp; Cyber Crime</w:t>
            </w:r>
          </w:p>
        </w:tc>
        <w:tc>
          <w:tcPr>
            <w:tcW w:w="1985" w:type="dxa"/>
          </w:tcPr>
          <w:p w14:paraId="7AC4511E" w14:textId="07389157" w:rsidR="000C7549" w:rsidRDefault="00190730">
            <w:pPr>
              <w:ind w:right="-613"/>
              <w:jc w:val="center"/>
              <w:rPr>
                <w:sz w:val="23"/>
                <w:szCs w:val="23"/>
              </w:rPr>
            </w:pPr>
            <w:r>
              <w:rPr>
                <w:sz w:val="23"/>
                <w:szCs w:val="23"/>
              </w:rPr>
              <w:t>6</w:t>
            </w:r>
            <w:r w:rsidR="00357133">
              <w:rPr>
                <w:sz w:val="23"/>
                <w:szCs w:val="23"/>
              </w:rPr>
              <w:t>2</w:t>
            </w:r>
          </w:p>
        </w:tc>
      </w:tr>
    </w:tbl>
    <w:p w14:paraId="4B8CDABF" w14:textId="77777777" w:rsidR="000C7549" w:rsidRDefault="00190730">
      <w:pPr>
        <w:spacing w:after="0"/>
        <w:ind w:left="-567" w:right="-613"/>
        <w:rPr>
          <w:b/>
          <w:bCs/>
          <w:sz w:val="23"/>
          <w:szCs w:val="23"/>
        </w:rPr>
      </w:pPr>
      <w:r>
        <w:rPr>
          <w:b/>
          <w:bCs/>
          <w:sz w:val="23"/>
          <w:szCs w:val="23"/>
        </w:rPr>
        <w:t xml:space="preserve"> </w:t>
      </w:r>
      <w:r>
        <w:rPr>
          <w:b/>
          <w:bCs/>
          <w:sz w:val="23"/>
          <w:szCs w:val="23"/>
        </w:rPr>
        <w:br w:type="page"/>
      </w:r>
    </w:p>
    <w:p w14:paraId="75B0B7BC" w14:textId="77777777" w:rsidR="000C7549" w:rsidRDefault="000C7549">
      <w:pPr>
        <w:spacing w:after="0"/>
        <w:ind w:left="-567" w:right="-613"/>
        <w:jc w:val="center"/>
        <w:rPr>
          <w:b/>
          <w:bCs/>
          <w:sz w:val="23"/>
          <w:szCs w:val="23"/>
        </w:rPr>
      </w:pPr>
    </w:p>
    <w:p w14:paraId="1785AC26" w14:textId="77777777" w:rsidR="000C7549" w:rsidRDefault="00190730">
      <w:pPr>
        <w:spacing w:after="0"/>
        <w:ind w:left="-567" w:right="-613"/>
        <w:jc w:val="center"/>
        <w:rPr>
          <w:b/>
          <w:bCs/>
          <w:sz w:val="23"/>
          <w:szCs w:val="23"/>
        </w:rPr>
      </w:pPr>
      <w:r>
        <w:rPr>
          <w:b/>
          <w:bCs/>
          <w:sz w:val="23"/>
          <w:szCs w:val="23"/>
        </w:rPr>
        <w:t xml:space="preserve"> </w:t>
      </w:r>
      <w:r>
        <w:rPr>
          <w:b/>
          <w:bCs/>
          <w:sz w:val="28"/>
          <w:szCs w:val="28"/>
          <w:u w:val="single"/>
        </w:rPr>
        <w:t>Safeguarding staff members of Rushey Mead Primary School</w:t>
      </w:r>
    </w:p>
    <w:p w14:paraId="7E29E33A" w14:textId="77777777" w:rsidR="000C7549" w:rsidRDefault="000C7549">
      <w:pPr>
        <w:spacing w:after="0"/>
        <w:ind w:left="-567" w:right="-613"/>
        <w:jc w:val="center"/>
        <w:rPr>
          <w:b/>
          <w:bCs/>
          <w:sz w:val="23"/>
          <w:szCs w:val="23"/>
        </w:rPr>
      </w:pPr>
    </w:p>
    <w:p w14:paraId="27FF1578" w14:textId="77777777" w:rsidR="000C7549" w:rsidRDefault="000C7549">
      <w:pPr>
        <w:spacing w:after="0"/>
        <w:ind w:left="-567" w:right="-613"/>
        <w:jc w:val="center"/>
        <w:rPr>
          <w:b/>
          <w:bCs/>
          <w:sz w:val="23"/>
          <w:szCs w:val="23"/>
        </w:rPr>
      </w:pPr>
    </w:p>
    <w:p w14:paraId="7FE7578F" w14:textId="77777777" w:rsidR="000C7549" w:rsidRDefault="000C7549">
      <w:pPr>
        <w:spacing w:after="0"/>
        <w:ind w:left="-567" w:right="-613"/>
        <w:rPr>
          <w:b/>
          <w:bCs/>
          <w:sz w:val="23"/>
          <w:szCs w:val="23"/>
        </w:rPr>
      </w:pPr>
    </w:p>
    <w:p w14:paraId="69170747" w14:textId="77777777" w:rsidR="000C7549" w:rsidRDefault="00190730">
      <w:pPr>
        <w:spacing w:after="0"/>
        <w:ind w:left="-567" w:right="-613"/>
        <w:rPr>
          <w:b/>
          <w:bCs/>
          <w:sz w:val="28"/>
          <w:szCs w:val="28"/>
          <w:u w:val="single"/>
        </w:rPr>
      </w:pPr>
      <w:r>
        <w:rPr>
          <w:b/>
          <w:bCs/>
          <w:sz w:val="28"/>
          <w:szCs w:val="28"/>
          <w:u w:val="single"/>
        </w:rPr>
        <w:t>Safeguarding Governor</w:t>
      </w:r>
    </w:p>
    <w:p w14:paraId="337F1239" w14:textId="77777777" w:rsidR="000C7549" w:rsidRDefault="000C7549">
      <w:pPr>
        <w:spacing w:after="0"/>
        <w:ind w:left="-567" w:right="-613"/>
        <w:rPr>
          <w:b/>
          <w:bCs/>
          <w:sz w:val="28"/>
          <w:szCs w:val="28"/>
        </w:rPr>
      </w:pPr>
    </w:p>
    <w:p w14:paraId="2CEAEFF9" w14:textId="77777777" w:rsidR="000C7549" w:rsidRDefault="00190730">
      <w:pPr>
        <w:pStyle w:val="ListParagraph"/>
        <w:numPr>
          <w:ilvl w:val="0"/>
          <w:numId w:val="49"/>
        </w:numPr>
        <w:spacing w:after="0"/>
        <w:ind w:right="-613"/>
        <w:rPr>
          <w:bCs/>
          <w:sz w:val="28"/>
          <w:szCs w:val="28"/>
        </w:rPr>
      </w:pPr>
      <w:r>
        <w:rPr>
          <w:bCs/>
          <w:sz w:val="28"/>
          <w:szCs w:val="28"/>
        </w:rPr>
        <w:t xml:space="preserve">Sue Welford </w:t>
      </w:r>
      <w:r>
        <w:rPr>
          <w:bCs/>
          <w:sz w:val="28"/>
          <w:szCs w:val="28"/>
        </w:rPr>
        <w:tab/>
      </w:r>
      <w:r>
        <w:rPr>
          <w:bCs/>
          <w:sz w:val="28"/>
          <w:szCs w:val="28"/>
        </w:rPr>
        <w:tab/>
        <w:t xml:space="preserve">            Chair of Governors</w:t>
      </w:r>
    </w:p>
    <w:p w14:paraId="4C04E013" w14:textId="77777777" w:rsidR="000C7549" w:rsidRDefault="000C7549">
      <w:pPr>
        <w:spacing w:after="0"/>
        <w:ind w:left="-567" w:right="-613"/>
        <w:rPr>
          <w:b/>
          <w:bCs/>
          <w:sz w:val="28"/>
          <w:szCs w:val="28"/>
        </w:rPr>
      </w:pPr>
    </w:p>
    <w:p w14:paraId="721510B7" w14:textId="77777777" w:rsidR="000C7549" w:rsidRDefault="00190730">
      <w:pPr>
        <w:spacing w:after="0"/>
        <w:ind w:left="-567" w:right="-613"/>
        <w:rPr>
          <w:b/>
          <w:bCs/>
          <w:sz w:val="28"/>
          <w:szCs w:val="28"/>
          <w:u w:val="single"/>
        </w:rPr>
      </w:pPr>
      <w:bookmarkStart w:id="0" w:name="_Hlk113611262"/>
      <w:r>
        <w:rPr>
          <w:b/>
          <w:bCs/>
          <w:sz w:val="28"/>
          <w:szCs w:val="28"/>
          <w:u w:val="single"/>
        </w:rPr>
        <w:t>Designated Safeguarding Lead</w:t>
      </w:r>
    </w:p>
    <w:p w14:paraId="2D2F3830" w14:textId="77777777" w:rsidR="000C7549" w:rsidRDefault="000C7549">
      <w:pPr>
        <w:spacing w:after="0"/>
        <w:ind w:left="-567" w:right="-613"/>
        <w:rPr>
          <w:b/>
          <w:bCs/>
          <w:sz w:val="28"/>
          <w:szCs w:val="28"/>
        </w:rPr>
      </w:pPr>
    </w:p>
    <w:p w14:paraId="078B5F16" w14:textId="77777777" w:rsidR="000C7549" w:rsidRDefault="00190730">
      <w:pPr>
        <w:pStyle w:val="ListParagraph"/>
        <w:numPr>
          <w:ilvl w:val="0"/>
          <w:numId w:val="49"/>
        </w:numPr>
        <w:spacing w:after="0"/>
        <w:ind w:right="-613"/>
        <w:rPr>
          <w:bCs/>
          <w:sz w:val="28"/>
          <w:szCs w:val="28"/>
        </w:rPr>
      </w:pPr>
      <w:r>
        <w:rPr>
          <w:bCs/>
          <w:sz w:val="28"/>
          <w:szCs w:val="28"/>
        </w:rPr>
        <w:t xml:space="preserve">Nitash Odedra        </w:t>
      </w:r>
      <w:r>
        <w:rPr>
          <w:bCs/>
          <w:sz w:val="28"/>
          <w:szCs w:val="28"/>
        </w:rPr>
        <w:tab/>
      </w:r>
      <w:r>
        <w:rPr>
          <w:bCs/>
          <w:sz w:val="28"/>
          <w:szCs w:val="28"/>
        </w:rPr>
        <w:tab/>
        <w:t>Headteacher</w:t>
      </w:r>
    </w:p>
    <w:bookmarkEnd w:id="0"/>
    <w:p w14:paraId="504918A2" w14:textId="77777777" w:rsidR="000C7549" w:rsidRDefault="000C7549">
      <w:pPr>
        <w:spacing w:after="0"/>
        <w:ind w:right="-613"/>
        <w:rPr>
          <w:bCs/>
          <w:sz w:val="28"/>
          <w:szCs w:val="28"/>
        </w:rPr>
      </w:pPr>
    </w:p>
    <w:p w14:paraId="1F42D001" w14:textId="77777777" w:rsidR="000C7549" w:rsidRDefault="00190730">
      <w:pPr>
        <w:spacing w:after="0"/>
        <w:ind w:left="-567" w:right="-613"/>
        <w:rPr>
          <w:b/>
          <w:bCs/>
          <w:sz w:val="28"/>
          <w:szCs w:val="28"/>
          <w:u w:val="single"/>
        </w:rPr>
      </w:pPr>
      <w:r>
        <w:rPr>
          <w:b/>
          <w:bCs/>
          <w:sz w:val="28"/>
          <w:szCs w:val="28"/>
          <w:u w:val="single"/>
        </w:rPr>
        <w:t>Deputy Designated Safeguarding Lead</w:t>
      </w:r>
    </w:p>
    <w:p w14:paraId="61326D5C" w14:textId="77777777" w:rsidR="000C7549" w:rsidRDefault="000C7549">
      <w:pPr>
        <w:spacing w:after="0"/>
        <w:ind w:left="-567" w:right="-613"/>
        <w:rPr>
          <w:b/>
          <w:bCs/>
          <w:sz w:val="28"/>
          <w:szCs w:val="28"/>
        </w:rPr>
      </w:pPr>
    </w:p>
    <w:p w14:paraId="1CCD9CC0" w14:textId="677F9FDD" w:rsidR="008F05A4" w:rsidRDefault="008F05A4">
      <w:pPr>
        <w:pStyle w:val="ListParagraph"/>
        <w:numPr>
          <w:ilvl w:val="0"/>
          <w:numId w:val="49"/>
        </w:numPr>
        <w:spacing w:after="0"/>
        <w:ind w:right="-613"/>
        <w:rPr>
          <w:bCs/>
          <w:sz w:val="28"/>
          <w:szCs w:val="28"/>
        </w:rPr>
      </w:pPr>
      <w:r>
        <w:rPr>
          <w:bCs/>
          <w:sz w:val="28"/>
          <w:szCs w:val="28"/>
        </w:rPr>
        <w:t>Sarah Watts</w:t>
      </w:r>
      <w:r>
        <w:rPr>
          <w:bCs/>
          <w:sz w:val="28"/>
          <w:szCs w:val="28"/>
        </w:rPr>
        <w:tab/>
      </w:r>
      <w:r>
        <w:rPr>
          <w:bCs/>
          <w:sz w:val="28"/>
          <w:szCs w:val="28"/>
        </w:rPr>
        <w:tab/>
      </w:r>
      <w:r>
        <w:rPr>
          <w:bCs/>
          <w:sz w:val="28"/>
          <w:szCs w:val="28"/>
        </w:rPr>
        <w:tab/>
        <w:t>Deputy Headteacher</w:t>
      </w:r>
    </w:p>
    <w:p w14:paraId="2624DF17" w14:textId="00F5FB44" w:rsidR="008F05A4" w:rsidRDefault="008F05A4">
      <w:pPr>
        <w:pStyle w:val="ListParagraph"/>
        <w:numPr>
          <w:ilvl w:val="0"/>
          <w:numId w:val="49"/>
        </w:numPr>
        <w:spacing w:after="0"/>
        <w:ind w:right="-613"/>
        <w:rPr>
          <w:bCs/>
          <w:sz w:val="28"/>
          <w:szCs w:val="28"/>
        </w:rPr>
      </w:pPr>
      <w:r>
        <w:rPr>
          <w:bCs/>
          <w:sz w:val="28"/>
          <w:szCs w:val="28"/>
        </w:rPr>
        <w:t>Natasha Jackson</w:t>
      </w:r>
      <w:r>
        <w:rPr>
          <w:bCs/>
          <w:sz w:val="28"/>
          <w:szCs w:val="28"/>
        </w:rPr>
        <w:tab/>
      </w:r>
      <w:r>
        <w:rPr>
          <w:bCs/>
          <w:sz w:val="28"/>
          <w:szCs w:val="28"/>
        </w:rPr>
        <w:tab/>
        <w:t>Assistant Headteacher/SENCo</w:t>
      </w:r>
    </w:p>
    <w:p w14:paraId="669A48B2" w14:textId="143A54A3" w:rsidR="000C7549" w:rsidRDefault="00190730">
      <w:pPr>
        <w:pStyle w:val="ListParagraph"/>
        <w:numPr>
          <w:ilvl w:val="0"/>
          <w:numId w:val="49"/>
        </w:numPr>
        <w:spacing w:after="0"/>
        <w:ind w:right="-613"/>
        <w:rPr>
          <w:bCs/>
          <w:sz w:val="28"/>
          <w:szCs w:val="28"/>
        </w:rPr>
      </w:pPr>
      <w:r>
        <w:rPr>
          <w:bCs/>
          <w:sz w:val="28"/>
          <w:szCs w:val="28"/>
        </w:rPr>
        <w:t xml:space="preserve">Louise Wright        </w:t>
      </w:r>
      <w:r>
        <w:rPr>
          <w:bCs/>
          <w:sz w:val="28"/>
          <w:szCs w:val="28"/>
        </w:rPr>
        <w:tab/>
      </w:r>
      <w:r>
        <w:rPr>
          <w:bCs/>
          <w:sz w:val="28"/>
          <w:szCs w:val="28"/>
        </w:rPr>
        <w:tab/>
        <w:t xml:space="preserve">KS2 Assistant Headteacher </w:t>
      </w:r>
    </w:p>
    <w:p w14:paraId="47E3D28B" w14:textId="77777777" w:rsidR="000C7549" w:rsidRDefault="00190730">
      <w:pPr>
        <w:pStyle w:val="ListParagraph"/>
        <w:numPr>
          <w:ilvl w:val="0"/>
          <w:numId w:val="49"/>
        </w:numPr>
        <w:spacing w:after="0"/>
        <w:ind w:right="-613"/>
        <w:rPr>
          <w:bCs/>
          <w:sz w:val="28"/>
          <w:szCs w:val="28"/>
        </w:rPr>
      </w:pPr>
      <w:r>
        <w:rPr>
          <w:bCs/>
          <w:sz w:val="28"/>
          <w:szCs w:val="28"/>
        </w:rPr>
        <w:t xml:space="preserve">Rikesh Jariwala     </w:t>
      </w:r>
      <w:r>
        <w:rPr>
          <w:bCs/>
          <w:sz w:val="28"/>
          <w:szCs w:val="28"/>
        </w:rPr>
        <w:tab/>
      </w:r>
      <w:r>
        <w:rPr>
          <w:bCs/>
          <w:sz w:val="28"/>
          <w:szCs w:val="28"/>
        </w:rPr>
        <w:tab/>
        <w:t>EYFS / KS1 Assistant Headteacher</w:t>
      </w:r>
    </w:p>
    <w:p w14:paraId="0A10FE55" w14:textId="77777777" w:rsidR="000C7549" w:rsidRDefault="00190730">
      <w:pPr>
        <w:pStyle w:val="ListParagraph"/>
        <w:numPr>
          <w:ilvl w:val="0"/>
          <w:numId w:val="49"/>
        </w:numPr>
        <w:spacing w:after="0"/>
        <w:ind w:right="-613"/>
        <w:rPr>
          <w:bCs/>
          <w:sz w:val="28"/>
          <w:szCs w:val="28"/>
        </w:rPr>
      </w:pPr>
      <w:r>
        <w:rPr>
          <w:bCs/>
          <w:sz w:val="28"/>
          <w:szCs w:val="28"/>
        </w:rPr>
        <w:t>Karen Sheerin</w:t>
      </w:r>
      <w:r>
        <w:rPr>
          <w:bCs/>
          <w:sz w:val="28"/>
          <w:szCs w:val="28"/>
        </w:rPr>
        <w:tab/>
      </w:r>
      <w:r>
        <w:rPr>
          <w:bCs/>
          <w:sz w:val="28"/>
          <w:szCs w:val="28"/>
        </w:rPr>
        <w:tab/>
        <w:t xml:space="preserve">           Inclusion Manager</w:t>
      </w:r>
    </w:p>
    <w:p w14:paraId="48F9C291" w14:textId="77777777" w:rsidR="000C7549" w:rsidRDefault="000C7549">
      <w:pPr>
        <w:spacing w:after="0"/>
        <w:ind w:right="-613"/>
        <w:rPr>
          <w:b/>
          <w:bCs/>
          <w:sz w:val="28"/>
          <w:szCs w:val="28"/>
        </w:rPr>
      </w:pPr>
    </w:p>
    <w:p w14:paraId="30AA1DA7" w14:textId="77777777" w:rsidR="000C7549" w:rsidRDefault="00190730">
      <w:pPr>
        <w:spacing w:after="0"/>
        <w:ind w:left="-567" w:right="-613"/>
        <w:rPr>
          <w:b/>
          <w:bCs/>
          <w:sz w:val="28"/>
          <w:szCs w:val="28"/>
          <w:u w:val="single"/>
        </w:rPr>
      </w:pPr>
      <w:r>
        <w:rPr>
          <w:b/>
          <w:bCs/>
          <w:sz w:val="28"/>
          <w:szCs w:val="28"/>
          <w:u w:val="single"/>
        </w:rPr>
        <w:t>Key Staff</w:t>
      </w:r>
    </w:p>
    <w:p w14:paraId="09405581" w14:textId="77777777" w:rsidR="000C7549" w:rsidRDefault="000C7549">
      <w:pPr>
        <w:spacing w:after="0"/>
        <w:ind w:left="-567" w:right="-613"/>
        <w:rPr>
          <w:b/>
          <w:bCs/>
          <w:sz w:val="28"/>
          <w:szCs w:val="28"/>
        </w:rPr>
      </w:pPr>
    </w:p>
    <w:p w14:paraId="041CF46F" w14:textId="77777777" w:rsidR="000C7549" w:rsidRDefault="00190730">
      <w:pPr>
        <w:pStyle w:val="ListParagraph"/>
        <w:numPr>
          <w:ilvl w:val="0"/>
          <w:numId w:val="49"/>
        </w:numPr>
        <w:spacing w:after="0"/>
        <w:ind w:right="-613"/>
        <w:rPr>
          <w:bCs/>
          <w:sz w:val="28"/>
          <w:szCs w:val="28"/>
        </w:rPr>
      </w:pPr>
      <w:r>
        <w:rPr>
          <w:bCs/>
          <w:sz w:val="28"/>
          <w:szCs w:val="28"/>
        </w:rPr>
        <w:t>Natasha Jackson</w:t>
      </w:r>
      <w:r>
        <w:rPr>
          <w:bCs/>
          <w:sz w:val="28"/>
          <w:szCs w:val="28"/>
        </w:rPr>
        <w:tab/>
      </w:r>
      <w:r>
        <w:rPr>
          <w:bCs/>
          <w:sz w:val="28"/>
          <w:szCs w:val="28"/>
        </w:rPr>
        <w:tab/>
        <w:t>Designated Teacher for Looked After Children</w:t>
      </w:r>
    </w:p>
    <w:p w14:paraId="65D9ED23" w14:textId="77777777" w:rsidR="000C7549" w:rsidRDefault="00190730">
      <w:pPr>
        <w:pStyle w:val="ListParagraph"/>
        <w:numPr>
          <w:ilvl w:val="0"/>
          <w:numId w:val="49"/>
        </w:numPr>
        <w:spacing w:after="0"/>
        <w:ind w:right="-613"/>
        <w:rPr>
          <w:bCs/>
          <w:sz w:val="28"/>
          <w:szCs w:val="28"/>
        </w:rPr>
      </w:pPr>
      <w:r>
        <w:rPr>
          <w:bCs/>
          <w:sz w:val="28"/>
          <w:szCs w:val="28"/>
        </w:rPr>
        <w:t xml:space="preserve">Karen Sheerin                          Designated Teacher for Mental Health </w:t>
      </w:r>
    </w:p>
    <w:p w14:paraId="746B34FF" w14:textId="77777777" w:rsidR="000C7549" w:rsidRDefault="00190730">
      <w:pPr>
        <w:pStyle w:val="ListParagraph"/>
        <w:numPr>
          <w:ilvl w:val="0"/>
          <w:numId w:val="49"/>
        </w:numPr>
        <w:spacing w:after="0"/>
        <w:ind w:right="-613"/>
        <w:rPr>
          <w:bCs/>
          <w:sz w:val="28"/>
          <w:szCs w:val="28"/>
        </w:rPr>
      </w:pPr>
      <w:r>
        <w:rPr>
          <w:bCs/>
          <w:sz w:val="28"/>
          <w:szCs w:val="28"/>
        </w:rPr>
        <w:t>Natasha Jackson                      Designated Teacher for SEND</w:t>
      </w:r>
    </w:p>
    <w:p w14:paraId="4FDD204F" w14:textId="77777777" w:rsidR="000C7549" w:rsidRDefault="00190730">
      <w:pPr>
        <w:pStyle w:val="ListParagraph"/>
        <w:numPr>
          <w:ilvl w:val="0"/>
          <w:numId w:val="49"/>
        </w:numPr>
        <w:spacing w:after="0"/>
        <w:ind w:right="-613"/>
        <w:rPr>
          <w:bCs/>
          <w:sz w:val="28"/>
          <w:szCs w:val="28"/>
        </w:rPr>
      </w:pPr>
      <w:r>
        <w:rPr>
          <w:bCs/>
          <w:sz w:val="28"/>
          <w:szCs w:val="28"/>
        </w:rPr>
        <w:t>Bhavna Mehta</w:t>
      </w:r>
      <w:r>
        <w:rPr>
          <w:bCs/>
          <w:sz w:val="28"/>
          <w:szCs w:val="28"/>
        </w:rPr>
        <w:tab/>
      </w:r>
      <w:r>
        <w:rPr>
          <w:bCs/>
          <w:sz w:val="28"/>
          <w:szCs w:val="28"/>
        </w:rPr>
        <w:tab/>
      </w:r>
      <w:r>
        <w:rPr>
          <w:bCs/>
          <w:sz w:val="28"/>
          <w:szCs w:val="28"/>
        </w:rPr>
        <w:tab/>
        <w:t>Attendance and Welfare officer</w:t>
      </w:r>
    </w:p>
    <w:p w14:paraId="712D5255" w14:textId="77777777" w:rsidR="000C7549" w:rsidRDefault="00190730">
      <w:pPr>
        <w:pStyle w:val="ListParagraph"/>
        <w:numPr>
          <w:ilvl w:val="0"/>
          <w:numId w:val="49"/>
        </w:numPr>
        <w:spacing w:after="0"/>
        <w:ind w:right="-613"/>
        <w:rPr>
          <w:bCs/>
          <w:sz w:val="28"/>
          <w:szCs w:val="28"/>
        </w:rPr>
      </w:pPr>
      <w:r>
        <w:rPr>
          <w:bCs/>
          <w:sz w:val="28"/>
          <w:szCs w:val="28"/>
        </w:rPr>
        <w:t>Jude Atkinson                          Local Authority Designated Officer</w:t>
      </w:r>
    </w:p>
    <w:p w14:paraId="72BC8CB3" w14:textId="77777777" w:rsidR="000C7549" w:rsidRDefault="000C7549">
      <w:pPr>
        <w:spacing w:after="0"/>
        <w:ind w:right="-613"/>
        <w:rPr>
          <w:bCs/>
          <w:sz w:val="28"/>
          <w:szCs w:val="28"/>
        </w:rPr>
      </w:pPr>
    </w:p>
    <w:p w14:paraId="466E98C0" w14:textId="77777777" w:rsidR="000C7549" w:rsidRDefault="000C7549">
      <w:pPr>
        <w:spacing w:after="0"/>
        <w:ind w:right="-613"/>
        <w:rPr>
          <w:b/>
          <w:bCs/>
          <w:sz w:val="28"/>
          <w:szCs w:val="28"/>
        </w:rPr>
      </w:pPr>
    </w:p>
    <w:p w14:paraId="1BE6E2FB" w14:textId="77777777" w:rsidR="000C7549" w:rsidRDefault="000C7549">
      <w:pPr>
        <w:spacing w:after="0"/>
        <w:ind w:right="-613"/>
        <w:rPr>
          <w:b/>
          <w:bCs/>
          <w:sz w:val="23"/>
          <w:szCs w:val="23"/>
        </w:rPr>
      </w:pPr>
    </w:p>
    <w:p w14:paraId="039E79E0" w14:textId="77777777" w:rsidR="000C7549" w:rsidRDefault="000C7549">
      <w:pPr>
        <w:spacing w:after="0"/>
        <w:ind w:right="-613"/>
        <w:rPr>
          <w:b/>
          <w:bCs/>
          <w:sz w:val="23"/>
          <w:szCs w:val="23"/>
        </w:rPr>
      </w:pPr>
    </w:p>
    <w:p w14:paraId="71B62CCF" w14:textId="77777777" w:rsidR="000C7549" w:rsidRDefault="00190730">
      <w:pPr>
        <w:rPr>
          <w:b/>
          <w:bCs/>
          <w:sz w:val="23"/>
          <w:szCs w:val="23"/>
        </w:rPr>
      </w:pPr>
      <w:r w:rsidRPr="5F0482AF">
        <w:rPr>
          <w:b/>
          <w:bCs/>
          <w:sz w:val="23"/>
          <w:szCs w:val="23"/>
        </w:rPr>
        <w:br w:type="page"/>
      </w:r>
    </w:p>
    <w:p w14:paraId="299C6468" w14:textId="77777777" w:rsidR="002B68CB" w:rsidRDefault="002B68CB" w:rsidP="002B68CB">
      <w:pPr>
        <w:pStyle w:val="Heading1"/>
        <w:numPr>
          <w:ilvl w:val="0"/>
          <w:numId w:val="46"/>
        </w:numPr>
        <w:ind w:left="-284" w:hanging="283"/>
      </w:pPr>
      <w:bookmarkStart w:id="1" w:name="_Hlk78808346"/>
      <w:bookmarkEnd w:id="1"/>
      <w:r w:rsidRPr="00957D47">
        <w:lastRenderedPageBreak/>
        <w:t xml:space="preserve">Introduction </w:t>
      </w:r>
    </w:p>
    <w:p w14:paraId="6FC4B502" w14:textId="7C7C485D" w:rsidR="002B68CB" w:rsidRPr="0052048D" w:rsidRDefault="002B68CB" w:rsidP="002B68CB">
      <w:pPr>
        <w:pStyle w:val="Default"/>
        <w:ind w:left="-567" w:right="-755"/>
        <w:rPr>
          <w:rFonts w:asciiTheme="minorHAnsi" w:hAnsiTheme="minorHAnsi"/>
          <w:color w:val="000000" w:themeColor="text1"/>
          <w:sz w:val="23"/>
          <w:szCs w:val="23"/>
        </w:rPr>
      </w:pPr>
      <w:r w:rsidRPr="00A37F35">
        <w:rPr>
          <w:rFonts w:asciiTheme="minorHAnsi" w:hAnsiTheme="minorHAnsi"/>
          <w:sz w:val="23"/>
          <w:szCs w:val="23"/>
        </w:rPr>
        <w:t>1.1</w:t>
      </w:r>
      <w:r w:rsidR="00A37F35">
        <w:rPr>
          <w:rFonts w:asciiTheme="minorHAnsi" w:hAnsiTheme="minorHAnsi"/>
          <w:sz w:val="23"/>
          <w:szCs w:val="23"/>
        </w:rPr>
        <w:t xml:space="preserve"> </w:t>
      </w:r>
      <w:r w:rsidR="00A37F35" w:rsidRPr="00A37F35">
        <w:rPr>
          <w:rFonts w:asciiTheme="minorHAnsi" w:hAnsiTheme="minorHAnsi"/>
          <w:sz w:val="23"/>
          <w:szCs w:val="23"/>
        </w:rPr>
        <w:t>Rushey</w:t>
      </w:r>
      <w:r w:rsidR="00A37F35">
        <w:rPr>
          <w:rFonts w:asciiTheme="minorHAnsi" w:hAnsiTheme="minorHAnsi"/>
          <w:sz w:val="23"/>
          <w:szCs w:val="23"/>
        </w:rPr>
        <w:t xml:space="preserve"> Mead Primary School</w:t>
      </w:r>
      <w:r w:rsidRPr="0052048D">
        <w:rPr>
          <w:rFonts w:asciiTheme="minorHAnsi" w:hAnsiTheme="minorHAnsi"/>
          <w:sz w:val="23"/>
          <w:szCs w:val="23"/>
        </w:rPr>
        <w:t xml:space="preserve"> fully recognises the </w:t>
      </w:r>
      <w:r w:rsidRPr="0052048D">
        <w:rPr>
          <w:rFonts w:asciiTheme="minorHAnsi" w:hAnsiTheme="minorHAnsi"/>
          <w:color w:val="000000" w:themeColor="text1"/>
          <w:sz w:val="23"/>
          <w:szCs w:val="23"/>
        </w:rPr>
        <w:t xml:space="preserve">contribution it can make to protect children and support pupils in school.  Safeguarding and promoting the welfare of children is </w:t>
      </w:r>
      <w:r w:rsidRPr="0052048D">
        <w:rPr>
          <w:rFonts w:asciiTheme="minorHAnsi" w:hAnsiTheme="minorHAnsi"/>
          <w:b/>
          <w:color w:val="000000" w:themeColor="text1"/>
          <w:sz w:val="23"/>
          <w:szCs w:val="23"/>
        </w:rPr>
        <w:t xml:space="preserve">everyone’s </w:t>
      </w:r>
      <w:r w:rsidRPr="0052048D">
        <w:rPr>
          <w:rFonts w:asciiTheme="minorHAnsi" w:hAnsiTheme="minorHAnsi"/>
          <w:color w:val="000000" w:themeColor="text1"/>
          <w:sz w:val="23"/>
          <w:szCs w:val="23"/>
        </w:rPr>
        <w:t>responsibility. Everyone who comes into contact with children and their families has a role to play. To fulfil this responsibility effectively, all professionals should make sure their approach is child centred.  Our establishment has a culture of vigilance, we take a whole school approach to safeguarding and promoting the welfare of children and we consider, always, what is in the best interest of the child and young person.   We endeavour to identify concerns early, provide help for children,</w:t>
      </w:r>
      <w:r w:rsidRPr="0052048D">
        <w:rPr>
          <w:rFonts w:ascii="Tondo" w:hAnsi="Tondo"/>
          <w:sz w:val="23"/>
          <w:szCs w:val="23"/>
        </w:rPr>
        <w:t xml:space="preserve"> promote children’s welfare, take into consideration the child’s lived in experience and prevent concerns from escalating</w:t>
      </w:r>
      <w:r w:rsidRPr="0052048D">
        <w:rPr>
          <w:rFonts w:asciiTheme="minorHAnsi" w:hAnsiTheme="minorHAnsi"/>
          <w:bCs/>
          <w:color w:val="000000" w:themeColor="text1"/>
          <w:sz w:val="23"/>
          <w:szCs w:val="23"/>
        </w:rPr>
        <w:t>.</w:t>
      </w:r>
      <w:r w:rsidRPr="0052048D">
        <w:rPr>
          <w:rFonts w:asciiTheme="minorHAnsi" w:hAnsiTheme="minorHAnsi"/>
          <w:color w:val="000000" w:themeColor="text1"/>
          <w:sz w:val="23"/>
          <w:szCs w:val="23"/>
        </w:rPr>
        <w:t xml:space="preserve"> </w:t>
      </w:r>
    </w:p>
    <w:p w14:paraId="6860F5A6" w14:textId="77777777" w:rsidR="002B68CB" w:rsidRPr="0052048D" w:rsidRDefault="002B68CB" w:rsidP="002B68CB">
      <w:pPr>
        <w:pStyle w:val="Default"/>
        <w:ind w:left="-567" w:right="-755"/>
        <w:rPr>
          <w:rFonts w:asciiTheme="minorHAnsi" w:hAnsiTheme="minorHAnsi"/>
          <w:color w:val="000000" w:themeColor="text1"/>
          <w:sz w:val="23"/>
          <w:szCs w:val="23"/>
        </w:rPr>
      </w:pPr>
    </w:p>
    <w:p w14:paraId="6ABCDF1B" w14:textId="77777777" w:rsidR="002B68CB" w:rsidRPr="0052048D" w:rsidRDefault="002B68CB" w:rsidP="002B68CB">
      <w:pPr>
        <w:pStyle w:val="Default"/>
        <w:ind w:left="-567" w:right="-755"/>
        <w:rPr>
          <w:rFonts w:asciiTheme="minorHAnsi" w:hAnsiTheme="minorHAnsi"/>
          <w:color w:val="000000" w:themeColor="text1"/>
          <w:sz w:val="23"/>
          <w:szCs w:val="23"/>
        </w:rPr>
      </w:pPr>
      <w:r w:rsidRPr="0052048D">
        <w:rPr>
          <w:rFonts w:asciiTheme="minorHAnsi" w:hAnsiTheme="minorHAnsi"/>
          <w:color w:val="000000" w:themeColor="text1"/>
          <w:sz w:val="23"/>
          <w:szCs w:val="23"/>
        </w:rPr>
        <w:t xml:space="preserve">The aim of this policy is to safeguard and promote our pupil’s welfare, safety and health by fostering an honest, open, caring and supportive climate and our staff members working with pupils to </w:t>
      </w:r>
      <w:r w:rsidRPr="0052048D">
        <w:rPr>
          <w:rFonts w:asciiTheme="minorHAnsi" w:hAnsiTheme="minorHAnsi"/>
          <w:sz w:val="23"/>
          <w:szCs w:val="23"/>
        </w:rPr>
        <w:t xml:space="preserve">maintain an attitude of </w:t>
      </w:r>
      <w:r w:rsidRPr="0052048D">
        <w:rPr>
          <w:rFonts w:asciiTheme="minorHAnsi" w:hAnsiTheme="minorHAnsi"/>
          <w:b/>
          <w:sz w:val="23"/>
          <w:szCs w:val="23"/>
        </w:rPr>
        <w:t xml:space="preserve">‘it could happen here’ </w:t>
      </w:r>
      <w:r w:rsidRPr="0052048D">
        <w:rPr>
          <w:rFonts w:asciiTheme="minorHAnsi" w:hAnsiTheme="minorHAnsi"/>
          <w:sz w:val="23"/>
          <w:szCs w:val="23"/>
        </w:rPr>
        <w:t xml:space="preserve">where safeguarding is concerned.  This policy sets out how the school and the governing body discharges its statutory responsibilities relating to safeguarding and promoting the welfare of children who are pupils at the school. </w:t>
      </w:r>
    </w:p>
    <w:p w14:paraId="6AC80E09" w14:textId="77777777" w:rsidR="002B68CB" w:rsidRPr="0052048D" w:rsidRDefault="002B68CB" w:rsidP="002B68CB">
      <w:pPr>
        <w:pStyle w:val="BodyTextIndent"/>
        <w:spacing w:after="0"/>
        <w:ind w:left="-567" w:right="-755"/>
        <w:jc w:val="both"/>
        <w:rPr>
          <w:rFonts w:asciiTheme="minorHAnsi" w:eastAsiaTheme="minorHAnsi" w:hAnsiTheme="minorHAnsi" w:cs="Arial"/>
          <w:color w:val="000000"/>
          <w:sz w:val="23"/>
          <w:szCs w:val="23"/>
          <w:lang w:val="en-GB"/>
        </w:rPr>
      </w:pPr>
    </w:p>
    <w:p w14:paraId="17CF5972"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r w:rsidRPr="00B26C17">
        <w:rPr>
          <w:rFonts w:cs="Arial"/>
          <w:color w:val="000000"/>
          <w:sz w:val="23"/>
          <w:szCs w:val="23"/>
        </w:rPr>
        <w:t>Safeguarding and promoting the welfare of children is</w:t>
      </w:r>
      <w:r>
        <w:rPr>
          <w:rFonts w:cs="Arial"/>
          <w:color w:val="000000"/>
          <w:sz w:val="23"/>
          <w:szCs w:val="23"/>
        </w:rPr>
        <w:t xml:space="preserve"> for the purpose of this policy as per Keeping Children Safe in Education 2025 is</w:t>
      </w:r>
      <w:r w:rsidRPr="00B26C17">
        <w:rPr>
          <w:rFonts w:cs="Arial"/>
          <w:color w:val="000000"/>
          <w:sz w:val="23"/>
          <w:szCs w:val="23"/>
        </w:rPr>
        <w:t xml:space="preserve"> defined</w:t>
      </w:r>
      <w:r>
        <w:rPr>
          <w:rFonts w:cs="Arial"/>
          <w:color w:val="000000"/>
          <w:sz w:val="23"/>
          <w:szCs w:val="23"/>
        </w:rPr>
        <w:t xml:space="preserve"> </w:t>
      </w:r>
      <w:r w:rsidRPr="0052048D">
        <w:rPr>
          <w:rFonts w:cs="Arial"/>
          <w:color w:val="000000"/>
          <w:sz w:val="23"/>
          <w:szCs w:val="23"/>
        </w:rPr>
        <w:t>as:</w:t>
      </w:r>
    </w:p>
    <w:p w14:paraId="08A72CBB" w14:textId="77777777" w:rsidR="002B68CB" w:rsidRPr="0052048D" w:rsidRDefault="002B68CB" w:rsidP="002B68CB">
      <w:pPr>
        <w:autoSpaceDE w:val="0"/>
        <w:autoSpaceDN w:val="0"/>
        <w:adjustRightInd w:val="0"/>
        <w:spacing w:after="0" w:line="240" w:lineRule="auto"/>
        <w:rPr>
          <w:rFonts w:ascii="Arial" w:hAnsi="Arial" w:cs="Arial"/>
          <w:sz w:val="23"/>
          <w:szCs w:val="23"/>
        </w:rPr>
      </w:pPr>
    </w:p>
    <w:p w14:paraId="106BABE6" w14:textId="77777777" w:rsidR="002B68CB" w:rsidRDefault="002B68CB" w:rsidP="002B68CB">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Pr="00B038FE">
        <w:rPr>
          <w:rFonts w:cs="Arial"/>
          <w:color w:val="000000"/>
          <w:sz w:val="23"/>
          <w:szCs w:val="23"/>
        </w:rPr>
        <w:t>roviding help and support to meet the needs of children as soon as problems emerge</w:t>
      </w:r>
      <w:r w:rsidRPr="0052048D">
        <w:rPr>
          <w:rFonts w:cs="Arial"/>
          <w:color w:val="000000"/>
          <w:sz w:val="23"/>
          <w:szCs w:val="23"/>
        </w:rPr>
        <w:t xml:space="preserve">. </w:t>
      </w:r>
    </w:p>
    <w:p w14:paraId="0DAE3F3F" w14:textId="77777777" w:rsidR="002B68CB" w:rsidRPr="00B038FE" w:rsidRDefault="002B68CB" w:rsidP="002B68CB">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protecting children from maltreatment, whether that is within or outside the home, including online</w:t>
      </w:r>
    </w:p>
    <w:p w14:paraId="70BCF933" w14:textId="77777777" w:rsidR="002B68CB" w:rsidRPr="0052048D" w:rsidRDefault="002B68CB" w:rsidP="002B68CB">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Preventing impairment of children’s mental and physical health or development</w:t>
      </w:r>
      <w:r w:rsidRPr="0052048D">
        <w:rPr>
          <w:rFonts w:cs="Arial"/>
          <w:color w:val="000000"/>
          <w:sz w:val="23"/>
          <w:szCs w:val="23"/>
        </w:rPr>
        <w:t xml:space="preserve">. </w:t>
      </w:r>
    </w:p>
    <w:p w14:paraId="1CB104E7" w14:textId="77777777" w:rsidR="002B68CB" w:rsidRDefault="002B68CB" w:rsidP="002B68CB">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Ensuring that children are growing up in circumstances consistent with the provision of safe and effective care</w:t>
      </w:r>
    </w:p>
    <w:p w14:paraId="4E15D0A2" w14:textId="77777777" w:rsidR="002B68CB" w:rsidRPr="0052048D" w:rsidRDefault="002B68CB" w:rsidP="002B68CB">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Taking action to enable all children to have the best outcomes</w:t>
      </w:r>
      <w:r>
        <w:rPr>
          <w:rFonts w:cs="Arial"/>
          <w:color w:val="000000"/>
          <w:sz w:val="23"/>
          <w:szCs w:val="23"/>
        </w:rPr>
        <w:t xml:space="preserve"> </w:t>
      </w:r>
      <w:r w:rsidRPr="00E759FF">
        <w:rPr>
          <w:rFonts w:cs="Arial"/>
          <w:color w:val="000000"/>
          <w:sz w:val="23"/>
          <w:szCs w:val="23"/>
        </w:rPr>
        <w:t>in line with the outcomes</w:t>
      </w:r>
      <w:r>
        <w:rPr>
          <w:rFonts w:cs="Arial"/>
          <w:color w:val="000000"/>
          <w:sz w:val="23"/>
          <w:szCs w:val="23"/>
        </w:rPr>
        <w:t>.</w:t>
      </w:r>
      <w:r w:rsidRPr="0052048D">
        <w:rPr>
          <w:rFonts w:cs="Arial"/>
          <w:color w:val="000000"/>
          <w:sz w:val="23"/>
          <w:szCs w:val="23"/>
        </w:rPr>
        <w:t xml:space="preserve"> </w:t>
      </w:r>
    </w:p>
    <w:p w14:paraId="35F1B1F7" w14:textId="77777777" w:rsidR="002B68CB" w:rsidRDefault="002B68CB" w:rsidP="002B68CB">
      <w:pPr>
        <w:autoSpaceDE w:val="0"/>
        <w:autoSpaceDN w:val="0"/>
        <w:adjustRightInd w:val="0"/>
        <w:spacing w:after="0" w:line="240" w:lineRule="auto"/>
        <w:ind w:left="-567" w:right="-613"/>
      </w:pPr>
    </w:p>
    <w:p w14:paraId="144525C7" w14:textId="77777777" w:rsidR="002B68CB" w:rsidRDefault="002B68CB" w:rsidP="002B68CB">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 xml:space="preserve">Child protection is part of safeguarding and promoting the welfare of children and is defined </w:t>
      </w:r>
      <w:r>
        <w:rPr>
          <w:rFonts w:cs="Arial"/>
          <w:color w:val="000000"/>
          <w:sz w:val="23"/>
          <w:szCs w:val="23"/>
        </w:rPr>
        <w:t>in WTTSC 2023</w:t>
      </w:r>
      <w:r>
        <w:rPr>
          <w:rStyle w:val="FootnoteReference"/>
          <w:rFonts w:cs="Arial"/>
          <w:color w:val="000000"/>
          <w:sz w:val="23"/>
          <w:szCs w:val="23"/>
        </w:rPr>
        <w:footnoteReference w:id="2"/>
      </w:r>
      <w:r w:rsidRPr="00EB154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3BC6FCFD" w14:textId="77777777" w:rsidR="002B68CB" w:rsidRDefault="002B68CB" w:rsidP="002B68CB">
      <w:pPr>
        <w:autoSpaceDE w:val="0"/>
        <w:autoSpaceDN w:val="0"/>
        <w:adjustRightInd w:val="0"/>
        <w:spacing w:after="0" w:line="240" w:lineRule="auto"/>
        <w:ind w:left="-567" w:right="-613"/>
        <w:rPr>
          <w:rFonts w:cs="Arial"/>
          <w:color w:val="000000"/>
          <w:sz w:val="23"/>
          <w:szCs w:val="23"/>
        </w:rPr>
      </w:pPr>
    </w:p>
    <w:p w14:paraId="5BE44A81" w14:textId="77777777" w:rsidR="002B68CB" w:rsidRPr="00EB154A" w:rsidRDefault="002B68CB" w:rsidP="002B68CB">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Effective safeguarding means practitioners should understand and be sensitive to factors, including economic and social circumstances and ethnicity, which can impact children and families’ lives</w:t>
      </w:r>
      <w:r>
        <w:rPr>
          <w:rFonts w:cs="Arial"/>
          <w:color w:val="000000"/>
          <w:sz w:val="23"/>
          <w:szCs w:val="23"/>
        </w:rPr>
        <w:t>.</w:t>
      </w:r>
    </w:p>
    <w:p w14:paraId="600B1379"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23F6F648" w14:textId="2448E049" w:rsidR="002B68CB" w:rsidRPr="0052048D" w:rsidRDefault="002B68CB" w:rsidP="002B68CB">
      <w:pPr>
        <w:pStyle w:val="Default"/>
        <w:ind w:left="-567" w:right="-613"/>
        <w:rPr>
          <w:rFonts w:asciiTheme="minorHAnsi" w:hAnsiTheme="minorHAnsi"/>
          <w:sz w:val="23"/>
          <w:szCs w:val="23"/>
        </w:rPr>
      </w:pPr>
      <w:r w:rsidRPr="0052048D">
        <w:rPr>
          <w:rFonts w:asciiTheme="minorHAnsi" w:hAnsiTheme="minorHAnsi"/>
          <w:sz w:val="23"/>
          <w:szCs w:val="23"/>
        </w:rPr>
        <w:t xml:space="preserve">1.2 No single practitioner can have a full picture of a child’s needs and circumstances. If children and families are to receive the right help at the right time, </w:t>
      </w:r>
      <w:r w:rsidRPr="0052048D">
        <w:rPr>
          <w:rFonts w:asciiTheme="minorHAnsi" w:hAnsiTheme="minorHAnsi"/>
          <w:b/>
          <w:sz w:val="23"/>
          <w:szCs w:val="23"/>
        </w:rPr>
        <w:t xml:space="preserve">everyone </w:t>
      </w:r>
      <w:r w:rsidRPr="0052048D">
        <w:rPr>
          <w:rFonts w:asciiTheme="minorHAnsi" w:hAnsiTheme="minorHAnsi"/>
          <w:sz w:val="23"/>
          <w:szCs w:val="23"/>
        </w:rPr>
        <w:t xml:space="preserve">who comes into contact with them has a role to play in identifying concerns, sharing information and taking prompt action. </w:t>
      </w:r>
      <w:r w:rsidR="00A54C53">
        <w:rPr>
          <w:rFonts w:asciiTheme="minorHAnsi" w:hAnsiTheme="minorHAnsi"/>
          <w:b/>
          <w:sz w:val="23"/>
          <w:szCs w:val="23"/>
        </w:rPr>
        <w:t>Rushey Mead Primary School</w:t>
      </w:r>
      <w:r w:rsidRPr="0052048D">
        <w:rPr>
          <w:rFonts w:asciiTheme="minorHAnsi" w:hAnsiTheme="minorHAnsi"/>
          <w:sz w:val="23"/>
          <w:szCs w:val="23"/>
        </w:rPr>
        <w:t xml:space="preserve"> is committed to safeguarding and promoting the welfare of all its students.  We believe that: </w:t>
      </w:r>
    </w:p>
    <w:p w14:paraId="5452DC28"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09D4C69F"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protected from harm &amp; </w:t>
      </w:r>
    </w:p>
    <w:p w14:paraId="42D47E4E"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to be safe and to feel safe in school. </w:t>
      </w:r>
    </w:p>
    <w:p w14:paraId="6CFE472E"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This means our staff consider, at all times, what is in the best interest of the children/ young people.</w:t>
      </w:r>
    </w:p>
    <w:p w14:paraId="71FDAF89"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support which matches their individual needs, including those who may have experienced abuse. </w:t>
      </w:r>
    </w:p>
    <w:p w14:paraId="2C44167A"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speak freely and voice their values and beliefs. </w:t>
      </w:r>
    </w:p>
    <w:p w14:paraId="4B1F1BF7"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must be encouraged to respect each other’s values and support each other. </w:t>
      </w:r>
    </w:p>
    <w:p w14:paraId="03809DD0"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educationally. </w:t>
      </w:r>
    </w:p>
    <w:p w14:paraId="7832E82F"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The staff within our school are prepared to identify children and young people who may benefit from Early Help intervention.</w:t>
      </w:r>
    </w:p>
    <w:p w14:paraId="5402590C" w14:textId="77777777" w:rsidR="002B68CB" w:rsidRPr="0052048D" w:rsidRDefault="002B68CB" w:rsidP="002B68CB">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lastRenderedPageBreak/>
        <w:t xml:space="preserve">Schools can and do contribute to the prevention of abuse, victimisation, bullying, exploitation, extreme behaviours, discriminatory views and risk-taking behaviours; and </w:t>
      </w:r>
    </w:p>
    <w:p w14:paraId="791EF281" w14:textId="77777777" w:rsidR="002B68CB" w:rsidRPr="0052048D" w:rsidRDefault="002B68CB" w:rsidP="002B68CB">
      <w:pPr>
        <w:pStyle w:val="Default"/>
        <w:numPr>
          <w:ilvl w:val="0"/>
          <w:numId w:val="2"/>
        </w:numPr>
        <w:rPr>
          <w:rFonts w:asciiTheme="minorHAnsi" w:hAnsiTheme="minorHAnsi"/>
          <w:sz w:val="23"/>
          <w:szCs w:val="23"/>
        </w:rPr>
      </w:pPr>
      <w:r w:rsidRPr="0052048D">
        <w:rPr>
          <w:rFonts w:asciiTheme="minorHAnsi" w:hAnsiTheme="minorHAnsi"/>
          <w:sz w:val="23"/>
          <w:szCs w:val="23"/>
        </w:rPr>
        <w:t xml:space="preserve">All staff and visitors have an important role to play in safeguarding children and protecting them from abuse. </w:t>
      </w:r>
    </w:p>
    <w:p w14:paraId="334A3434" w14:textId="77777777" w:rsidR="002B68CB" w:rsidRPr="0052048D" w:rsidRDefault="002B68CB" w:rsidP="002B68CB">
      <w:pPr>
        <w:pStyle w:val="Default"/>
        <w:rPr>
          <w:rFonts w:asciiTheme="minorHAnsi" w:hAnsiTheme="minorHAnsi"/>
          <w:sz w:val="23"/>
          <w:szCs w:val="23"/>
        </w:rPr>
      </w:pPr>
    </w:p>
    <w:p w14:paraId="40C173C0" w14:textId="3B6EA4A0" w:rsidR="002B68CB" w:rsidRPr="0052048D" w:rsidRDefault="002B68CB" w:rsidP="002B68CB">
      <w:pPr>
        <w:pStyle w:val="Default"/>
        <w:ind w:left="-567" w:right="-613"/>
        <w:rPr>
          <w:rFonts w:asciiTheme="minorHAnsi" w:hAnsiTheme="minorHAnsi"/>
          <w:sz w:val="23"/>
          <w:szCs w:val="23"/>
        </w:rPr>
      </w:pPr>
      <w:r w:rsidRPr="00A54C53">
        <w:rPr>
          <w:rFonts w:asciiTheme="minorHAnsi" w:hAnsiTheme="minorHAnsi"/>
          <w:sz w:val="23"/>
          <w:szCs w:val="23"/>
        </w:rPr>
        <w:t>1.3</w:t>
      </w:r>
      <w:r w:rsidR="00A54C53">
        <w:rPr>
          <w:rFonts w:asciiTheme="minorHAnsi" w:hAnsiTheme="minorHAnsi"/>
          <w:sz w:val="23"/>
          <w:szCs w:val="23"/>
        </w:rPr>
        <w:t xml:space="preserve"> </w:t>
      </w:r>
      <w:r w:rsidR="00A54C53" w:rsidRPr="00A54C53">
        <w:rPr>
          <w:rFonts w:asciiTheme="minorHAnsi" w:hAnsiTheme="minorHAnsi"/>
          <w:sz w:val="23"/>
          <w:szCs w:val="23"/>
        </w:rPr>
        <w:t>Rushey</w:t>
      </w:r>
      <w:r w:rsidR="00A54C53">
        <w:rPr>
          <w:rFonts w:asciiTheme="minorHAnsi" w:hAnsiTheme="minorHAnsi"/>
          <w:sz w:val="23"/>
          <w:szCs w:val="23"/>
        </w:rPr>
        <w:t xml:space="preserve"> Mead Primary School</w:t>
      </w:r>
      <w:r w:rsidRPr="0052048D">
        <w:rPr>
          <w:rFonts w:asciiTheme="minorHAnsi" w:hAnsiTheme="minorHAnsi"/>
          <w:sz w:val="23"/>
          <w:szCs w:val="23"/>
        </w:rPr>
        <w:t xml:space="preserve"> will fulfil local and national responsibilities and accepted best practice as laid out in the following documents: -</w:t>
      </w:r>
    </w:p>
    <w:p w14:paraId="588263D1" w14:textId="77777777" w:rsidR="002B68CB" w:rsidRPr="0052048D" w:rsidRDefault="002B68CB" w:rsidP="002B68CB">
      <w:pPr>
        <w:pStyle w:val="Default"/>
        <w:ind w:left="-567" w:right="-613"/>
        <w:rPr>
          <w:rFonts w:asciiTheme="minorHAnsi" w:hAnsiTheme="minorHAnsi"/>
          <w:sz w:val="23"/>
          <w:szCs w:val="23"/>
        </w:rPr>
      </w:pPr>
    </w:p>
    <w:p w14:paraId="1D3C2551"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Working Together to Safeguard Children </w:t>
      </w:r>
      <w:r>
        <w:rPr>
          <w:rFonts w:cs="Arial"/>
          <w:bCs/>
          <w:color w:val="000000"/>
          <w:sz w:val="23"/>
          <w:szCs w:val="23"/>
        </w:rPr>
        <w:t>2023</w:t>
      </w:r>
      <w:r w:rsidRPr="0052048D">
        <w:rPr>
          <w:rFonts w:cs="Arial"/>
          <w:b/>
          <w:bCs/>
          <w:color w:val="000000"/>
          <w:sz w:val="23"/>
          <w:szCs w:val="23"/>
        </w:rPr>
        <w:t xml:space="preserve"> </w:t>
      </w:r>
    </w:p>
    <w:p w14:paraId="2770467B"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Keeping Children Safe in Education</w:t>
      </w:r>
      <w:r w:rsidRPr="0052048D">
        <w:rPr>
          <w:rFonts w:cs="Arial"/>
          <w:b/>
          <w:bCs/>
          <w:color w:val="000000"/>
          <w:sz w:val="23"/>
          <w:szCs w:val="23"/>
        </w:rPr>
        <w:t xml:space="preserve">: </w:t>
      </w:r>
      <w:r w:rsidRPr="0052048D">
        <w:rPr>
          <w:rFonts w:cs="Arial"/>
          <w:bCs/>
          <w:color w:val="000000"/>
          <w:sz w:val="23"/>
          <w:szCs w:val="23"/>
        </w:rPr>
        <w:t>Statutory guidance for schools and colleges (DfE Sept 202</w:t>
      </w:r>
      <w:r>
        <w:rPr>
          <w:rFonts w:cs="Arial"/>
          <w:bCs/>
          <w:color w:val="000000"/>
          <w:sz w:val="23"/>
          <w:szCs w:val="23"/>
        </w:rPr>
        <w:t>5</w:t>
      </w:r>
      <w:r w:rsidRPr="0052048D">
        <w:rPr>
          <w:rFonts w:cs="Arial"/>
          <w:bCs/>
          <w:color w:val="000000"/>
          <w:sz w:val="23"/>
          <w:szCs w:val="23"/>
        </w:rPr>
        <w:t xml:space="preserve">) </w:t>
      </w:r>
    </w:p>
    <w:p w14:paraId="194C9D0D" w14:textId="77777777" w:rsidR="002B68CB"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What To Do If You Are Worried a Child Is Being Abused March 2015</w:t>
      </w:r>
    </w:p>
    <w:p w14:paraId="2B31B053"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Working Together to improve school attendance 2024</w:t>
      </w:r>
    </w:p>
    <w:p w14:paraId="2C462743"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hyperlink r:id="rId16" w:history="1">
        <w:r w:rsidRPr="0052048D">
          <w:rPr>
            <w:rFonts w:cs="Arial"/>
            <w:color w:val="000000"/>
            <w:sz w:val="23"/>
            <w:szCs w:val="23"/>
          </w:rPr>
          <w:t>Education and Training (Welfare of Children) Act 2021</w:t>
        </w:r>
      </w:hyperlink>
    </w:p>
    <w:p w14:paraId="1A5CF748"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The School Staffing (England) Regulations 2009 &amp; Amended Regulations 2015;</w:t>
      </w:r>
      <w:r w:rsidRPr="0052048D">
        <w:rPr>
          <w:rFonts w:cs="MyriadPro-Light"/>
          <w:color w:val="000000" w:themeColor="text1"/>
          <w:sz w:val="23"/>
          <w:szCs w:val="23"/>
        </w:rPr>
        <w:t xml:space="preserve"> </w:t>
      </w:r>
      <w:r w:rsidRPr="0052048D">
        <w:rPr>
          <w:rFonts w:cs="Arial"/>
          <w:color w:val="000000"/>
          <w:sz w:val="23"/>
          <w:szCs w:val="23"/>
        </w:rPr>
        <w:t>Safer Recruitment in Education including.</w:t>
      </w:r>
    </w:p>
    <w:p w14:paraId="7B8732A2"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Guidance for Safer Working Practice 2019 (Rev April 2022) Safer Recruitment consortium</w:t>
      </w:r>
    </w:p>
    <w:p w14:paraId="0CAE7ADF"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Prevent Duty 2015</w:t>
      </w:r>
    </w:p>
    <w:p w14:paraId="1CAC86F8"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Information sharing:</w:t>
      </w:r>
      <w:r w:rsidRPr="0052048D">
        <w:rPr>
          <w:rFonts w:cs="Arial"/>
          <w:b/>
          <w:bCs/>
          <w:color w:val="000000"/>
          <w:sz w:val="23"/>
          <w:szCs w:val="23"/>
        </w:rPr>
        <w:t xml:space="preserve"> </w:t>
      </w:r>
      <w:r w:rsidRPr="0052048D">
        <w:rPr>
          <w:rFonts w:cs="Arial"/>
          <w:color w:val="000000"/>
          <w:sz w:val="23"/>
          <w:szCs w:val="23"/>
        </w:rPr>
        <w:t>Advice for Practitioners providing safeguarding services to children, young people parents and carers</w:t>
      </w:r>
      <w:r w:rsidRPr="0052048D">
        <w:rPr>
          <w:rFonts w:cs="Arial"/>
          <w:b/>
          <w:bCs/>
          <w:color w:val="000000"/>
          <w:sz w:val="23"/>
          <w:szCs w:val="23"/>
        </w:rPr>
        <w:t xml:space="preserve"> </w:t>
      </w:r>
      <w:r w:rsidRPr="0052048D">
        <w:rPr>
          <w:rFonts w:cs="Arial"/>
          <w:bCs/>
          <w:color w:val="000000"/>
          <w:sz w:val="23"/>
          <w:szCs w:val="23"/>
        </w:rPr>
        <w:t>(March 2015)</w:t>
      </w:r>
      <w:r w:rsidRPr="0052048D">
        <w:rPr>
          <w:rFonts w:cs="Arial"/>
          <w:b/>
          <w:bCs/>
          <w:color w:val="000000"/>
          <w:sz w:val="23"/>
          <w:szCs w:val="23"/>
        </w:rPr>
        <w:t xml:space="preserve"> </w:t>
      </w:r>
    </w:p>
    <w:p w14:paraId="21C29649"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Leicester Safeguarding Children’s Partnership Board (LSCPB) </w:t>
      </w:r>
    </w:p>
    <w:p w14:paraId="410C3F38"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Children Act 1989 and 2004 </w:t>
      </w:r>
    </w:p>
    <w:p w14:paraId="0DE212E0"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Education Act 2002 </w:t>
      </w:r>
      <w:r w:rsidRPr="0052048D">
        <w:rPr>
          <w:rFonts w:cs="Arial"/>
          <w:bCs/>
          <w:color w:val="000000"/>
          <w:sz w:val="23"/>
          <w:szCs w:val="23"/>
        </w:rPr>
        <w:t>s175/s157</w:t>
      </w:r>
      <w:r w:rsidRPr="0052048D">
        <w:rPr>
          <w:rFonts w:cs="Arial"/>
          <w:b/>
          <w:bCs/>
          <w:color w:val="000000"/>
          <w:sz w:val="23"/>
          <w:szCs w:val="23"/>
        </w:rPr>
        <w:t xml:space="preserve"> </w:t>
      </w:r>
    </w:p>
    <w:p w14:paraId="34FAD273"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Mental Health and Behaviour in Schools: Departmental Advice (DfE 2018) </w:t>
      </w:r>
    </w:p>
    <w:p w14:paraId="15684CAA"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Framework for the Assessment of Children in Need and their Families 2000</w:t>
      </w:r>
    </w:p>
    <w:p w14:paraId="5D51C2CA"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Sexual Offences Act 2003 (Position of Trust offence) </w:t>
      </w:r>
    </w:p>
    <w:p w14:paraId="24AA9F98"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Voyeurism (Offences Act) 2019</w:t>
      </w:r>
    </w:p>
    <w:p w14:paraId="40B94663" w14:textId="77777777" w:rsidR="002B68CB"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Childcare (Disqualification) and Childcare (Early Years Provision Free of Charge) (Extended Entitlement) (Amendment) Regulations 2018</w:t>
      </w:r>
      <w:r w:rsidRPr="0052048D">
        <w:rPr>
          <w:rFonts w:cs="Arial"/>
          <w:color w:val="000000"/>
          <w:sz w:val="23"/>
          <w:szCs w:val="23"/>
        </w:rPr>
        <w:t xml:space="preserve"> </w:t>
      </w:r>
    </w:p>
    <w:p w14:paraId="1ECE1856" w14:textId="77777777" w:rsidR="002B68CB" w:rsidRPr="00695111"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 xml:space="preserve">Counter Terrorism and Security Act 2015 </w:t>
      </w:r>
    </w:p>
    <w:p w14:paraId="638862F2"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Female Genital </w:t>
      </w:r>
      <w:r>
        <w:rPr>
          <w:rFonts w:cs="Arial"/>
          <w:color w:val="000000"/>
          <w:sz w:val="23"/>
          <w:szCs w:val="23"/>
        </w:rPr>
        <w:t>M</w:t>
      </w:r>
      <w:r w:rsidRPr="0052048D">
        <w:rPr>
          <w:rFonts w:cs="Arial"/>
          <w:color w:val="000000"/>
          <w:sz w:val="23"/>
          <w:szCs w:val="23"/>
        </w:rPr>
        <w:t>utilation Act 2003/Updated regulations July 2020</w:t>
      </w:r>
    </w:p>
    <w:p w14:paraId="0248D79A"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&amp; Child Protection education procedures in Leicester, notes, information, and training for Designated Safeguarding Leads (DSL) in schools</w:t>
      </w:r>
    </w:p>
    <w:p w14:paraId="3F83E1D2"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Children and Families Act 2014</w:t>
      </w:r>
    </w:p>
    <w:p w14:paraId="417B1BF2"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Vulnerable Group</w:t>
      </w:r>
      <w:r>
        <w:rPr>
          <w:rFonts w:cs="Arial"/>
          <w:color w:val="000000"/>
          <w:sz w:val="23"/>
          <w:szCs w:val="23"/>
        </w:rPr>
        <w:t>s</w:t>
      </w:r>
      <w:r w:rsidRPr="0052048D">
        <w:rPr>
          <w:rFonts w:cs="Arial"/>
          <w:color w:val="000000"/>
          <w:sz w:val="23"/>
          <w:szCs w:val="23"/>
        </w:rPr>
        <w:t xml:space="preserve"> Act 2006 </w:t>
      </w:r>
    </w:p>
    <w:p w14:paraId="2AEBD78D"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Sharing Nudes and Semi Nudes December 2020</w:t>
      </w:r>
      <w:r>
        <w:rPr>
          <w:rFonts w:cs="Arial"/>
          <w:color w:val="000000"/>
          <w:sz w:val="23"/>
          <w:szCs w:val="23"/>
        </w:rPr>
        <w:t xml:space="preserve">, </w:t>
      </w:r>
      <w:r w:rsidRPr="0052048D">
        <w:rPr>
          <w:rFonts w:cs="Arial"/>
          <w:color w:val="000000"/>
          <w:sz w:val="23"/>
          <w:szCs w:val="23"/>
        </w:rPr>
        <w:t>UK Council for Internet Safety</w:t>
      </w:r>
      <w:r>
        <w:rPr>
          <w:rFonts w:cs="Arial"/>
          <w:color w:val="000000"/>
          <w:sz w:val="23"/>
          <w:szCs w:val="23"/>
        </w:rPr>
        <w:t xml:space="preserve"> (Revised March 2024)</w:t>
      </w:r>
    </w:p>
    <w:p w14:paraId="34B8FE63" w14:textId="77777777" w:rsidR="002B68CB"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Searching, screening and confiscation at school July 2022</w:t>
      </w:r>
    </w:p>
    <w:p w14:paraId="3803DE5A" w14:textId="77777777" w:rsidR="002B68CB" w:rsidRPr="0052048D" w:rsidRDefault="002B68CB" w:rsidP="002B68CB">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Online Safety Act 2025</w:t>
      </w:r>
    </w:p>
    <w:p w14:paraId="0775F9FE" w14:textId="77777777" w:rsidR="002B68CB" w:rsidRPr="0052048D" w:rsidRDefault="002B68CB" w:rsidP="002B68CB">
      <w:pPr>
        <w:autoSpaceDE w:val="0"/>
        <w:autoSpaceDN w:val="0"/>
        <w:adjustRightInd w:val="0"/>
        <w:spacing w:after="0" w:line="240" w:lineRule="auto"/>
        <w:ind w:left="-218" w:right="-613"/>
        <w:rPr>
          <w:rFonts w:cs="Arial"/>
          <w:color w:val="000000"/>
          <w:sz w:val="23"/>
          <w:szCs w:val="23"/>
        </w:rPr>
      </w:pPr>
    </w:p>
    <w:p w14:paraId="540429D6"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1.4</w:t>
      </w:r>
      <w:r w:rsidRPr="0052048D">
        <w:rPr>
          <w:rFonts w:cs="Arial"/>
          <w:color w:val="000000"/>
          <w:sz w:val="23"/>
          <w:szCs w:val="23"/>
        </w:rPr>
        <w:tab/>
        <w:t xml:space="preserve">The Governing Body takes seriously its responsibility under section 175 of the Education Act 2002 to safeguard and promote the welfare of children; and to work together with other agencies to ensure adequate arrangements within our school to identify, assess, and support those children who are suffering harm. </w:t>
      </w:r>
    </w:p>
    <w:p w14:paraId="3EC5E928"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498E8B62"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1.5</w:t>
      </w:r>
      <w:r w:rsidRPr="0052048D">
        <w:rPr>
          <w:rFonts w:cs="Arial"/>
          <w:color w:val="000000"/>
          <w:sz w:val="23"/>
          <w:szCs w:val="23"/>
        </w:rPr>
        <w:tab/>
        <w:t xml:space="preserve">We recognise that all staff and governors have a full and active part to play in protecting our pupils from harm, and that the child’s welfare is our paramount concern. </w:t>
      </w:r>
    </w:p>
    <w:p w14:paraId="7C85FEFF"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3B947905"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1.6</w:t>
      </w:r>
      <w:r w:rsidRPr="0052048D">
        <w:rPr>
          <w:rFonts w:cs="Arial"/>
          <w:color w:val="000000"/>
          <w:sz w:val="23"/>
          <w:szCs w:val="23"/>
        </w:rPr>
        <w:tab/>
        <w:t>All staff</w:t>
      </w:r>
      <w:r w:rsidRPr="0052048D">
        <w:rPr>
          <w:rStyle w:val="FootnoteReference"/>
          <w:rFonts w:cs="Arial"/>
          <w:color w:val="000000"/>
          <w:sz w:val="23"/>
          <w:szCs w:val="23"/>
        </w:rPr>
        <w:footnoteReference w:id="3"/>
      </w:r>
      <w:r w:rsidRPr="0052048D">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49F37C5F"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1CF73443" w14:textId="77777777" w:rsidR="002B68CB" w:rsidRPr="00A43B63" w:rsidRDefault="002B68CB" w:rsidP="002B68CB">
      <w:pPr>
        <w:pStyle w:val="Heading1"/>
        <w:ind w:left="-284" w:hanging="283"/>
      </w:pPr>
      <w:r w:rsidRPr="00A43B63">
        <w:lastRenderedPageBreak/>
        <w:t>2.</w:t>
      </w:r>
      <w:r w:rsidRPr="00A43B63">
        <w:tab/>
        <w:t>Overall Aims</w:t>
      </w:r>
    </w:p>
    <w:p w14:paraId="529CA975" w14:textId="77777777" w:rsidR="002B68CB" w:rsidRPr="005C404F"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t>Providing help and support to meet the needs of children as soon as problems emerge and protecting children from maltreatment, whether that is within or outside the home, including online</w:t>
      </w:r>
    </w:p>
    <w:p w14:paraId="5F1DD368" w14:textId="77777777" w:rsidR="002B68CB"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164417D2"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an environment in which children and young people feel safe, secure, valued and respected, feel confident and know how to approach adults if they are in difficulties.</w:t>
      </w:r>
    </w:p>
    <w:p w14:paraId="4D52A15D"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Raising the awareness of all teaching and non-teaching staff of the need to safeguard children and of their responsibilities in identifying and reporting possible cases of abuse.</w:t>
      </w:r>
    </w:p>
    <w:p w14:paraId="760550F6"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Ensure our staff identify concerns early, provide help for children, promote children’s welfare and prevent concerns from escalating.</w:t>
      </w:r>
    </w:p>
    <w:p w14:paraId="44FFE7F3"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Providing a systematic means of monitoring children known or thought to be at risk of harm, and ensure we, the school, contribute to assessments of need and support plans for those children including </w:t>
      </w:r>
      <w:r w:rsidRPr="00EA1DE2">
        <w:rPr>
          <w:rFonts w:cs="Arial"/>
          <w:color w:val="000000"/>
          <w:sz w:val="23"/>
          <w:szCs w:val="23"/>
        </w:rPr>
        <w:t>Child Missing / Persistently Absent from Education.</w:t>
      </w:r>
      <w:r w:rsidRPr="0052048D">
        <w:rPr>
          <w:rFonts w:cs="Arial"/>
          <w:color w:val="000000"/>
          <w:sz w:val="23"/>
          <w:szCs w:val="23"/>
        </w:rPr>
        <w:t xml:space="preserve"> </w:t>
      </w:r>
    </w:p>
    <w:p w14:paraId="28723569"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Acknowledging the need for effective and appropriate communication between all members of staff in relation to safeguarding pupils. </w:t>
      </w:r>
    </w:p>
    <w:p w14:paraId="4077D8B5"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Developing a structured procedure within the school which will be followed by all members of the school community in cases of suspected abuse. </w:t>
      </w:r>
    </w:p>
    <w:p w14:paraId="50C1703E"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Developing effective working relationships with all other agencies involved in safeguarding children including Early Help and intervention.</w:t>
      </w:r>
    </w:p>
    <w:p w14:paraId="27FBE838" w14:textId="77777777" w:rsidR="002B68CB" w:rsidRPr="0052048D" w:rsidRDefault="002B68CB" w:rsidP="002B68CB">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Work within the curriculum raising awareness of and promoting safeguarding, to our children/young people including </w:t>
      </w:r>
      <w:bookmarkStart w:id="2" w:name="_Hlk78808803"/>
      <w:r w:rsidRPr="0052048D">
        <w:rPr>
          <w:rFonts w:cs="Arial"/>
          <w:color w:val="000000"/>
          <w:sz w:val="23"/>
          <w:szCs w:val="23"/>
        </w:rPr>
        <w:t>online safety inside and outside of establishment.</w:t>
      </w:r>
    </w:p>
    <w:bookmarkEnd w:id="2"/>
    <w:p w14:paraId="06088331" w14:textId="77777777" w:rsidR="002B68CB" w:rsidRPr="0052048D" w:rsidRDefault="002B68CB" w:rsidP="002B68CB">
      <w:pPr>
        <w:pStyle w:val="Default"/>
        <w:numPr>
          <w:ilvl w:val="0"/>
          <w:numId w:val="4"/>
        </w:numPr>
        <w:ind w:right="-613"/>
        <w:rPr>
          <w:rFonts w:asciiTheme="minorHAnsi" w:hAnsiTheme="minorHAnsi"/>
          <w:sz w:val="23"/>
          <w:szCs w:val="23"/>
        </w:rPr>
      </w:pPr>
      <w:r w:rsidRPr="0052048D">
        <w:rPr>
          <w:rFonts w:asciiTheme="minorHAnsi" w:hAnsiTheme="minorHAnsi"/>
          <w:sz w:val="23"/>
          <w:szCs w:val="23"/>
        </w:rPr>
        <w:t>Ensuring that all adults within our school who have access to children have been checked as to their suitability. This includes other community users of our facilities.</w:t>
      </w:r>
    </w:p>
    <w:p w14:paraId="0F9D8FEC" w14:textId="77777777" w:rsidR="002B68CB" w:rsidRDefault="002B68CB" w:rsidP="002B68CB"/>
    <w:p w14:paraId="2AA70F27" w14:textId="77777777" w:rsidR="002B68CB" w:rsidRPr="00A43B63" w:rsidRDefault="002B68CB" w:rsidP="002B68CB">
      <w:pPr>
        <w:pStyle w:val="Heading1"/>
        <w:numPr>
          <w:ilvl w:val="0"/>
          <w:numId w:val="47"/>
        </w:numPr>
        <w:ind w:left="-284" w:hanging="283"/>
      </w:pPr>
      <w:r w:rsidRPr="00A43B63">
        <w:t>Key processes</w:t>
      </w:r>
    </w:p>
    <w:p w14:paraId="65FD0A68" w14:textId="77777777" w:rsidR="002B68CB" w:rsidRPr="0052048D" w:rsidRDefault="002B68CB" w:rsidP="002B68CB">
      <w:pPr>
        <w:spacing w:after="0"/>
        <w:ind w:left="-567" w:right="-613"/>
        <w:rPr>
          <w:iCs/>
          <w:sz w:val="23"/>
          <w:szCs w:val="23"/>
        </w:rPr>
      </w:pPr>
      <w:r w:rsidRPr="0052048D">
        <w:rPr>
          <w:sz w:val="23"/>
          <w:szCs w:val="23"/>
        </w:rPr>
        <w:t xml:space="preserve">Where a child is suffering, or is likely to suffer from harm, it is important that a referral to local authority children’s social care (and if appropriate the police) is made immediately.  Our school procedures for safeguarding children are in line with the </w:t>
      </w:r>
      <w:r w:rsidRPr="0052048D">
        <w:rPr>
          <w:i/>
          <w:sz w:val="23"/>
          <w:szCs w:val="23"/>
        </w:rPr>
        <w:t xml:space="preserve">Leicester City Safeguarding Children’s Partnership Board (LSCPB), </w:t>
      </w:r>
      <w:r w:rsidRPr="0052048D">
        <w:rPr>
          <w:i/>
          <w:iCs/>
          <w:sz w:val="23"/>
          <w:szCs w:val="23"/>
        </w:rPr>
        <w:t xml:space="preserve">Multi Agency Child Protection/Safeguarding Procedures; </w:t>
      </w:r>
      <w:r w:rsidRPr="00784F2B">
        <w:rPr>
          <w:i/>
          <w:iCs/>
          <w:sz w:val="23"/>
          <w:szCs w:val="23"/>
        </w:rPr>
        <w:t>(</w:t>
      </w:r>
      <w:bookmarkStart w:id="3" w:name="_Hlk81821046"/>
      <w:r w:rsidRPr="004C660D">
        <w:rPr>
          <w:i/>
          <w:iCs/>
          <w:sz w:val="23"/>
          <w:szCs w:val="23"/>
        </w:rPr>
        <w:fldChar w:fldCharType="begin"/>
      </w:r>
      <w:r w:rsidRPr="004C660D">
        <w:rPr>
          <w:i/>
          <w:iCs/>
          <w:sz w:val="23"/>
          <w:szCs w:val="23"/>
        </w:rPr>
        <w:instrText>HYPERLINK "https://llrscb.trixonline.co.uk/contents/procedures"</w:instrText>
      </w:r>
      <w:r w:rsidRPr="004C660D">
        <w:rPr>
          <w:i/>
          <w:iCs/>
          <w:sz w:val="23"/>
          <w:szCs w:val="23"/>
        </w:rPr>
      </w:r>
      <w:r w:rsidRPr="004C660D">
        <w:rPr>
          <w:i/>
          <w:iCs/>
          <w:sz w:val="23"/>
          <w:szCs w:val="23"/>
        </w:rPr>
        <w:fldChar w:fldCharType="separate"/>
      </w:r>
      <w:r w:rsidRPr="004C660D">
        <w:rPr>
          <w:rStyle w:val="Hyperlink"/>
          <w:i/>
          <w:iCs/>
          <w:sz w:val="23"/>
          <w:szCs w:val="23"/>
        </w:rPr>
        <w:t>Procedures</w:t>
      </w:r>
      <w:r w:rsidRPr="004C660D">
        <w:rPr>
          <w:i/>
          <w:iCs/>
          <w:sz w:val="23"/>
          <w:szCs w:val="23"/>
        </w:rPr>
        <w:fldChar w:fldCharType="end"/>
      </w:r>
      <w:hyperlink r:id="rId17" w:history="1"/>
      <w:bookmarkEnd w:id="3"/>
      <w:r w:rsidRPr="0052048D">
        <w:rPr>
          <w:i/>
          <w:iCs/>
          <w:sz w:val="23"/>
          <w:szCs w:val="23"/>
        </w:rPr>
        <w:t xml:space="preserve">), </w:t>
      </w:r>
      <w:r w:rsidRPr="0052048D">
        <w:rPr>
          <w:iCs/>
          <w:sz w:val="23"/>
          <w:szCs w:val="23"/>
        </w:rPr>
        <w:t>in addition to the statutory requirements as outlined in 1.3.</w:t>
      </w:r>
    </w:p>
    <w:p w14:paraId="37851D4F" w14:textId="77777777" w:rsidR="002B68CB" w:rsidRPr="0052048D" w:rsidRDefault="002B68CB" w:rsidP="002B68CB">
      <w:pPr>
        <w:spacing w:after="0"/>
        <w:ind w:left="-567" w:right="-613"/>
        <w:rPr>
          <w:iCs/>
          <w:sz w:val="23"/>
          <w:szCs w:val="23"/>
        </w:rPr>
      </w:pPr>
    </w:p>
    <w:p w14:paraId="08C23E43" w14:textId="77777777" w:rsidR="002B68CB" w:rsidRPr="0052048D" w:rsidRDefault="002B68CB" w:rsidP="002B68CB">
      <w:pPr>
        <w:pStyle w:val="Heading1"/>
        <w:numPr>
          <w:ilvl w:val="0"/>
          <w:numId w:val="47"/>
        </w:numPr>
        <w:ind w:left="-284" w:hanging="283"/>
      </w:pPr>
      <w:r w:rsidRPr="0052048D">
        <w:t>Expectations</w:t>
      </w:r>
    </w:p>
    <w:p w14:paraId="1EDB4CA9" w14:textId="77777777" w:rsidR="002B68CB" w:rsidRPr="0052048D" w:rsidRDefault="002B68CB" w:rsidP="002B68CB">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4.1</w:t>
      </w:r>
      <w:r w:rsidRPr="0052048D">
        <w:rPr>
          <w:rFonts w:cs="Arial"/>
          <w:b/>
          <w:color w:val="000000"/>
          <w:sz w:val="23"/>
          <w:szCs w:val="23"/>
        </w:rPr>
        <w:tab/>
        <w:t>All staff and visitors will be familiar with this safeguarding policy</w:t>
      </w:r>
    </w:p>
    <w:p w14:paraId="5E18AB56"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7371E811" w14:textId="77777777" w:rsidR="002B68CB" w:rsidRPr="0052048D" w:rsidRDefault="002B68CB" w:rsidP="002B68CB">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Staff will have access to, a copy of, and be well versed in our Child Protection Policy, which will also form part of their induction and revisited annually through Whole School Safeguarding Training. </w:t>
      </w:r>
    </w:p>
    <w:p w14:paraId="73E0CE9B" w14:textId="77777777" w:rsidR="002B68CB" w:rsidRPr="0052048D" w:rsidRDefault="002B68CB" w:rsidP="002B68CB">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Be subject to Safer Recruitment processes and checks, whether they are new staff, supply staff, contractors, volunteers etc.</w:t>
      </w:r>
    </w:p>
    <w:p w14:paraId="12630905" w14:textId="77777777" w:rsidR="002B68CB" w:rsidRPr="0052048D" w:rsidRDefault="002B68CB" w:rsidP="002B68CB">
      <w:pPr>
        <w:numPr>
          <w:ilvl w:val="0"/>
          <w:numId w:val="6"/>
        </w:numPr>
        <w:tabs>
          <w:tab w:val="num" w:pos="1080"/>
        </w:tabs>
        <w:spacing w:after="0" w:line="240" w:lineRule="auto"/>
        <w:ind w:left="153"/>
        <w:rPr>
          <w:sz w:val="23"/>
          <w:szCs w:val="23"/>
        </w:rPr>
      </w:pPr>
      <w:r w:rsidRPr="0052048D">
        <w:rPr>
          <w:rFonts w:cs="Arial"/>
          <w:color w:val="000000"/>
          <w:sz w:val="23"/>
          <w:szCs w:val="23"/>
        </w:rPr>
        <w:t xml:space="preserve">For those </w:t>
      </w:r>
      <w:r w:rsidRPr="0052048D">
        <w:rPr>
          <w:sz w:val="23"/>
          <w:szCs w:val="23"/>
        </w:rPr>
        <w:t>regular external visitors/providers such as cleaners and caterers; to have shown the school a copy of their H &amp; S and Child Protection Guidelines as best practice and where applicable; and that the school has a statement in main reception notifying external visitors who the schools DSL is and what to do if they have any concerns about a child's welfare.</w:t>
      </w:r>
    </w:p>
    <w:p w14:paraId="7C5DD044" w14:textId="77777777"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Be involved in the implementation of individual education programmes, integrated support plans, child in need plans and interagency child protection plans. </w:t>
      </w:r>
    </w:p>
    <w:p w14:paraId="360BBD89" w14:textId="536D677F"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Be alert to signs and indicators of possible abuse (</w:t>
      </w:r>
      <w:r w:rsidR="007467A8">
        <w:rPr>
          <w:rFonts w:cs="Arial"/>
          <w:color w:val="000000"/>
          <w:sz w:val="23"/>
          <w:szCs w:val="23"/>
        </w:rPr>
        <w:t>Appendix 1</w:t>
      </w:r>
      <w:r w:rsidRPr="0052048D">
        <w:rPr>
          <w:rFonts w:cs="Arial"/>
          <w:color w:val="000000"/>
          <w:sz w:val="23"/>
          <w:szCs w:val="23"/>
        </w:rPr>
        <w:t xml:space="preserve">) </w:t>
      </w:r>
    </w:p>
    <w:p w14:paraId="7B72FBEB" w14:textId="77777777"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Staff understand that ‘harm’ can including ‘witnessing harm to others’ for example cases of domestic abuse.</w:t>
      </w:r>
    </w:p>
    <w:p w14:paraId="05376DB2" w14:textId="77777777"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Record concerns/disclosures and give the record to the DSL. </w:t>
      </w:r>
    </w:p>
    <w:p w14:paraId="3A77FAF0" w14:textId="77777777" w:rsidR="002B68CB" w:rsidRPr="0052048D" w:rsidRDefault="002B68CB" w:rsidP="002B68CB">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lastRenderedPageBreak/>
        <w:t>Deal with a disclosure of abuse from a child in line with our school procedures; informing the DSL immediately and provide a written account as soon as possible.  This includes making the appropriate contact with children’s social care (DSL).</w:t>
      </w:r>
    </w:p>
    <w:p w14:paraId="27E2A8A6" w14:textId="77777777" w:rsidR="002B68CB" w:rsidRPr="000B786C" w:rsidRDefault="002B68CB" w:rsidP="002B68CB">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 xml:space="preserve">Record safeguarding information using school procedures whether electronic or in paper form </w:t>
      </w:r>
      <w:r w:rsidRPr="000B786C">
        <w:rPr>
          <w:rFonts w:cs="Arial"/>
          <w:color w:val="000000"/>
          <w:sz w:val="23"/>
          <w:szCs w:val="23"/>
        </w:rPr>
        <w:t>(see 4.2)</w:t>
      </w:r>
    </w:p>
    <w:p w14:paraId="3D6CAB84" w14:textId="77777777" w:rsidR="002B68CB" w:rsidRPr="0052048D" w:rsidRDefault="002B68CB" w:rsidP="002B68CB">
      <w:pPr>
        <w:pStyle w:val="ListParagraph"/>
        <w:autoSpaceDE w:val="0"/>
        <w:autoSpaceDN w:val="0"/>
        <w:adjustRightInd w:val="0"/>
        <w:spacing w:after="0" w:line="240" w:lineRule="auto"/>
        <w:ind w:left="153" w:right="-613"/>
        <w:rPr>
          <w:rFonts w:cs="Arial"/>
          <w:color w:val="000000"/>
          <w:sz w:val="23"/>
          <w:szCs w:val="23"/>
        </w:rPr>
      </w:pPr>
    </w:p>
    <w:p w14:paraId="0CFCBE2C" w14:textId="77777777" w:rsidR="002B68CB" w:rsidRPr="0052048D" w:rsidRDefault="002B68CB" w:rsidP="002B68CB">
      <w:pPr>
        <w:pStyle w:val="ListParagraph"/>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 xml:space="preserve">4.2 </w:t>
      </w:r>
      <w:r w:rsidRPr="0052048D">
        <w:rPr>
          <w:rFonts w:cs="Arial"/>
          <w:b/>
          <w:bCs/>
          <w:color w:val="000000"/>
          <w:sz w:val="23"/>
          <w:szCs w:val="23"/>
        </w:rPr>
        <w:tab/>
        <w:t xml:space="preserve">Reporting concerns </w:t>
      </w:r>
    </w:p>
    <w:p w14:paraId="571861F1" w14:textId="77777777" w:rsidR="002B68CB" w:rsidRPr="0052048D" w:rsidRDefault="002B68CB" w:rsidP="002B68CB">
      <w:pPr>
        <w:pStyle w:val="ListParagraph"/>
        <w:autoSpaceDE w:val="0"/>
        <w:autoSpaceDN w:val="0"/>
        <w:adjustRightInd w:val="0"/>
        <w:spacing w:after="0" w:line="240" w:lineRule="auto"/>
        <w:ind w:left="-567" w:right="-613"/>
        <w:rPr>
          <w:rFonts w:cs="Arial"/>
          <w:b/>
          <w:bCs/>
          <w:color w:val="000000"/>
          <w:sz w:val="23"/>
          <w:szCs w:val="23"/>
        </w:rPr>
      </w:pPr>
    </w:p>
    <w:p w14:paraId="5D725116" w14:textId="77777777" w:rsidR="002B68CB" w:rsidRDefault="002B68CB" w:rsidP="002B68CB">
      <w:pPr>
        <w:pStyle w:val="ListParagraph"/>
        <w:autoSpaceDE w:val="0"/>
        <w:autoSpaceDN w:val="0"/>
        <w:adjustRightInd w:val="0"/>
        <w:spacing w:after="0" w:line="240" w:lineRule="auto"/>
        <w:ind w:left="-567" w:right="-613"/>
      </w:pPr>
      <w:r>
        <w:t>In our school/college, if a staff member or visitor needs to make a referral to our Designated Safeguarding Lead (DSL), the following steps are taken:</w:t>
      </w:r>
    </w:p>
    <w:p w14:paraId="059DA079" w14:textId="77777777" w:rsidR="002B68CB" w:rsidRPr="0052048D" w:rsidRDefault="002B68CB" w:rsidP="002B68CB">
      <w:pPr>
        <w:pStyle w:val="ListParagraph"/>
        <w:autoSpaceDE w:val="0"/>
        <w:autoSpaceDN w:val="0"/>
        <w:adjustRightInd w:val="0"/>
        <w:spacing w:after="0" w:line="240" w:lineRule="auto"/>
        <w:ind w:left="-567" w:right="-613"/>
        <w:rPr>
          <w:rFonts w:cs="Arial"/>
          <w:color w:val="000000"/>
          <w:sz w:val="23"/>
          <w:szCs w:val="23"/>
        </w:rPr>
      </w:pPr>
    </w:p>
    <w:p w14:paraId="07B50266" w14:textId="77777777" w:rsidR="00C95564" w:rsidRDefault="00C95564" w:rsidP="00C95564">
      <w:pPr>
        <w:pStyle w:val="paragraph"/>
        <w:numPr>
          <w:ilvl w:val="0"/>
          <w:numId w:val="54"/>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React calmly and listen to the child, particularly if what is said spontaneously.</w:t>
      </w:r>
      <w:r>
        <w:rPr>
          <w:rStyle w:val="eop"/>
          <w:rFonts w:ascii="Calibri" w:hAnsi="Calibri" w:cs="Calibri"/>
          <w:color w:val="000000"/>
          <w:sz w:val="23"/>
          <w:szCs w:val="23"/>
        </w:rPr>
        <w:t> </w:t>
      </w:r>
    </w:p>
    <w:p w14:paraId="4629C2AB" w14:textId="1EA92D02" w:rsidR="00C95564" w:rsidRDefault="00C95564" w:rsidP="00C95564">
      <w:pPr>
        <w:pStyle w:val="paragraph"/>
        <w:numPr>
          <w:ilvl w:val="0"/>
          <w:numId w:val="54"/>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Do not promise confidentiality or ask leading questions.</w:t>
      </w:r>
      <w:r>
        <w:rPr>
          <w:rStyle w:val="eop"/>
          <w:rFonts w:ascii="Calibri" w:hAnsi="Calibri" w:cs="Calibri"/>
          <w:color w:val="000000"/>
          <w:sz w:val="23"/>
          <w:szCs w:val="23"/>
        </w:rPr>
        <w:t> </w:t>
      </w:r>
    </w:p>
    <w:p w14:paraId="4B1DFC20" w14:textId="5B3076CC" w:rsidR="00C95564" w:rsidRDefault="00C95564" w:rsidP="00C95564">
      <w:pPr>
        <w:pStyle w:val="paragraph"/>
        <w:numPr>
          <w:ilvl w:val="0"/>
          <w:numId w:val="54"/>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Record details of the disclosure immediately and sign and date your record.</w:t>
      </w:r>
      <w:r>
        <w:rPr>
          <w:rStyle w:val="eop"/>
          <w:rFonts w:ascii="Calibri" w:hAnsi="Calibri" w:cs="Calibri"/>
          <w:color w:val="000000"/>
          <w:sz w:val="23"/>
          <w:szCs w:val="23"/>
        </w:rPr>
        <w:t> </w:t>
      </w:r>
    </w:p>
    <w:p w14:paraId="585E47F1" w14:textId="6D4A5E7A" w:rsidR="00C95564" w:rsidRDefault="00C95564" w:rsidP="00C95564">
      <w:pPr>
        <w:pStyle w:val="paragraph"/>
        <w:numPr>
          <w:ilvl w:val="0"/>
          <w:numId w:val="54"/>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Report the concerns immediately to a DSL and do not leave this until the end of the day.</w:t>
      </w:r>
      <w:r>
        <w:rPr>
          <w:rStyle w:val="eop"/>
          <w:rFonts w:ascii="Calibri" w:hAnsi="Calibri" w:cs="Calibri"/>
          <w:color w:val="000000"/>
          <w:sz w:val="23"/>
          <w:szCs w:val="23"/>
        </w:rPr>
        <w:t> </w:t>
      </w:r>
    </w:p>
    <w:p w14:paraId="33FACD1B" w14:textId="59175D83" w:rsidR="00C95564" w:rsidRDefault="00C95564" w:rsidP="00C95564">
      <w:pPr>
        <w:pStyle w:val="paragraph"/>
        <w:numPr>
          <w:ilvl w:val="0"/>
          <w:numId w:val="54"/>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Details of any disclosure are confidential and must not be shared with anyone other than the DSL. </w:t>
      </w:r>
      <w:r>
        <w:rPr>
          <w:rStyle w:val="eop"/>
          <w:rFonts w:ascii="Calibri" w:hAnsi="Calibri" w:cs="Calibri"/>
          <w:color w:val="000000"/>
          <w:sz w:val="23"/>
          <w:szCs w:val="23"/>
        </w:rPr>
        <w:t> </w:t>
      </w:r>
    </w:p>
    <w:p w14:paraId="379B5582" w14:textId="77777777" w:rsidR="00C95564" w:rsidRDefault="00C95564" w:rsidP="00C95564">
      <w:pPr>
        <w:pStyle w:val="ListParagraph"/>
        <w:autoSpaceDE w:val="0"/>
        <w:autoSpaceDN w:val="0"/>
        <w:adjustRightInd w:val="0"/>
        <w:spacing w:after="0" w:line="240" w:lineRule="auto"/>
        <w:ind w:left="-567" w:right="-613"/>
      </w:pPr>
    </w:p>
    <w:p w14:paraId="5D2C27C1" w14:textId="77777777" w:rsidR="00C95564" w:rsidRPr="0052048D" w:rsidRDefault="00C95564" w:rsidP="00C95564">
      <w:pPr>
        <w:pStyle w:val="ListParagraph"/>
        <w:autoSpaceDE w:val="0"/>
        <w:autoSpaceDN w:val="0"/>
        <w:adjustRightInd w:val="0"/>
        <w:spacing w:after="0" w:line="240" w:lineRule="auto"/>
        <w:ind w:left="-567" w:right="-613"/>
        <w:rPr>
          <w:rFonts w:cs="Arial"/>
          <w:color w:val="000000"/>
          <w:sz w:val="23"/>
          <w:szCs w:val="23"/>
        </w:rPr>
      </w:pPr>
    </w:p>
    <w:p w14:paraId="44ED0B28" w14:textId="77777777" w:rsidR="002B68CB" w:rsidRPr="00784F2B" w:rsidRDefault="002B68CB" w:rsidP="002B68CB">
      <w:pPr>
        <w:autoSpaceDE w:val="0"/>
        <w:autoSpaceDN w:val="0"/>
        <w:adjustRightInd w:val="0"/>
        <w:spacing w:after="0" w:line="240" w:lineRule="auto"/>
        <w:ind w:right="-613"/>
        <w:rPr>
          <w:highlight w:val="yellow"/>
        </w:rPr>
      </w:pPr>
    </w:p>
    <w:p w14:paraId="54D1E3E2" w14:textId="77777777" w:rsidR="002B68CB" w:rsidRDefault="002B68CB" w:rsidP="002B68CB">
      <w:pPr>
        <w:rPr>
          <w:rFonts w:cs="Arial"/>
          <w:color w:val="000000"/>
          <w:sz w:val="23"/>
          <w:szCs w:val="23"/>
          <w:highlight w:val="yellow"/>
        </w:rPr>
      </w:pPr>
      <w:r>
        <w:rPr>
          <w:rFonts w:cs="Arial"/>
          <w:color w:val="000000"/>
          <w:sz w:val="23"/>
          <w:szCs w:val="23"/>
          <w:highlight w:val="yellow"/>
        </w:rPr>
        <w:br w:type="page"/>
      </w:r>
    </w:p>
    <w:p w14:paraId="13203397" w14:textId="77777777" w:rsidR="002B68CB" w:rsidRPr="0052048D" w:rsidRDefault="002B68CB" w:rsidP="002B68CB">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lastRenderedPageBreak/>
        <w:t>4.3</w:t>
      </w:r>
      <w:r w:rsidRPr="0052048D">
        <w:rPr>
          <w:rFonts w:cs="Arial"/>
          <w:b/>
          <w:color w:val="000000"/>
          <w:sz w:val="23"/>
          <w:szCs w:val="23"/>
        </w:rPr>
        <w:tab/>
        <w:t xml:space="preserve">All parents will be familiar with this safeguarding policy. </w:t>
      </w:r>
    </w:p>
    <w:p w14:paraId="5567DD34" w14:textId="77777777" w:rsidR="002B68CB" w:rsidRPr="0052048D" w:rsidRDefault="002B68CB" w:rsidP="002B68CB">
      <w:pPr>
        <w:spacing w:after="0"/>
        <w:ind w:left="-567" w:right="-613"/>
        <w:rPr>
          <w:sz w:val="23"/>
          <w:szCs w:val="23"/>
        </w:rPr>
      </w:pPr>
    </w:p>
    <w:p w14:paraId="0C9DFA52" w14:textId="77777777"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Parents/Cares will have access to the Child Protection Policy as part of initial information given to perspective/existing Parents/Carers and will be available through our school’s website.  Additional copies will be issued as and when required including notifying parents of changes within the document i.e., revised annual policy.</w:t>
      </w:r>
    </w:p>
    <w:p w14:paraId="2398DAE1" w14:textId="77777777" w:rsidR="002B68CB" w:rsidRPr="0052048D" w:rsidRDefault="002B68CB" w:rsidP="002B68CB">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Parents and carers have the responsibility to inform the school if a child in their care is a young carer.  Our establishment understands the stigma for some parents and carers in raising this, however, we are an inclusive school/college, and every effort will be made to support the child and family with this. See point 27 of this policy for further information.  </w:t>
      </w:r>
    </w:p>
    <w:p w14:paraId="3A11C155" w14:textId="77777777" w:rsidR="002B68CB" w:rsidRPr="0052048D" w:rsidRDefault="002B68CB" w:rsidP="002B68CB">
      <w:pPr>
        <w:autoSpaceDE w:val="0"/>
        <w:autoSpaceDN w:val="0"/>
        <w:adjustRightInd w:val="0"/>
        <w:spacing w:after="36" w:line="240" w:lineRule="auto"/>
        <w:ind w:left="-207" w:right="-613"/>
        <w:rPr>
          <w:rFonts w:cs="Arial"/>
          <w:color w:val="000000"/>
          <w:sz w:val="23"/>
          <w:szCs w:val="23"/>
        </w:rPr>
      </w:pPr>
    </w:p>
    <w:p w14:paraId="56329A51" w14:textId="77777777" w:rsidR="002B68CB" w:rsidRPr="0052048D" w:rsidRDefault="002B68CB" w:rsidP="002B68CB">
      <w:pPr>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4.4</w:t>
      </w:r>
      <w:r w:rsidRPr="0052048D">
        <w:rPr>
          <w:rFonts w:cs="Arial"/>
          <w:b/>
          <w:bCs/>
          <w:color w:val="000000"/>
          <w:sz w:val="23"/>
          <w:szCs w:val="23"/>
        </w:rPr>
        <w:tab/>
        <w:t xml:space="preserve">Communicating with parents: </w:t>
      </w:r>
    </w:p>
    <w:p w14:paraId="6E56F75B"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195C4769" w14:textId="77777777" w:rsidR="002B68CB" w:rsidRDefault="002B68CB" w:rsidP="002B68CB">
      <w:pPr>
        <w:autoSpaceDE w:val="0"/>
        <w:autoSpaceDN w:val="0"/>
        <w:adjustRightInd w:val="0"/>
        <w:spacing w:after="0" w:line="240" w:lineRule="auto"/>
        <w:ind w:left="-567" w:right="-613"/>
      </w:pPr>
      <w:r>
        <w:t>In addition to section 4.3 above, the following statement is highlighted and provided to parents to ensure they are aware of the school’s/college’s responsibilities:</w:t>
      </w:r>
    </w:p>
    <w:p w14:paraId="042C499C"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32109D92" w14:textId="77777777" w:rsidR="002B68CB" w:rsidRPr="0052048D" w:rsidRDefault="002B68CB" w:rsidP="002B68CB">
      <w:pPr>
        <w:autoSpaceDE w:val="0"/>
        <w:autoSpaceDN w:val="0"/>
        <w:adjustRightInd w:val="0"/>
        <w:spacing w:after="0" w:line="240" w:lineRule="auto"/>
        <w:ind w:left="-567" w:right="-613"/>
        <w:rPr>
          <w:rFonts w:cs="Arial"/>
          <w:i/>
          <w:iCs/>
          <w:color w:val="000000"/>
          <w:sz w:val="23"/>
          <w:szCs w:val="23"/>
        </w:rPr>
      </w:pPr>
      <w:r w:rsidRPr="0052048D">
        <w:rPr>
          <w:rFonts w:cs="Arial"/>
          <w:i/>
          <w:iCs/>
          <w:color w:val="000000"/>
          <w:sz w:val="23"/>
          <w:szCs w:val="23"/>
        </w:rPr>
        <w:t xml:space="preserve">‘Our school/establishment ensures children learn in a safe, caring and enriching environment. Children are taught how to keep themselves safe, on and offline, to develop positive and healthy relationships and how to avoid situations where they might be at risk including by being exploited. </w:t>
      </w:r>
    </w:p>
    <w:p w14:paraId="4279B0D9" w14:textId="77777777" w:rsidR="002B68CB" w:rsidRPr="0052048D" w:rsidRDefault="002B68CB" w:rsidP="002B68CB">
      <w:pPr>
        <w:autoSpaceDE w:val="0"/>
        <w:autoSpaceDN w:val="0"/>
        <w:adjustRightInd w:val="0"/>
        <w:spacing w:after="0" w:line="240" w:lineRule="auto"/>
        <w:ind w:left="-567" w:right="-613"/>
        <w:rPr>
          <w:rFonts w:cs="Arial"/>
          <w:color w:val="000000"/>
          <w:sz w:val="23"/>
          <w:szCs w:val="23"/>
        </w:rPr>
      </w:pPr>
    </w:p>
    <w:p w14:paraId="51824142" w14:textId="0BC3AC2F" w:rsidR="002B68CB" w:rsidRPr="0052048D" w:rsidRDefault="002B68CB" w:rsidP="002B68CB">
      <w:pPr>
        <w:spacing w:after="0"/>
        <w:ind w:left="-567" w:right="-613"/>
        <w:rPr>
          <w:rFonts w:cs="Arial"/>
          <w:i/>
          <w:iCs/>
          <w:color w:val="000000"/>
          <w:sz w:val="23"/>
          <w:szCs w:val="23"/>
        </w:rPr>
      </w:pPr>
      <w:r w:rsidRPr="00F04289">
        <w:rPr>
          <w:rFonts w:cs="Arial"/>
          <w:b/>
          <w:i/>
          <w:iCs/>
          <w:color w:val="000000"/>
          <w:sz w:val="23"/>
          <w:szCs w:val="23"/>
        </w:rPr>
        <w:t>Our school has</w:t>
      </w:r>
      <w:r w:rsidRPr="0052048D">
        <w:rPr>
          <w:rFonts w:cs="Arial"/>
          <w:b/>
          <w:i/>
          <w:iCs/>
          <w:color w:val="000000"/>
          <w:sz w:val="23"/>
          <w:szCs w:val="23"/>
        </w:rPr>
        <w:t xml:space="preserve"> a statutory responsibility</w:t>
      </w:r>
      <w:r w:rsidRPr="0052048D">
        <w:rPr>
          <w:rFonts w:cs="Arial"/>
          <w:i/>
          <w:iCs/>
          <w:color w:val="000000"/>
          <w:sz w:val="23"/>
          <w:szCs w:val="23"/>
        </w:rPr>
        <w:t xml:space="preserve"> to share any concerns it might have about a child in need of protection with other agencies and in particular police, health and children’s services. Schools/college are not able to investigate concerns but have a legal duty to refer them. In most instances, the school/college will be able to inform the parents/carer of its need to make a referral. However, sometimes the school/college is advised by Children’s Social Care or police that the parent/carer cannot be informed whilst they investigate the matter. We understand the anxiety parents/carers understandably feel when they are not told about any concerns from the outset. The school/college follows legislation that aims to act in the best interests of the child. </w:t>
      </w:r>
    </w:p>
    <w:p w14:paraId="0D0E654F" w14:textId="77777777" w:rsidR="002B68CB" w:rsidRPr="0052048D" w:rsidRDefault="002B68CB" w:rsidP="002B68CB">
      <w:pPr>
        <w:spacing w:after="0"/>
        <w:ind w:left="-567" w:right="-613"/>
        <w:rPr>
          <w:rFonts w:cs="Arial"/>
          <w:iCs/>
          <w:color w:val="000000"/>
          <w:sz w:val="23"/>
          <w:szCs w:val="23"/>
        </w:rPr>
      </w:pPr>
    </w:p>
    <w:p w14:paraId="7C51437D" w14:textId="77777777" w:rsidR="002B68CB" w:rsidRPr="00A43B63" w:rsidRDefault="002B68CB" w:rsidP="002B68CB">
      <w:pPr>
        <w:pStyle w:val="ListParagraph"/>
        <w:numPr>
          <w:ilvl w:val="0"/>
          <w:numId w:val="47"/>
        </w:numPr>
        <w:spacing w:after="0"/>
        <w:ind w:left="-284" w:right="-613" w:hanging="283"/>
        <w:jc w:val="both"/>
        <w:rPr>
          <w:rFonts w:cs="Arial"/>
          <w:b/>
          <w:color w:val="000000"/>
          <w:sz w:val="23"/>
          <w:szCs w:val="23"/>
        </w:rPr>
      </w:pPr>
      <w:r w:rsidRPr="00A43B63">
        <w:rPr>
          <w:rStyle w:val="Heading1Char"/>
          <w:rFonts w:eastAsiaTheme="minorHAnsi"/>
        </w:rPr>
        <w:t>Extended school and before and after school activities</w:t>
      </w:r>
      <w:r w:rsidRPr="00A43B63">
        <w:rPr>
          <w:rFonts w:cs="Arial"/>
          <w:b/>
          <w:color w:val="000000"/>
          <w:sz w:val="23"/>
          <w:szCs w:val="23"/>
        </w:rPr>
        <w:t xml:space="preserve"> </w:t>
      </w:r>
    </w:p>
    <w:p w14:paraId="549710AA" w14:textId="77777777" w:rsidR="002B68CB" w:rsidRPr="0052048D" w:rsidRDefault="002B68CB" w:rsidP="002B68CB">
      <w:pPr>
        <w:spacing w:after="0"/>
        <w:ind w:left="-567" w:right="-613"/>
        <w:jc w:val="both"/>
        <w:rPr>
          <w:rFonts w:cs="Arial"/>
          <w:color w:val="000000"/>
          <w:sz w:val="23"/>
          <w:szCs w:val="23"/>
        </w:rPr>
      </w:pPr>
    </w:p>
    <w:p w14:paraId="42672625" w14:textId="77777777" w:rsidR="002B68CB" w:rsidRPr="0052048D" w:rsidRDefault="002B68CB" w:rsidP="002B68CB">
      <w:pPr>
        <w:spacing w:after="0" w:line="240" w:lineRule="auto"/>
        <w:ind w:left="-567" w:right="-613"/>
        <w:jc w:val="both"/>
        <w:rPr>
          <w:rFonts w:cs="Arial"/>
          <w:color w:val="000000"/>
          <w:sz w:val="23"/>
          <w:szCs w:val="23"/>
        </w:rPr>
      </w:pPr>
      <w:r w:rsidRPr="0052048D">
        <w:rPr>
          <w:rFonts w:cs="Arial"/>
          <w:color w:val="000000"/>
          <w:sz w:val="23"/>
          <w:szCs w:val="23"/>
        </w:rPr>
        <w:t>5.1</w:t>
      </w:r>
      <w:r w:rsidRPr="0052048D">
        <w:rPr>
          <w:rFonts w:cs="Arial"/>
          <w:color w:val="000000"/>
          <w:sz w:val="23"/>
          <w:szCs w:val="23"/>
        </w:rPr>
        <w:tab/>
        <w:t xml:space="preserve">Where the governing body provides services or activities directly under the supervision or management of school staff, the school’s arrangements for child protection will apply. </w:t>
      </w:r>
    </w:p>
    <w:p w14:paraId="0A2F31DC" w14:textId="77777777" w:rsidR="002B68CB" w:rsidRPr="0052048D" w:rsidRDefault="002B68CB" w:rsidP="002B68CB">
      <w:pPr>
        <w:spacing w:after="0"/>
        <w:ind w:left="-567" w:right="-613"/>
        <w:jc w:val="both"/>
        <w:rPr>
          <w:rFonts w:cs="Arial"/>
          <w:color w:val="000000"/>
          <w:sz w:val="23"/>
          <w:szCs w:val="23"/>
        </w:rPr>
      </w:pPr>
    </w:p>
    <w:p w14:paraId="4F988549" w14:textId="77777777" w:rsidR="002B68CB" w:rsidRPr="0052048D" w:rsidRDefault="002B68CB" w:rsidP="002B68CB">
      <w:pPr>
        <w:spacing w:after="0" w:line="240" w:lineRule="auto"/>
        <w:ind w:left="-567" w:right="-613"/>
        <w:jc w:val="both"/>
        <w:rPr>
          <w:rFonts w:cs="Arial"/>
          <w:color w:val="000000"/>
          <w:sz w:val="23"/>
          <w:szCs w:val="23"/>
        </w:rPr>
      </w:pPr>
      <w:r w:rsidRPr="0052048D">
        <w:rPr>
          <w:rFonts w:cs="Arial"/>
          <w:color w:val="000000"/>
          <w:sz w:val="23"/>
          <w:szCs w:val="23"/>
        </w:rPr>
        <w:t>5.2</w:t>
      </w:r>
      <w:r w:rsidRPr="0052048D">
        <w:rPr>
          <w:rFonts w:cs="Arial"/>
          <w:color w:val="000000"/>
          <w:sz w:val="23"/>
          <w:szCs w:val="23"/>
        </w:rPr>
        <w:tab/>
        <w:t>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appropriate.</w:t>
      </w:r>
    </w:p>
    <w:p w14:paraId="293E1C7C" w14:textId="77777777" w:rsidR="002B68CB" w:rsidRPr="0052048D" w:rsidRDefault="002B68CB" w:rsidP="002B68CB">
      <w:pPr>
        <w:spacing w:after="0"/>
        <w:ind w:left="-567" w:right="-613"/>
        <w:rPr>
          <w:rFonts w:cs="Arial"/>
          <w:color w:val="000000"/>
          <w:sz w:val="23"/>
          <w:szCs w:val="23"/>
        </w:rPr>
      </w:pPr>
    </w:p>
    <w:p w14:paraId="4ED78827" w14:textId="77777777" w:rsidR="002B68CB" w:rsidRPr="00A43B63" w:rsidRDefault="002B68CB" w:rsidP="002B68CB">
      <w:pPr>
        <w:pStyle w:val="ListParagraph"/>
        <w:numPr>
          <w:ilvl w:val="0"/>
          <w:numId w:val="47"/>
        </w:numPr>
        <w:spacing w:after="0"/>
        <w:ind w:left="-284" w:right="-613" w:hanging="283"/>
        <w:rPr>
          <w:b/>
          <w:sz w:val="23"/>
          <w:szCs w:val="23"/>
        </w:rPr>
      </w:pPr>
      <w:r w:rsidRPr="00A43B63">
        <w:rPr>
          <w:rStyle w:val="Heading1Char"/>
          <w:rFonts w:eastAsiaTheme="minorHAnsi"/>
        </w:rPr>
        <w:t>Procedures</w:t>
      </w:r>
    </w:p>
    <w:p w14:paraId="3D8F2878" w14:textId="77777777" w:rsidR="002B68CB" w:rsidRPr="0052048D" w:rsidRDefault="002B68CB" w:rsidP="002B68CB">
      <w:pPr>
        <w:spacing w:after="0"/>
        <w:ind w:left="-567" w:right="-613"/>
        <w:rPr>
          <w:sz w:val="23"/>
          <w:szCs w:val="23"/>
        </w:rPr>
      </w:pPr>
    </w:p>
    <w:p w14:paraId="38105770" w14:textId="029F0674" w:rsidR="002B68CB" w:rsidRPr="0052048D" w:rsidRDefault="002B68CB" w:rsidP="002B68CB">
      <w:pPr>
        <w:spacing w:after="0"/>
        <w:ind w:left="-567" w:right="-613"/>
        <w:rPr>
          <w:sz w:val="23"/>
          <w:szCs w:val="23"/>
        </w:rPr>
      </w:pPr>
      <w:r w:rsidRPr="005726AB">
        <w:rPr>
          <w:sz w:val="23"/>
          <w:szCs w:val="23"/>
        </w:rPr>
        <w:t>6.1</w:t>
      </w:r>
      <w:r w:rsidRPr="005726AB">
        <w:rPr>
          <w:sz w:val="23"/>
          <w:szCs w:val="23"/>
        </w:rPr>
        <w:tab/>
      </w:r>
      <w:r w:rsidR="005726AB" w:rsidRPr="005726AB">
        <w:rPr>
          <w:sz w:val="23"/>
          <w:szCs w:val="23"/>
        </w:rPr>
        <w:t>Rushey</w:t>
      </w:r>
      <w:r w:rsidR="005726AB">
        <w:rPr>
          <w:sz w:val="23"/>
          <w:szCs w:val="23"/>
        </w:rPr>
        <w:t xml:space="preserve"> Mead Primary School</w:t>
      </w:r>
      <w:r w:rsidRPr="0052048D">
        <w:rPr>
          <w:sz w:val="23"/>
          <w:szCs w:val="23"/>
        </w:rPr>
        <w:t xml:space="preserve"> will ensure that:</w:t>
      </w:r>
    </w:p>
    <w:p w14:paraId="65F74757" w14:textId="77777777" w:rsidR="002B68CB" w:rsidRPr="0052048D" w:rsidRDefault="002B68CB" w:rsidP="002B68CB">
      <w:pPr>
        <w:spacing w:after="0"/>
        <w:ind w:left="-567" w:right="-613"/>
        <w:rPr>
          <w:sz w:val="23"/>
          <w:szCs w:val="23"/>
        </w:rPr>
      </w:pPr>
    </w:p>
    <w:p w14:paraId="5A78C4C6" w14:textId="77777777" w:rsidR="002B68CB" w:rsidRPr="0052048D" w:rsidRDefault="002B68CB" w:rsidP="002B68CB">
      <w:pPr>
        <w:pStyle w:val="ListParagraph"/>
        <w:numPr>
          <w:ilvl w:val="0"/>
          <w:numId w:val="5"/>
        </w:numPr>
        <w:autoSpaceDE w:val="0"/>
        <w:autoSpaceDN w:val="0"/>
        <w:adjustRightInd w:val="0"/>
        <w:spacing w:after="0" w:line="240" w:lineRule="auto"/>
        <w:rPr>
          <w:rFonts w:cs="Arial"/>
          <w:color w:val="000000"/>
          <w:sz w:val="23"/>
          <w:szCs w:val="23"/>
        </w:rPr>
      </w:pPr>
      <w:r w:rsidRPr="0052048D">
        <w:rPr>
          <w:rFonts w:cs="Arial"/>
          <w:color w:val="000000"/>
          <w:sz w:val="23"/>
          <w:szCs w:val="23"/>
        </w:rPr>
        <w:t xml:space="preserve">The governing body understands and fulfils its safeguarding responsibilities. </w:t>
      </w:r>
    </w:p>
    <w:p w14:paraId="6621B68B" w14:textId="77777777" w:rsidR="002B68CB" w:rsidRPr="0052048D" w:rsidRDefault="002B68CB" w:rsidP="002B68CB">
      <w:pPr>
        <w:pStyle w:val="ListParagraph"/>
        <w:numPr>
          <w:ilvl w:val="0"/>
          <w:numId w:val="5"/>
        </w:numPr>
        <w:spacing w:after="0"/>
        <w:ind w:right="-613"/>
        <w:rPr>
          <w:rFonts w:cs="Arial"/>
          <w:color w:val="000000"/>
          <w:sz w:val="23"/>
          <w:szCs w:val="23"/>
        </w:rPr>
      </w:pPr>
      <w:r w:rsidRPr="0052048D">
        <w:rPr>
          <w:rFonts w:cs="Arial"/>
          <w:color w:val="000000"/>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3664F1CD" w14:textId="77777777" w:rsidR="002B68CB" w:rsidRPr="0052048D" w:rsidRDefault="002B68CB" w:rsidP="002B68CB">
      <w:pPr>
        <w:pStyle w:val="ListParagraph"/>
        <w:numPr>
          <w:ilvl w:val="0"/>
          <w:numId w:val="5"/>
        </w:numPr>
        <w:spacing w:after="0"/>
        <w:ind w:right="-613"/>
        <w:rPr>
          <w:sz w:val="23"/>
          <w:szCs w:val="23"/>
        </w:rPr>
      </w:pPr>
      <w:r w:rsidRPr="0052048D">
        <w:rPr>
          <w:sz w:val="23"/>
          <w:szCs w:val="23"/>
        </w:rPr>
        <w:t xml:space="preserve">All members of staff are provided with opportunities </w:t>
      </w:r>
      <w:r w:rsidRPr="0052048D">
        <w:rPr>
          <w:b/>
          <w:sz w:val="23"/>
          <w:szCs w:val="23"/>
        </w:rPr>
        <w:t>annually</w:t>
      </w:r>
      <w:r w:rsidRPr="0052048D">
        <w:rPr>
          <w:sz w:val="23"/>
          <w:szCs w:val="23"/>
        </w:rPr>
        <w:t xml:space="preserve"> to receive Safeguarding Training by the Safeguarding in Education team in order to develop their understanding of safeguarding and child protection in particular the signs and indicators of abuse.</w:t>
      </w:r>
    </w:p>
    <w:p w14:paraId="599D1040" w14:textId="77777777" w:rsidR="002B68CB" w:rsidRPr="0052048D" w:rsidRDefault="002B68CB" w:rsidP="002B68CB">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lastRenderedPageBreak/>
        <w:t xml:space="preserve">All members of staff, volunteers, and governors know how to respond to a pupil who discloses abuse, and the procedure to be followed in appropriately sharing a concern of possible abuse or a disclosure of abuse. </w:t>
      </w:r>
    </w:p>
    <w:p w14:paraId="79854BBA" w14:textId="77777777" w:rsidR="002B68CB" w:rsidRPr="0052048D" w:rsidRDefault="002B68CB" w:rsidP="002B68CB">
      <w:pPr>
        <w:pStyle w:val="ListParagraph"/>
        <w:numPr>
          <w:ilvl w:val="0"/>
          <w:numId w:val="5"/>
        </w:numPr>
        <w:spacing w:after="0"/>
        <w:ind w:right="-613"/>
        <w:rPr>
          <w:sz w:val="23"/>
          <w:szCs w:val="23"/>
        </w:rPr>
      </w:pPr>
      <w:r w:rsidRPr="0052048D">
        <w:rPr>
          <w:sz w:val="23"/>
          <w:szCs w:val="23"/>
        </w:rPr>
        <w:t>All parents/carers are made aware of the school’s responsibilities regarding child protection procedures through publication of the school’s Safeguarding and Child Protection Policy, and reference to it in our prospectus/brochure and home school agreement.</w:t>
      </w:r>
    </w:p>
    <w:p w14:paraId="09B70EAB" w14:textId="77777777" w:rsidR="002B68CB" w:rsidRPr="0052048D" w:rsidRDefault="002B68CB" w:rsidP="002B68CB">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Our lettings policy will seek to ensure the suitability of adults working with children on school sites at any time. </w:t>
      </w:r>
    </w:p>
    <w:p w14:paraId="4EBA5F68" w14:textId="77777777" w:rsidR="002B68CB" w:rsidRPr="0052048D" w:rsidRDefault="002B68CB" w:rsidP="002B68CB">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Community users organising activities for children are aware of and understand the need for compliance with the school’s child protection guidelines and procedures. </w:t>
      </w:r>
    </w:p>
    <w:p w14:paraId="5EEAF5D7" w14:textId="5CCD8F52" w:rsidR="002B68CB" w:rsidRPr="0052048D" w:rsidRDefault="005726AB" w:rsidP="002B68CB">
      <w:pPr>
        <w:pStyle w:val="ListParagraph"/>
        <w:numPr>
          <w:ilvl w:val="0"/>
          <w:numId w:val="5"/>
        </w:numPr>
        <w:autoSpaceDE w:val="0"/>
        <w:autoSpaceDN w:val="0"/>
        <w:adjustRightInd w:val="0"/>
        <w:spacing w:after="0" w:line="240" w:lineRule="auto"/>
        <w:ind w:right="-755"/>
        <w:rPr>
          <w:color w:val="000000" w:themeColor="text1"/>
          <w:sz w:val="23"/>
          <w:szCs w:val="23"/>
        </w:rPr>
      </w:pPr>
      <w:r>
        <w:rPr>
          <w:color w:val="000000" w:themeColor="text1"/>
          <w:sz w:val="23"/>
          <w:szCs w:val="23"/>
        </w:rPr>
        <w:t>Rushey Mead Primary School</w:t>
      </w:r>
      <w:r w:rsidR="002B68CB" w:rsidRPr="0052048D">
        <w:rPr>
          <w:color w:val="000000" w:themeColor="text1"/>
          <w:sz w:val="23"/>
          <w:szCs w:val="23"/>
        </w:rPr>
        <w:t xml:space="preserve"> </w:t>
      </w:r>
      <w:r w:rsidR="002B68CB" w:rsidRPr="0052048D">
        <w:rPr>
          <w:sz w:val="23"/>
          <w:szCs w:val="23"/>
        </w:rPr>
        <w:t xml:space="preserve">is committed to safer recruitment as outlined in </w:t>
      </w:r>
      <w:r w:rsidR="002B68CB">
        <w:rPr>
          <w:sz w:val="23"/>
          <w:szCs w:val="23"/>
        </w:rPr>
        <w:t>Keeping Children Safe in Education 2025</w:t>
      </w:r>
      <w:r w:rsidR="002B68CB" w:rsidRPr="0052048D">
        <w:rPr>
          <w:sz w:val="23"/>
          <w:szCs w:val="23"/>
        </w:rPr>
        <w:t>. The school will ensure all appropriate checks are carried out for all staff and volunteers including online searches as part of due diligence.  Appropriate checks will be</w:t>
      </w:r>
      <w:r w:rsidR="002B68CB" w:rsidRPr="0052048D">
        <w:rPr>
          <w:color w:val="000000" w:themeColor="text1"/>
          <w:sz w:val="23"/>
          <w:szCs w:val="23"/>
        </w:rPr>
        <w:t xml:space="preserve"> </w:t>
      </w:r>
      <w:r w:rsidR="002B68CB" w:rsidRPr="0052048D">
        <w:rPr>
          <w:sz w:val="23"/>
          <w:szCs w:val="23"/>
        </w:rPr>
        <w:t>recorded on the Single Central Record which will be audited termly by</w:t>
      </w:r>
      <w:r w:rsidR="002B68CB" w:rsidRPr="0052048D">
        <w:rPr>
          <w:color w:val="000000" w:themeColor="text1"/>
          <w:sz w:val="23"/>
          <w:szCs w:val="23"/>
        </w:rPr>
        <w:t xml:space="preserve"> </w:t>
      </w:r>
      <w:r w:rsidR="001561F2">
        <w:rPr>
          <w:color w:val="000000" w:themeColor="text1"/>
          <w:sz w:val="23"/>
          <w:szCs w:val="23"/>
        </w:rPr>
        <w:t>Louise Flint (School Business Manager)</w:t>
      </w:r>
      <w:r w:rsidR="002B68CB" w:rsidRPr="0052048D">
        <w:rPr>
          <w:color w:val="000000" w:themeColor="text1"/>
          <w:sz w:val="23"/>
          <w:szCs w:val="23"/>
        </w:rPr>
        <w:t xml:space="preserve">. </w:t>
      </w:r>
      <w:r w:rsidR="002B68CB" w:rsidRPr="0052048D">
        <w:rPr>
          <w:sz w:val="23"/>
          <w:szCs w:val="23"/>
        </w:rPr>
        <w:t>The school will ensure at least one person who is safer recruitment trained will be part of the recruitment process. All volunteers will undergo a risk assessment. See also the Safer Recruitment policy &amp; guidance.</w:t>
      </w:r>
    </w:p>
    <w:p w14:paraId="76E629DF" w14:textId="77777777" w:rsidR="002B68CB" w:rsidRPr="0052048D" w:rsidRDefault="002B68CB" w:rsidP="002B68CB">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color w:val="000000" w:themeColor="text1"/>
          <w:sz w:val="23"/>
          <w:szCs w:val="23"/>
        </w:rPr>
        <w:t xml:space="preserve">All governors / proprietors / trustees will undergo a DBS check and a S128 / Section 128 direction check as outlined in </w:t>
      </w:r>
      <w:r>
        <w:rPr>
          <w:color w:val="000000" w:themeColor="text1"/>
          <w:sz w:val="23"/>
          <w:szCs w:val="23"/>
        </w:rPr>
        <w:t>Keeping Children Safe in Education 2025</w:t>
      </w:r>
    </w:p>
    <w:p w14:paraId="76E13802" w14:textId="77777777" w:rsidR="002B68CB" w:rsidRPr="0052048D" w:rsidRDefault="002B68CB" w:rsidP="002B68CB">
      <w:pPr>
        <w:pStyle w:val="ListParagraph"/>
        <w:numPr>
          <w:ilvl w:val="0"/>
          <w:numId w:val="5"/>
        </w:numPr>
        <w:spacing w:after="0"/>
        <w:ind w:right="-755"/>
        <w:rPr>
          <w:color w:val="000000" w:themeColor="text1"/>
          <w:sz w:val="23"/>
          <w:szCs w:val="23"/>
        </w:rPr>
      </w:pPr>
      <w:r w:rsidRPr="0052048D">
        <w:rPr>
          <w:sz w:val="23"/>
          <w:szCs w:val="23"/>
        </w:rPr>
        <w:t xml:space="preserve">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Authority Designated Officer (LADO), and that a member of our SLT has attended LADO training (Managing allegations against staff members) and understands the harms threshold/low level concerns thresholds as set out in </w:t>
      </w:r>
      <w:r>
        <w:rPr>
          <w:sz w:val="23"/>
          <w:szCs w:val="23"/>
        </w:rPr>
        <w:t>KCSIE 2025</w:t>
      </w:r>
    </w:p>
    <w:p w14:paraId="392EA96D" w14:textId="77777777" w:rsidR="002B68CB" w:rsidRPr="0052048D" w:rsidRDefault="002B68CB" w:rsidP="002B68CB">
      <w:pPr>
        <w:pStyle w:val="ListParagraph"/>
        <w:numPr>
          <w:ilvl w:val="0"/>
          <w:numId w:val="5"/>
        </w:numPr>
        <w:spacing w:after="0"/>
        <w:ind w:right="-755"/>
        <w:rPr>
          <w:color w:val="000000" w:themeColor="text1"/>
          <w:sz w:val="23"/>
          <w:szCs w:val="23"/>
        </w:rPr>
      </w:pPr>
      <w:r w:rsidRPr="0052048D">
        <w:rPr>
          <w:color w:val="000000" w:themeColor="text1"/>
          <w:sz w:val="23"/>
          <w:szCs w:val="23"/>
        </w:rPr>
        <w:t>Our procedures will be annually reviewed and updated and ratified by the Governing Body / Proprietors / Trustees.</w:t>
      </w:r>
    </w:p>
    <w:p w14:paraId="4E268873" w14:textId="77777777" w:rsidR="002B68CB" w:rsidRPr="0052048D" w:rsidRDefault="002B68CB" w:rsidP="002B68CB">
      <w:pPr>
        <w:pStyle w:val="ListParagraph"/>
        <w:numPr>
          <w:ilvl w:val="0"/>
          <w:numId w:val="5"/>
        </w:numPr>
        <w:spacing w:after="0"/>
        <w:ind w:right="-755"/>
        <w:rPr>
          <w:sz w:val="23"/>
          <w:szCs w:val="23"/>
        </w:rPr>
      </w:pPr>
      <w:r w:rsidRPr="0052048D">
        <w:rPr>
          <w:sz w:val="23"/>
          <w:szCs w:val="23"/>
        </w:rPr>
        <w:t>The name of the Designated Safeguarding Lead and Deputy Designated Safeguarding Lead will be clearly shown in the school, with a statement explaining the school’s role in referring and monitoring cases of suspected abuse</w:t>
      </w:r>
      <w:r>
        <w:rPr>
          <w:sz w:val="23"/>
          <w:szCs w:val="23"/>
        </w:rPr>
        <w:t>, neglect and exploitation</w:t>
      </w:r>
      <w:r w:rsidRPr="0052048D">
        <w:rPr>
          <w:sz w:val="23"/>
          <w:szCs w:val="23"/>
        </w:rPr>
        <w:t>. (Reception, Staff room, Website etc.).</w:t>
      </w:r>
    </w:p>
    <w:p w14:paraId="374D730D" w14:textId="77777777" w:rsidR="002B68CB" w:rsidRPr="0052048D" w:rsidRDefault="002B68CB" w:rsidP="002B68CB">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All adults, (including supply teachers, non-teaching staff and volunteers), new to our school will be given or directed to a copy of; our Safeguarding and Child Protection Policy, Staff Code of Conduct, the school’s behaviour policy, the school’s </w:t>
      </w:r>
      <w:r w:rsidRPr="00EA1DE2">
        <w:rPr>
          <w:sz w:val="23"/>
          <w:szCs w:val="23"/>
        </w:rPr>
        <w:t>child absent &amp; missing protocols</w:t>
      </w:r>
      <w:r w:rsidRPr="0052048D">
        <w:rPr>
          <w:sz w:val="23"/>
          <w:szCs w:val="23"/>
        </w:rPr>
        <w:t>, the booklet ‘What To Do if You’re Worried A Child is Being Abused’</w:t>
      </w:r>
      <w:r w:rsidRPr="0052048D">
        <w:rPr>
          <w:rStyle w:val="FootnoteReference"/>
          <w:rFonts w:cs="Arial"/>
          <w:bCs/>
          <w:color w:val="000000"/>
          <w:sz w:val="23"/>
          <w:szCs w:val="23"/>
        </w:rPr>
        <w:footnoteReference w:id="4"/>
      </w:r>
      <w:r w:rsidRPr="0052048D">
        <w:rPr>
          <w:sz w:val="23"/>
          <w:szCs w:val="23"/>
        </w:rPr>
        <w:t xml:space="preserve">, </w:t>
      </w:r>
      <w:r>
        <w:rPr>
          <w:sz w:val="23"/>
          <w:szCs w:val="23"/>
        </w:rPr>
        <w:t>Keeping Children Safe in Education 2025</w:t>
      </w:r>
      <w:r w:rsidRPr="0052048D">
        <w:rPr>
          <w:sz w:val="23"/>
          <w:szCs w:val="23"/>
        </w:rPr>
        <w:t xml:space="preserve"> </w:t>
      </w:r>
      <w:r w:rsidRPr="0013409A">
        <w:rPr>
          <w:sz w:val="23"/>
          <w:szCs w:val="23"/>
        </w:rPr>
        <w:t>Part 1, 5 and Annex B &amp; C</w:t>
      </w:r>
      <w:r w:rsidRPr="0013409A">
        <w:rPr>
          <w:rStyle w:val="FootnoteReference"/>
          <w:rFonts w:cs="Arial"/>
          <w:bCs/>
          <w:color w:val="000000"/>
          <w:sz w:val="23"/>
          <w:szCs w:val="23"/>
        </w:rPr>
        <w:footnoteReference w:id="5"/>
      </w:r>
      <w:r w:rsidRPr="0013409A">
        <w:rPr>
          <w:sz w:val="23"/>
          <w:szCs w:val="23"/>
        </w:rPr>
        <w:t>,</w:t>
      </w:r>
      <w:r>
        <w:rPr>
          <w:sz w:val="23"/>
          <w:szCs w:val="23"/>
        </w:rPr>
        <w:t xml:space="preserve"> </w:t>
      </w:r>
      <w:r w:rsidRPr="0052048D">
        <w:rPr>
          <w:sz w:val="23"/>
          <w:szCs w:val="23"/>
        </w:rPr>
        <w:t>online safety policy</w:t>
      </w:r>
      <w:r>
        <w:rPr>
          <w:sz w:val="23"/>
          <w:szCs w:val="23"/>
        </w:rPr>
        <w:t xml:space="preserve"> &amp; AI</w:t>
      </w:r>
      <w:r w:rsidRPr="0052048D">
        <w:rPr>
          <w:sz w:val="23"/>
          <w:szCs w:val="23"/>
        </w:rPr>
        <w:t>, low level concerns policy and the name, identity and contact details of the Designated Safeguarding Lead and deputies will be explained as part of their induction into the school. In addition to this, all such staff and volunteers will be made aware of the ‘</w:t>
      </w:r>
      <w:r w:rsidRPr="0052048D">
        <w:rPr>
          <w:rFonts w:cs="Arial"/>
          <w:bCs/>
          <w:color w:val="000000"/>
          <w:sz w:val="23"/>
          <w:szCs w:val="23"/>
        </w:rPr>
        <w:t>Guidance for safer working practice for those working with children and young people in education settings, 2020 (Safer Recruitment Consortium).</w:t>
      </w:r>
      <w:r w:rsidRPr="0052048D">
        <w:rPr>
          <w:rStyle w:val="FootnoteReference"/>
          <w:rFonts w:cs="Arial"/>
          <w:bCs/>
          <w:color w:val="000000"/>
          <w:sz w:val="23"/>
          <w:szCs w:val="23"/>
        </w:rPr>
        <w:footnoteReference w:id="6"/>
      </w:r>
    </w:p>
    <w:p w14:paraId="31439A4E" w14:textId="77777777" w:rsidR="002B68CB" w:rsidRPr="0052048D" w:rsidRDefault="002B68CB" w:rsidP="002B68CB">
      <w:pPr>
        <w:spacing w:after="0"/>
        <w:ind w:left="-567" w:right="-755"/>
        <w:rPr>
          <w:sz w:val="23"/>
          <w:szCs w:val="23"/>
        </w:rPr>
      </w:pPr>
    </w:p>
    <w:p w14:paraId="09838159" w14:textId="77777777" w:rsidR="002B68CB" w:rsidRPr="00BE3B32" w:rsidRDefault="002B68CB" w:rsidP="002B68CB">
      <w:pPr>
        <w:pStyle w:val="Heading1"/>
        <w:numPr>
          <w:ilvl w:val="0"/>
          <w:numId w:val="47"/>
        </w:numPr>
        <w:ind w:left="-284" w:right="-755" w:hanging="283"/>
        <w:rPr>
          <w:rFonts w:eastAsiaTheme="minorHAnsi" w:cstheme="minorBidi"/>
          <w:szCs w:val="23"/>
        </w:rPr>
      </w:pPr>
      <w:r w:rsidRPr="00BE3B32">
        <w:t>Responsibilities</w:t>
      </w:r>
    </w:p>
    <w:p w14:paraId="1505F319" w14:textId="77777777" w:rsidR="002B68CB" w:rsidRPr="00BE3B32" w:rsidRDefault="002B68CB" w:rsidP="002B68CB">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BE3B32">
        <w:rPr>
          <w:rFonts w:asciiTheme="minorHAnsi" w:eastAsiaTheme="minorHAnsi" w:hAnsiTheme="minorHAnsi" w:cstheme="minorBidi"/>
          <w:sz w:val="23"/>
          <w:szCs w:val="23"/>
          <w:lang w:eastAsia="en-US"/>
        </w:rPr>
        <w:t>7.1</w:t>
      </w:r>
      <w:r w:rsidRPr="00BE3B32">
        <w:rPr>
          <w:rFonts w:asciiTheme="minorHAnsi" w:eastAsiaTheme="minorHAnsi" w:hAnsiTheme="minorHAnsi" w:cstheme="minorBidi"/>
          <w:sz w:val="23"/>
          <w:szCs w:val="23"/>
          <w:lang w:eastAsia="en-US"/>
        </w:rPr>
        <w:tab/>
        <w:t>All our staff understand that children may not feel ready or know how to disclose that they are being abused, neglected</w:t>
      </w:r>
      <w:r>
        <w:rPr>
          <w:rFonts w:asciiTheme="minorHAnsi" w:eastAsiaTheme="minorHAnsi" w:hAnsiTheme="minorHAnsi" w:cstheme="minorBidi"/>
          <w:sz w:val="23"/>
          <w:szCs w:val="23"/>
          <w:lang w:eastAsia="en-US"/>
        </w:rPr>
        <w:t>,</w:t>
      </w:r>
      <w:r w:rsidRPr="00BE3B32">
        <w:rPr>
          <w:rFonts w:asciiTheme="minorHAnsi" w:eastAsiaTheme="minorHAnsi" w:hAnsiTheme="minorHAnsi" w:cstheme="minorBidi"/>
          <w:sz w:val="23"/>
          <w:szCs w:val="23"/>
          <w:lang w:eastAsia="en-US"/>
        </w:rPr>
        <w:t xml:space="preserve"> exploited, or, and may not even recogni</w:t>
      </w:r>
      <w:r>
        <w:rPr>
          <w:rFonts w:asciiTheme="minorHAnsi" w:eastAsiaTheme="minorHAnsi" w:hAnsiTheme="minorHAnsi" w:cstheme="minorBidi"/>
          <w:sz w:val="23"/>
          <w:szCs w:val="23"/>
          <w:lang w:eastAsia="en-US"/>
        </w:rPr>
        <w:t>s</w:t>
      </w:r>
      <w:r w:rsidRPr="00BE3B32">
        <w:rPr>
          <w:rFonts w:asciiTheme="minorHAnsi" w:eastAsiaTheme="minorHAnsi" w:hAnsiTheme="minorHAnsi" w:cstheme="minorBidi"/>
          <w:sz w:val="23"/>
          <w:szCs w:val="23"/>
          <w:lang w:eastAsia="en-US"/>
        </w:rPr>
        <w:t xml:space="preserve">e their experiences as harmful. Our staff act as the 'eyes and ears' for our </w:t>
      </w:r>
      <w:r>
        <w:rPr>
          <w:rFonts w:asciiTheme="minorHAnsi" w:eastAsiaTheme="minorHAnsi" w:hAnsiTheme="minorHAnsi" w:cstheme="minorBidi"/>
          <w:sz w:val="23"/>
          <w:szCs w:val="23"/>
          <w:lang w:eastAsia="en-US"/>
        </w:rPr>
        <w:t>children and young people</w:t>
      </w:r>
      <w:r w:rsidRPr="00BE3B32">
        <w:rPr>
          <w:rFonts w:asciiTheme="minorHAnsi" w:eastAsiaTheme="minorHAnsi" w:hAnsiTheme="minorHAnsi" w:cstheme="minorBidi"/>
          <w:sz w:val="23"/>
          <w:szCs w:val="23"/>
          <w:lang w:eastAsia="en-US"/>
        </w:rPr>
        <w:t>, meaning it is their responsibility to recogni</w:t>
      </w:r>
      <w:r>
        <w:rPr>
          <w:rFonts w:asciiTheme="minorHAnsi" w:eastAsiaTheme="minorHAnsi" w:hAnsiTheme="minorHAnsi" w:cstheme="minorBidi"/>
          <w:sz w:val="23"/>
          <w:szCs w:val="23"/>
          <w:lang w:eastAsia="en-US"/>
        </w:rPr>
        <w:t>s</w:t>
      </w:r>
      <w:r w:rsidRPr="00BE3B32">
        <w:rPr>
          <w:rFonts w:asciiTheme="minorHAnsi" w:eastAsiaTheme="minorHAnsi" w:hAnsiTheme="minorHAnsi" w:cstheme="minorBidi"/>
          <w:sz w:val="23"/>
          <w:szCs w:val="23"/>
          <w:lang w:eastAsia="en-US"/>
        </w:rPr>
        <w:t>e signs and indicators of abuse</w:t>
      </w:r>
      <w:r>
        <w:rPr>
          <w:rFonts w:asciiTheme="minorHAnsi" w:eastAsiaTheme="minorHAnsi" w:hAnsiTheme="minorHAnsi" w:cstheme="minorBidi"/>
          <w:sz w:val="23"/>
          <w:szCs w:val="23"/>
          <w:lang w:eastAsia="en-US"/>
        </w:rPr>
        <w:t xml:space="preserve"> and respond accordingly, </w:t>
      </w:r>
      <w:r w:rsidRPr="00BE3B32">
        <w:rPr>
          <w:rFonts w:asciiTheme="minorHAnsi" w:eastAsiaTheme="minorHAnsi" w:hAnsiTheme="minorHAnsi" w:cstheme="minorBidi"/>
          <w:sz w:val="23"/>
          <w:szCs w:val="23"/>
          <w:lang w:eastAsia="en-US"/>
        </w:rPr>
        <w:t xml:space="preserve">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w:t>
      </w:r>
      <w:r w:rsidRPr="00BE3B32">
        <w:rPr>
          <w:rFonts w:asciiTheme="minorHAnsi" w:eastAsiaTheme="minorHAnsi" w:hAnsiTheme="minorHAnsi" w:cstheme="minorBidi"/>
          <w:sz w:val="23"/>
          <w:szCs w:val="23"/>
          <w:lang w:eastAsia="en-US"/>
        </w:rPr>
        <w:lastRenderedPageBreak/>
        <w:t>DSL(s) if they have concerns about a child. Our staff are also committed to building trusted relationships with children and young people to facilitate open communication</w:t>
      </w:r>
      <w:r>
        <w:rPr>
          <w:rFonts w:asciiTheme="minorHAnsi" w:eastAsiaTheme="minorHAnsi" w:hAnsiTheme="minorHAnsi" w:cstheme="minorBidi"/>
          <w:sz w:val="23"/>
          <w:szCs w:val="23"/>
          <w:lang w:eastAsia="en-US"/>
        </w:rPr>
        <w:t xml:space="preserve"> and support the child</w:t>
      </w:r>
      <w:r w:rsidRPr="00BE3B32">
        <w:rPr>
          <w:rFonts w:asciiTheme="minorHAnsi" w:eastAsiaTheme="minorHAnsi" w:hAnsiTheme="minorHAnsi" w:cstheme="minorBidi"/>
          <w:sz w:val="23"/>
          <w:szCs w:val="23"/>
          <w:lang w:eastAsia="en-US"/>
        </w:rPr>
        <w:t>.</w:t>
      </w:r>
    </w:p>
    <w:p w14:paraId="204BCFAA" w14:textId="77777777" w:rsidR="002B68CB" w:rsidRDefault="002B68CB" w:rsidP="002B68CB">
      <w:pPr>
        <w:spacing w:after="0"/>
        <w:ind w:left="-567" w:right="-755"/>
        <w:rPr>
          <w:sz w:val="23"/>
          <w:szCs w:val="23"/>
        </w:rPr>
      </w:pPr>
    </w:p>
    <w:p w14:paraId="176A6E79" w14:textId="77777777" w:rsidR="002B68CB" w:rsidRPr="0052048D" w:rsidRDefault="002B68CB" w:rsidP="002B68CB">
      <w:pPr>
        <w:spacing w:after="0"/>
        <w:ind w:left="-567" w:right="-755"/>
        <w:rPr>
          <w:sz w:val="23"/>
          <w:szCs w:val="23"/>
        </w:rPr>
      </w:pPr>
      <w:r w:rsidRPr="0052048D">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the DSL or other members of the Safeguarding Team (in their absence). The DSL will inform the Headteacher of any referrals to be made.  If the concerns </w:t>
      </w:r>
      <w:r w:rsidRPr="0052048D">
        <w:rPr>
          <w:color w:val="000000" w:themeColor="text1"/>
          <w:sz w:val="23"/>
          <w:szCs w:val="23"/>
        </w:rPr>
        <w:t xml:space="preserve">are regarding the conduct of a staff member the report is made to the Headteacher. If the concerns are regarding the </w:t>
      </w:r>
      <w:r w:rsidRPr="0052048D">
        <w:rPr>
          <w:sz w:val="23"/>
          <w:szCs w:val="23"/>
        </w:rPr>
        <w:t xml:space="preserve">Headteacher then the Chair of Governors should be informed. </w:t>
      </w:r>
    </w:p>
    <w:p w14:paraId="691CD6E5" w14:textId="77777777" w:rsidR="002B68CB" w:rsidRPr="0052048D" w:rsidRDefault="002B68CB" w:rsidP="002B68CB">
      <w:pPr>
        <w:spacing w:after="0"/>
        <w:ind w:left="-567" w:right="-755"/>
        <w:rPr>
          <w:sz w:val="23"/>
          <w:szCs w:val="23"/>
        </w:rPr>
      </w:pPr>
    </w:p>
    <w:p w14:paraId="267CA282" w14:textId="76DBA995" w:rsidR="00973B50" w:rsidRPr="00973B50" w:rsidRDefault="002B68CB" w:rsidP="00973B50">
      <w:pPr>
        <w:spacing w:after="0"/>
        <w:ind w:left="-567" w:right="-755"/>
        <w:rPr>
          <w:sz w:val="23"/>
          <w:szCs w:val="23"/>
        </w:rPr>
      </w:pPr>
      <w:r w:rsidRPr="0052048D">
        <w:rPr>
          <w:sz w:val="23"/>
          <w:szCs w:val="23"/>
        </w:rPr>
        <w:t>7.2</w:t>
      </w:r>
      <w:r w:rsidRPr="0052048D">
        <w:rPr>
          <w:sz w:val="23"/>
          <w:szCs w:val="23"/>
        </w:rPr>
        <w:tab/>
        <w:t>If a staff member feels they cannot disclose information to their DSL, Headteacher or Governor(s), they must then follow our school’s whistleblowing procedures to report their concerns</w:t>
      </w:r>
      <w:r w:rsidRPr="00973B50">
        <w:rPr>
          <w:sz w:val="23"/>
          <w:szCs w:val="23"/>
        </w:rPr>
        <w:t>.</w:t>
      </w:r>
      <w:r w:rsidR="00973B50" w:rsidRPr="00973B50">
        <w:rPr>
          <w:sz w:val="23"/>
          <w:szCs w:val="23"/>
        </w:rPr>
        <w:t xml:space="preserve">  (Appendix 7 –Whistleblowing procedures).</w:t>
      </w:r>
    </w:p>
    <w:p w14:paraId="7A87834B" w14:textId="16730A6E" w:rsidR="002B68CB" w:rsidRPr="0052048D" w:rsidRDefault="002B68CB" w:rsidP="002B68CB">
      <w:pPr>
        <w:spacing w:after="0"/>
        <w:ind w:left="-567" w:right="-755"/>
        <w:rPr>
          <w:sz w:val="23"/>
          <w:szCs w:val="23"/>
        </w:rPr>
      </w:pPr>
    </w:p>
    <w:p w14:paraId="3BC4DBCB" w14:textId="77777777" w:rsidR="002B68CB" w:rsidRPr="0052048D" w:rsidRDefault="002B68CB" w:rsidP="002B68CB">
      <w:pPr>
        <w:spacing w:after="0"/>
        <w:ind w:left="-567" w:right="-755"/>
        <w:rPr>
          <w:sz w:val="23"/>
          <w:szCs w:val="23"/>
        </w:rPr>
      </w:pPr>
      <w:r w:rsidRPr="0052048D">
        <w:rPr>
          <w:sz w:val="23"/>
          <w:szCs w:val="23"/>
        </w:rPr>
        <w:t>7.3</w:t>
      </w:r>
      <w:r w:rsidRPr="0052048D">
        <w:rPr>
          <w:sz w:val="23"/>
          <w:szCs w:val="23"/>
        </w:rPr>
        <w:tab/>
        <w:t>All staff will be versed in our Whistleblowing procedure, understand when it is appropriate to use the procedures and will be given details of the NSPCC whistleblowing helpline.</w:t>
      </w:r>
    </w:p>
    <w:p w14:paraId="0A30C4DB" w14:textId="77777777" w:rsidR="002B68CB" w:rsidRPr="0052048D" w:rsidRDefault="002B68CB" w:rsidP="002B68CB">
      <w:pPr>
        <w:spacing w:after="0"/>
        <w:ind w:left="-567" w:right="-755"/>
        <w:rPr>
          <w:sz w:val="23"/>
          <w:szCs w:val="23"/>
        </w:rPr>
      </w:pPr>
    </w:p>
    <w:p w14:paraId="0BFCAB53" w14:textId="208772DB" w:rsidR="002B68CB" w:rsidRPr="0052048D" w:rsidRDefault="002B68CB" w:rsidP="002B68CB">
      <w:pPr>
        <w:spacing w:after="0"/>
        <w:ind w:left="-567" w:right="-755"/>
        <w:rPr>
          <w:sz w:val="23"/>
          <w:szCs w:val="23"/>
        </w:rPr>
      </w:pPr>
      <w:r w:rsidRPr="0052048D">
        <w:rPr>
          <w:sz w:val="23"/>
          <w:szCs w:val="23"/>
        </w:rPr>
        <w:t xml:space="preserve">7.4   All staff will be well versed in the </w:t>
      </w:r>
      <w:r w:rsidRPr="00EA1DE2">
        <w:rPr>
          <w:sz w:val="23"/>
          <w:szCs w:val="23"/>
        </w:rPr>
        <w:t xml:space="preserve">Child Missing / </w:t>
      </w:r>
      <w:r w:rsidRPr="00EA1DE2">
        <w:rPr>
          <w:rFonts w:cs="Arial"/>
          <w:color w:val="000000"/>
          <w:sz w:val="23"/>
          <w:szCs w:val="23"/>
        </w:rPr>
        <w:t>Persistently Absent from Education</w:t>
      </w:r>
      <w:r w:rsidRPr="0052048D">
        <w:rPr>
          <w:sz w:val="23"/>
          <w:szCs w:val="23"/>
        </w:rPr>
        <w:t xml:space="preserve"> and know and understand that any child that is </w:t>
      </w:r>
      <w:r w:rsidRPr="00EA1DE2">
        <w:rPr>
          <w:sz w:val="23"/>
          <w:szCs w:val="23"/>
        </w:rPr>
        <w:t>regularly absent or missing</w:t>
      </w:r>
      <w:r w:rsidRPr="0052048D">
        <w:rPr>
          <w:sz w:val="23"/>
          <w:szCs w:val="23"/>
        </w:rPr>
        <w:t xml:space="preserve"> can be a cause for concern and a possible indicator that the child is at risk of abuse or in need of help and support</w:t>
      </w:r>
      <w:r w:rsidR="00E3740B">
        <w:rPr>
          <w:sz w:val="23"/>
          <w:szCs w:val="23"/>
        </w:rPr>
        <w:t xml:space="preserve"> and referring to the schools missing from education procedures. </w:t>
      </w:r>
    </w:p>
    <w:p w14:paraId="7745579B" w14:textId="77777777" w:rsidR="002B68CB" w:rsidRPr="0052048D" w:rsidRDefault="002B68CB" w:rsidP="002B68CB">
      <w:pPr>
        <w:spacing w:after="0"/>
        <w:ind w:left="-567" w:right="-755"/>
        <w:rPr>
          <w:sz w:val="23"/>
          <w:szCs w:val="23"/>
        </w:rPr>
      </w:pPr>
    </w:p>
    <w:p w14:paraId="3A3EC7F3" w14:textId="77777777" w:rsidR="002B68CB" w:rsidRPr="0052048D" w:rsidRDefault="002B68CB" w:rsidP="002B68CB">
      <w:pPr>
        <w:pStyle w:val="Heading1"/>
        <w:numPr>
          <w:ilvl w:val="0"/>
          <w:numId w:val="47"/>
        </w:numPr>
        <w:ind w:left="-284" w:hanging="283"/>
      </w:pPr>
      <w:r w:rsidRPr="0052048D">
        <w:t>The Designated Safeguarding Lead (DSL) – Roles and Responsibilities</w:t>
      </w:r>
      <w:r w:rsidRPr="0052048D">
        <w:rPr>
          <w:rStyle w:val="FootnoteReference"/>
          <w:szCs w:val="23"/>
        </w:rPr>
        <w:footnoteReference w:id="7"/>
      </w:r>
    </w:p>
    <w:p w14:paraId="15898BD3" w14:textId="77777777" w:rsidR="002B68CB" w:rsidRPr="0052048D" w:rsidRDefault="002B68CB" w:rsidP="002B68CB">
      <w:pPr>
        <w:spacing w:after="0"/>
        <w:ind w:left="-567" w:right="-755"/>
        <w:rPr>
          <w:sz w:val="23"/>
          <w:szCs w:val="23"/>
        </w:rPr>
      </w:pPr>
      <w:r w:rsidRPr="0052048D">
        <w:rPr>
          <w:sz w:val="23"/>
          <w:szCs w:val="23"/>
        </w:rPr>
        <w:t>8.1</w:t>
      </w:r>
      <w:r w:rsidRPr="0052048D">
        <w:rPr>
          <w:sz w:val="23"/>
          <w:szCs w:val="23"/>
        </w:rPr>
        <w:tab/>
        <w:t>Keeping Children Safe in Education September 202</w:t>
      </w:r>
      <w:r>
        <w:rPr>
          <w:sz w:val="23"/>
          <w:szCs w:val="23"/>
        </w:rPr>
        <w:t>5</w:t>
      </w:r>
      <w:r w:rsidRPr="0052048D">
        <w:rPr>
          <w:sz w:val="23"/>
          <w:szCs w:val="23"/>
        </w:rPr>
        <w:t>, Annex C, outlines specific responsibilities of a DSL (A member of the School’s Leadership Team) and their responsibilities within this role.  Our lead DSL will take lead responsibility for safeguarding and child protection (including online safety). This is also explicit in their job description.  We also have a number of deputy designated safeguarding leads who are trained to the same standard and provide the same level of support. Their key areas of responsibilities include: -</w:t>
      </w:r>
      <w:r w:rsidRPr="0052048D">
        <w:rPr>
          <w:sz w:val="23"/>
          <w:szCs w:val="23"/>
        </w:rPr>
        <w:tab/>
      </w:r>
    </w:p>
    <w:p w14:paraId="58C5C942" w14:textId="77777777" w:rsidR="002B68CB" w:rsidRPr="0052048D" w:rsidRDefault="002B68CB" w:rsidP="002B68CB">
      <w:pPr>
        <w:spacing w:after="0"/>
        <w:ind w:left="-567" w:right="-755"/>
        <w:rPr>
          <w:sz w:val="23"/>
          <w:szCs w:val="23"/>
        </w:rPr>
      </w:pPr>
    </w:p>
    <w:p w14:paraId="36C6DE3D" w14:textId="77777777" w:rsidR="002B68CB" w:rsidRPr="0052048D" w:rsidRDefault="002B68CB" w:rsidP="002B68CB">
      <w:pPr>
        <w:spacing w:after="0"/>
        <w:ind w:left="-567" w:right="-755"/>
        <w:rPr>
          <w:sz w:val="23"/>
          <w:szCs w:val="23"/>
        </w:rPr>
      </w:pPr>
      <w:r w:rsidRPr="0052048D">
        <w:rPr>
          <w:b/>
          <w:sz w:val="23"/>
          <w:szCs w:val="23"/>
        </w:rPr>
        <w:t>Manage Referrals:</w:t>
      </w:r>
    </w:p>
    <w:p w14:paraId="0648AE45" w14:textId="77777777" w:rsidR="002B68CB" w:rsidRPr="00B138DA" w:rsidRDefault="002B68CB" w:rsidP="002B68CB">
      <w:pPr>
        <w:pStyle w:val="ListParagraph"/>
        <w:numPr>
          <w:ilvl w:val="0"/>
          <w:numId w:val="28"/>
        </w:numPr>
        <w:spacing w:after="0"/>
        <w:ind w:left="0" w:right="-755"/>
        <w:rPr>
          <w:sz w:val="23"/>
          <w:szCs w:val="23"/>
        </w:rPr>
      </w:pPr>
      <w:r w:rsidRPr="0052048D">
        <w:rPr>
          <w:sz w:val="23"/>
          <w:szCs w:val="23"/>
        </w:rPr>
        <w:t>Refer cases of suspected abuse</w:t>
      </w:r>
      <w:r>
        <w:rPr>
          <w:sz w:val="23"/>
          <w:szCs w:val="23"/>
        </w:rPr>
        <w:t xml:space="preserve">, neglect and exploitation </w:t>
      </w:r>
      <w:r w:rsidRPr="00B138DA">
        <w:rPr>
          <w:sz w:val="23"/>
          <w:szCs w:val="23"/>
        </w:rPr>
        <w:t>and neglect to children’s social care/police</w:t>
      </w:r>
    </w:p>
    <w:p w14:paraId="2D5233F5"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Support staff who make referrals to local authority</w:t>
      </w:r>
    </w:p>
    <w:p w14:paraId="459FFBE5"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The Channel programme where there is a radicalisation concern and support staff with this.</w:t>
      </w:r>
    </w:p>
    <w:p w14:paraId="258F5B62"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Cases in relation to allegations against staff members to LADO including disclosure and barring.</w:t>
      </w:r>
    </w:p>
    <w:p w14:paraId="07B17441"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 xml:space="preserve">Cases where any crime may have been committed to the Police. </w:t>
      </w:r>
    </w:p>
    <w:p w14:paraId="3DC59730" w14:textId="77777777" w:rsidR="002B68CB" w:rsidRPr="0052048D" w:rsidRDefault="002B68CB" w:rsidP="002B68CB">
      <w:pPr>
        <w:spacing w:after="0"/>
        <w:ind w:left="-567"/>
        <w:rPr>
          <w:b/>
          <w:sz w:val="23"/>
          <w:szCs w:val="23"/>
        </w:rPr>
      </w:pPr>
    </w:p>
    <w:p w14:paraId="6045E168" w14:textId="77777777" w:rsidR="002B68CB" w:rsidRPr="0052048D" w:rsidRDefault="002B68CB" w:rsidP="002B68CB">
      <w:pPr>
        <w:spacing w:after="0"/>
        <w:ind w:left="-567"/>
        <w:rPr>
          <w:b/>
          <w:sz w:val="23"/>
          <w:szCs w:val="23"/>
        </w:rPr>
      </w:pPr>
      <w:r w:rsidRPr="0052048D">
        <w:rPr>
          <w:b/>
          <w:sz w:val="23"/>
          <w:szCs w:val="23"/>
        </w:rPr>
        <w:t>Working with Others:</w:t>
      </w:r>
    </w:p>
    <w:p w14:paraId="73E52BDE"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Act as a source of support, advice, and expertise for all staff</w:t>
      </w:r>
    </w:p>
    <w:p w14:paraId="39D0E2BA"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Act as a point of contact with the safeguarding partners</w:t>
      </w:r>
    </w:p>
    <w:p w14:paraId="1D96D5CF"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Liaise with the headteacher or principal to inform him or her of issues- especially ongoing enquiries under section 47 of the Children Act 1989 and police investigations.  This should include being aware of the requirement for children to have an Appropriate Adult</w:t>
      </w:r>
    </w:p>
    <w:p w14:paraId="3E9530AE"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As required, liaise with the “case manager” (as per Part four) and the local authority designated officer(s) (LADO) for child protection concerns in cases which concern a staff member.</w:t>
      </w:r>
    </w:p>
    <w:p w14:paraId="7C794BD0"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lastRenderedPageBreak/>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545E6B23"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liaise with the senior mental health lead and, where available, the Mental Health Support Team, where safeguarding concerns are linked to mental health.</w:t>
      </w:r>
    </w:p>
    <w:p w14:paraId="4541123A"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promote supportive engagement with parents and/or carers in safeguarding and promoting the welfare of children, including where families may be facing challenging circumstances.</w:t>
      </w:r>
    </w:p>
    <w:p w14:paraId="6C652637" w14:textId="77777777" w:rsidR="002B68CB" w:rsidRPr="0052048D" w:rsidRDefault="002B68CB" w:rsidP="002B68CB">
      <w:pPr>
        <w:pStyle w:val="ListParagraph"/>
        <w:numPr>
          <w:ilvl w:val="0"/>
          <w:numId w:val="28"/>
        </w:numPr>
        <w:spacing w:after="0"/>
        <w:ind w:left="0" w:right="-149"/>
        <w:rPr>
          <w:sz w:val="23"/>
          <w:szCs w:val="23"/>
        </w:rPr>
      </w:pPr>
      <w:r w:rsidRPr="0052048D">
        <w:rPr>
          <w:sz w:val="23"/>
          <w:szCs w:val="23"/>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7F780270" w14:textId="77777777" w:rsidR="002B68CB" w:rsidRPr="0052048D" w:rsidRDefault="002B68CB" w:rsidP="002B68CB">
      <w:pPr>
        <w:pStyle w:val="ListParagraph"/>
        <w:spacing w:after="0"/>
        <w:ind w:left="0" w:right="-149"/>
        <w:rPr>
          <w:sz w:val="23"/>
          <w:szCs w:val="23"/>
        </w:rPr>
      </w:pPr>
    </w:p>
    <w:p w14:paraId="3A0289A2" w14:textId="77777777" w:rsidR="002B68CB" w:rsidRPr="0052048D" w:rsidRDefault="002B68CB" w:rsidP="002B68CB">
      <w:pPr>
        <w:pStyle w:val="ListParagraph"/>
        <w:numPr>
          <w:ilvl w:val="0"/>
          <w:numId w:val="39"/>
        </w:numPr>
        <w:spacing w:after="0"/>
        <w:ind w:right="-149"/>
        <w:rPr>
          <w:sz w:val="23"/>
          <w:szCs w:val="23"/>
        </w:rPr>
      </w:pPr>
      <w:r w:rsidRPr="0052048D">
        <w:rPr>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E66EAF0" w14:textId="77777777" w:rsidR="002B68CB" w:rsidRPr="0052048D" w:rsidRDefault="002B68CB" w:rsidP="002B68CB">
      <w:pPr>
        <w:pStyle w:val="ListParagraph"/>
        <w:numPr>
          <w:ilvl w:val="0"/>
          <w:numId w:val="39"/>
        </w:numPr>
        <w:spacing w:after="0"/>
        <w:ind w:right="-149"/>
        <w:rPr>
          <w:sz w:val="23"/>
          <w:szCs w:val="23"/>
        </w:rPr>
      </w:pPr>
      <w:r w:rsidRPr="0052048D">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1D4FBFEC" w14:textId="77777777" w:rsidR="002B68CB" w:rsidRPr="0052048D" w:rsidRDefault="002B68CB" w:rsidP="002B68CB">
      <w:pPr>
        <w:spacing w:after="0"/>
        <w:ind w:right="-755"/>
        <w:rPr>
          <w:b/>
          <w:sz w:val="23"/>
          <w:szCs w:val="23"/>
        </w:rPr>
      </w:pPr>
    </w:p>
    <w:p w14:paraId="17828632" w14:textId="77777777" w:rsidR="002B68CB" w:rsidRPr="0052048D" w:rsidRDefault="002B68CB" w:rsidP="002B68CB">
      <w:pPr>
        <w:spacing w:after="0"/>
        <w:ind w:left="-567" w:right="-755"/>
        <w:rPr>
          <w:b/>
          <w:sz w:val="23"/>
          <w:szCs w:val="23"/>
        </w:rPr>
      </w:pPr>
      <w:r w:rsidRPr="0052048D">
        <w:rPr>
          <w:b/>
          <w:sz w:val="23"/>
          <w:szCs w:val="23"/>
        </w:rPr>
        <w:t>Information sharing and managing child protection files.</w:t>
      </w:r>
    </w:p>
    <w:p w14:paraId="0562EE41" w14:textId="77777777" w:rsidR="002B68CB" w:rsidRPr="0052048D" w:rsidRDefault="002B68CB" w:rsidP="002B68CB">
      <w:pPr>
        <w:spacing w:after="0"/>
        <w:ind w:left="-567" w:right="-755"/>
        <w:rPr>
          <w:sz w:val="23"/>
          <w:szCs w:val="23"/>
        </w:rPr>
      </w:pPr>
    </w:p>
    <w:p w14:paraId="3F5AEF08" w14:textId="77777777" w:rsidR="002B68CB" w:rsidRPr="0052048D" w:rsidRDefault="002B68CB" w:rsidP="002B68CB">
      <w:pPr>
        <w:spacing w:after="0"/>
        <w:ind w:left="-567" w:right="-755"/>
        <w:rPr>
          <w:sz w:val="23"/>
          <w:szCs w:val="23"/>
        </w:rPr>
      </w:pPr>
      <w:r w:rsidRPr="0052048D">
        <w:rPr>
          <w:sz w:val="23"/>
          <w:szCs w:val="23"/>
        </w:rPr>
        <w:t xml:space="preserve">Our DSL(s) are responsible for ensuring that our child protection files are kept up to date.   The information is kept confidential and stored securely.  Our records will contain the following information: </w:t>
      </w:r>
    </w:p>
    <w:p w14:paraId="1E90E152" w14:textId="77777777" w:rsidR="002B68CB" w:rsidRPr="0052048D" w:rsidRDefault="002B68CB" w:rsidP="002B68CB">
      <w:pPr>
        <w:spacing w:after="0"/>
        <w:ind w:left="-567" w:right="-755"/>
        <w:rPr>
          <w:sz w:val="23"/>
          <w:szCs w:val="23"/>
        </w:rPr>
      </w:pPr>
    </w:p>
    <w:p w14:paraId="3720D158"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A clear and comprehensive summary of the concern</w:t>
      </w:r>
    </w:p>
    <w:p w14:paraId="010BEC8C"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Details of how the concern was followed up and resolved.</w:t>
      </w:r>
    </w:p>
    <w:p w14:paraId="417E6697"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A note of any action taken, decisions reached and the outcome.</w:t>
      </w:r>
    </w:p>
    <w:p w14:paraId="29327D62"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Transfer child protection files (including in year transfers) to the new school or college as soon as possible, and within 5 days for an in-year transfer or within the first 5 days of the start of a new term, ensuring secure transit and confirmation of receipt will be obtained.</w:t>
      </w:r>
    </w:p>
    <w:p w14:paraId="1100E555" w14:textId="77777777" w:rsidR="002B68CB" w:rsidRPr="0052048D" w:rsidRDefault="002B68CB" w:rsidP="002B68CB">
      <w:pPr>
        <w:spacing w:after="0"/>
        <w:ind w:right="-755"/>
        <w:rPr>
          <w:sz w:val="23"/>
          <w:szCs w:val="23"/>
        </w:rPr>
      </w:pPr>
    </w:p>
    <w:p w14:paraId="6A6AA15A" w14:textId="77777777" w:rsidR="002B68CB" w:rsidRPr="0052048D" w:rsidRDefault="002B68CB" w:rsidP="002B68CB">
      <w:pPr>
        <w:spacing w:after="0"/>
        <w:ind w:left="-567" w:right="-755"/>
        <w:rPr>
          <w:sz w:val="23"/>
          <w:szCs w:val="23"/>
        </w:rPr>
      </w:pPr>
      <w:r w:rsidRPr="0052048D">
        <w:rPr>
          <w:sz w:val="23"/>
          <w:szCs w:val="23"/>
        </w:rPr>
        <w:t xml:space="preserve">Our DSL(s) will ensure the file is only accessed by those who need to see it and where the file or its contents are shared, this happens in line with information sharing advice outlined government guidance </w:t>
      </w:r>
      <w:r>
        <w:rPr>
          <w:sz w:val="23"/>
          <w:szCs w:val="23"/>
        </w:rPr>
        <w:t>KCSIE 2025</w:t>
      </w:r>
      <w:r w:rsidRPr="0052048D">
        <w:rPr>
          <w:sz w:val="23"/>
          <w:szCs w:val="23"/>
        </w:rPr>
        <w:t xml:space="preserve">. </w:t>
      </w:r>
    </w:p>
    <w:p w14:paraId="17BCF1BC" w14:textId="77777777" w:rsidR="002B68CB" w:rsidRPr="0052048D" w:rsidRDefault="002B68CB" w:rsidP="002B68CB">
      <w:pPr>
        <w:spacing w:after="0"/>
        <w:ind w:left="-567" w:right="-755"/>
        <w:rPr>
          <w:b/>
          <w:sz w:val="23"/>
          <w:szCs w:val="23"/>
        </w:rPr>
      </w:pPr>
    </w:p>
    <w:p w14:paraId="46926C53" w14:textId="77777777" w:rsidR="002B68CB" w:rsidRPr="0052048D" w:rsidRDefault="002B68CB" w:rsidP="002B68CB">
      <w:pPr>
        <w:spacing w:after="0"/>
        <w:ind w:left="-567" w:right="-755"/>
        <w:rPr>
          <w:b/>
          <w:sz w:val="23"/>
          <w:szCs w:val="23"/>
        </w:rPr>
      </w:pPr>
      <w:r w:rsidRPr="0052048D">
        <w:rPr>
          <w:b/>
          <w:sz w:val="23"/>
          <w:szCs w:val="23"/>
        </w:rPr>
        <w:t>Raising Awareness</w:t>
      </w:r>
    </w:p>
    <w:p w14:paraId="7A527A60"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Ensure each member of staff (new and part-time) has access to and understands our child protection policy and procedures.</w:t>
      </w:r>
    </w:p>
    <w:p w14:paraId="492DA6FE"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Ensure our child protection policy is reviewed annually, updated, and reviewed regularly, and work with our governing bodies/ proprietors regarding this.</w:t>
      </w:r>
    </w:p>
    <w:p w14:paraId="776C2A53"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Ensure our child protection policy is available publicly and parents are aware of the fact that referrals about suspected abuse</w:t>
      </w:r>
      <w:r>
        <w:rPr>
          <w:sz w:val="23"/>
          <w:szCs w:val="23"/>
        </w:rPr>
        <w:t xml:space="preserve">, neglect and exploitation </w:t>
      </w:r>
      <w:r w:rsidRPr="0052048D">
        <w:rPr>
          <w:sz w:val="23"/>
          <w:szCs w:val="23"/>
        </w:rPr>
        <w:t>may be made and the role of the school or college in this (section 4.</w:t>
      </w:r>
      <w:r>
        <w:rPr>
          <w:sz w:val="23"/>
          <w:szCs w:val="23"/>
        </w:rPr>
        <w:t>4</w:t>
      </w:r>
      <w:r w:rsidRPr="0052048D">
        <w:rPr>
          <w:sz w:val="23"/>
          <w:szCs w:val="23"/>
        </w:rPr>
        <w:t xml:space="preserve"> above)</w:t>
      </w:r>
    </w:p>
    <w:p w14:paraId="0BA09A02"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lastRenderedPageBreak/>
        <w:t>Link with the safeguarding partners ensuring our staff are aware of any training opportunities and the latest local policies on local safeguarding arrangements.</w:t>
      </w:r>
    </w:p>
    <w:p w14:paraId="2B40E8EA"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Help promote educational outcomes by sharing the information about the welfare, safeguarding and child protection issues that children who have or have had a Social Worker are experiencing, with teachers and school and college leadership staff.</w:t>
      </w:r>
    </w:p>
    <w:p w14:paraId="74341699" w14:textId="77777777" w:rsidR="002B68CB" w:rsidRPr="0052048D" w:rsidRDefault="002B68CB" w:rsidP="002B68CB">
      <w:pPr>
        <w:pStyle w:val="ListParagraph"/>
        <w:spacing w:after="0"/>
        <w:ind w:left="0" w:right="-755"/>
        <w:rPr>
          <w:sz w:val="23"/>
          <w:szCs w:val="23"/>
        </w:rPr>
      </w:pPr>
    </w:p>
    <w:p w14:paraId="0D53D143" w14:textId="77777777" w:rsidR="002B68CB" w:rsidRPr="0052048D" w:rsidRDefault="002B68CB" w:rsidP="002B68CB">
      <w:pPr>
        <w:spacing w:after="0"/>
        <w:ind w:left="-567" w:right="-755"/>
        <w:rPr>
          <w:b/>
          <w:sz w:val="23"/>
          <w:szCs w:val="23"/>
        </w:rPr>
      </w:pPr>
      <w:r w:rsidRPr="0052048D">
        <w:rPr>
          <w:b/>
          <w:sz w:val="23"/>
          <w:szCs w:val="23"/>
        </w:rPr>
        <w:t>Training Knowledge and Skills</w:t>
      </w:r>
    </w:p>
    <w:p w14:paraId="638FBD8C"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the assessment process for providing early help and statutory intervention, and social care referral arrangements.</w:t>
      </w:r>
    </w:p>
    <w:p w14:paraId="1C678545"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Have a working knowledge of how local authorities conduct a child protection case conference/review conference and attend to these effectively.</w:t>
      </w:r>
    </w:p>
    <w:p w14:paraId="4A7060A3"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the importance DSL(s) has in providing information and support to children social care in order to safeguard and promote the welfare of children.</w:t>
      </w:r>
    </w:p>
    <w:p w14:paraId="54382C5F"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the lasting impact that adversity and trauma can have, including on children’s behaviour, mental health and wellbeing, and what is needed in responding to this in promoting educational outcomes.</w:t>
      </w:r>
    </w:p>
    <w:p w14:paraId="0A0B2C94"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Are alert to the specific needs of children in need, those with special educational needs and disabilities (SEND), those with relevant health conditions and young carers.</w:t>
      </w:r>
    </w:p>
    <w:p w14:paraId="69B9EB1A"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the importance of information sharing, both within the school and college, and with the safeguarding partners, other agencies, organisations, and practitioners</w:t>
      </w:r>
    </w:p>
    <w:p w14:paraId="1C7D2D46"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and support the school or college staff with regards to the requirements of the Prevent duty and protecting children from the risk of radicalisation.</w:t>
      </w:r>
    </w:p>
    <w:p w14:paraId="093E8E54"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Are able to understand the unique risks associated with online safety including filtering and monitoring and be confident to keep children safe whilst they are online at school or college.</w:t>
      </w:r>
    </w:p>
    <w:p w14:paraId="3FE6F353"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Recognise additional risks that children with (SEND) face online, for example, from online bullying, grooming and radicalisation and are confident they have the capability to support children with SEND to stay safe online.</w:t>
      </w:r>
    </w:p>
    <w:p w14:paraId="1A118395"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 xml:space="preserve">Obtain access to resources and attend any relevant or refresher training courses. </w:t>
      </w:r>
    </w:p>
    <w:p w14:paraId="4DF0DFE0" w14:textId="6E9FD6F3" w:rsidR="002B68CB" w:rsidRPr="003B6217" w:rsidRDefault="002B68CB" w:rsidP="003B6217">
      <w:pPr>
        <w:pStyle w:val="ListParagraph"/>
        <w:numPr>
          <w:ilvl w:val="0"/>
          <w:numId w:val="28"/>
        </w:numPr>
        <w:spacing w:after="0"/>
        <w:ind w:left="0" w:right="-755"/>
        <w:rPr>
          <w:sz w:val="23"/>
          <w:szCs w:val="23"/>
        </w:rPr>
      </w:pPr>
      <w:r w:rsidRPr="0052048D">
        <w:rPr>
          <w:sz w:val="23"/>
          <w:szCs w:val="23"/>
        </w:rPr>
        <w:t>Encourage a culture of listening to children and taking account of their wishes and feelings, among all staff, in any measures the school or college may put in place to protect them.</w:t>
      </w:r>
    </w:p>
    <w:p w14:paraId="464B4904" w14:textId="4F813177" w:rsidR="002B68CB" w:rsidRPr="0052048D" w:rsidRDefault="002B68CB" w:rsidP="003B6217">
      <w:pPr>
        <w:spacing w:after="0"/>
        <w:ind w:left="-567" w:right="-755"/>
        <w:rPr>
          <w:sz w:val="23"/>
          <w:szCs w:val="23"/>
        </w:rPr>
      </w:pPr>
      <w:r w:rsidRPr="0052048D">
        <w:rPr>
          <w:sz w:val="23"/>
          <w:szCs w:val="23"/>
        </w:rPr>
        <w:t xml:space="preserve">In addition to the formal training set out above, our DSL(s) knowledge and skills are </w:t>
      </w:r>
      <w:r>
        <w:rPr>
          <w:sz w:val="23"/>
          <w:szCs w:val="23"/>
        </w:rPr>
        <w:t xml:space="preserve">updated </w:t>
      </w:r>
      <w:r w:rsidRPr="0052048D">
        <w:rPr>
          <w:sz w:val="23"/>
          <w:szCs w:val="23"/>
        </w:rPr>
        <w:t xml:space="preserve">at regular intervals </w:t>
      </w:r>
      <w:r>
        <w:rPr>
          <w:sz w:val="23"/>
          <w:szCs w:val="23"/>
        </w:rPr>
        <w:t xml:space="preserve">and </w:t>
      </w:r>
      <w:r w:rsidRPr="0052048D">
        <w:rPr>
          <w:sz w:val="23"/>
          <w:szCs w:val="23"/>
        </w:rPr>
        <w:t>refreshed to allow them to understand and keep up to date with any developments relevant to their role.</w:t>
      </w:r>
    </w:p>
    <w:p w14:paraId="513CEFE6" w14:textId="77777777" w:rsidR="002B68CB" w:rsidRPr="0052048D" w:rsidRDefault="002B68CB" w:rsidP="002B68CB">
      <w:pPr>
        <w:spacing w:after="0"/>
        <w:ind w:left="-567" w:right="-755"/>
        <w:rPr>
          <w:b/>
          <w:bCs/>
          <w:sz w:val="23"/>
          <w:szCs w:val="23"/>
        </w:rPr>
      </w:pPr>
      <w:r w:rsidRPr="0052048D">
        <w:rPr>
          <w:b/>
          <w:bCs/>
          <w:sz w:val="23"/>
          <w:szCs w:val="23"/>
        </w:rPr>
        <w:t>Providing support to staff</w:t>
      </w:r>
    </w:p>
    <w:p w14:paraId="29CC3567"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Ensure our staff are supported during the referrals processes.</w:t>
      </w:r>
    </w:p>
    <w:p w14:paraId="46C6965B" w14:textId="7913A23E" w:rsidR="002B68CB" w:rsidRPr="003B6217" w:rsidRDefault="002B68CB" w:rsidP="002B68CB">
      <w:pPr>
        <w:pStyle w:val="ListParagraph"/>
        <w:numPr>
          <w:ilvl w:val="0"/>
          <w:numId w:val="28"/>
        </w:numPr>
        <w:spacing w:after="0"/>
        <w:ind w:left="0" w:right="-755"/>
        <w:rPr>
          <w:sz w:val="23"/>
          <w:szCs w:val="23"/>
        </w:rPr>
      </w:pPr>
      <w:r w:rsidRPr="0052048D">
        <w:rPr>
          <w:sz w:val="23"/>
          <w:szCs w:val="23"/>
        </w:rPr>
        <w:t>Support staff to consider how safeguarding, welfare and educational outcomes are linked, including to inform the provision of academic and pastoral support.</w:t>
      </w:r>
    </w:p>
    <w:p w14:paraId="4B82F79A" w14:textId="77777777" w:rsidR="002B68CB" w:rsidRPr="0052048D" w:rsidRDefault="002B68CB" w:rsidP="002B68CB">
      <w:pPr>
        <w:spacing w:after="0"/>
        <w:ind w:left="-567" w:right="-755"/>
        <w:rPr>
          <w:b/>
          <w:bCs/>
          <w:sz w:val="23"/>
          <w:szCs w:val="23"/>
        </w:rPr>
      </w:pPr>
      <w:r w:rsidRPr="0052048D">
        <w:rPr>
          <w:b/>
          <w:bCs/>
          <w:sz w:val="23"/>
          <w:szCs w:val="23"/>
        </w:rPr>
        <w:t xml:space="preserve">Understanding the views of children  </w:t>
      </w:r>
    </w:p>
    <w:p w14:paraId="7A61A0EA" w14:textId="77777777" w:rsidR="002B68CB" w:rsidRPr="0052048D" w:rsidRDefault="002B68CB" w:rsidP="002B68CB">
      <w:pPr>
        <w:spacing w:after="0"/>
        <w:ind w:left="-567" w:right="-755"/>
        <w:rPr>
          <w:sz w:val="23"/>
          <w:szCs w:val="23"/>
        </w:rPr>
      </w:pPr>
      <w:r w:rsidRPr="0052048D">
        <w:rPr>
          <w:sz w:val="23"/>
          <w:szCs w:val="23"/>
        </w:rPr>
        <w:t xml:space="preserve">It is important that children feel heard and understood. Therefore, our DSL(s) designated safeguarding leads will be supported in developing knowledge and skills to: </w:t>
      </w:r>
    </w:p>
    <w:p w14:paraId="0E672646" w14:textId="77777777" w:rsidR="002B68CB" w:rsidRPr="0052048D" w:rsidRDefault="002B68CB" w:rsidP="002B68CB">
      <w:pPr>
        <w:spacing w:after="0"/>
        <w:ind w:left="-567" w:right="-755"/>
        <w:rPr>
          <w:rFonts w:ascii="Arial" w:hAnsi="Arial" w:cs="Arial"/>
          <w:color w:val="000000"/>
          <w:sz w:val="23"/>
          <w:szCs w:val="23"/>
        </w:rPr>
      </w:pPr>
    </w:p>
    <w:p w14:paraId="2634093F"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Encourage a culture of listening to children and taking account of their wishes and feelings, among all staff, and in any measures the school or college may put in place to protect them.</w:t>
      </w:r>
    </w:p>
    <w:p w14:paraId="35538A1B" w14:textId="77777777" w:rsidR="002B68CB" w:rsidRPr="0052048D" w:rsidRDefault="002B68CB" w:rsidP="002B68CB">
      <w:pPr>
        <w:pStyle w:val="ListParagraph"/>
        <w:numPr>
          <w:ilvl w:val="0"/>
          <w:numId w:val="28"/>
        </w:numPr>
        <w:spacing w:after="0"/>
        <w:ind w:left="0" w:right="-755"/>
        <w:rPr>
          <w:sz w:val="23"/>
          <w:szCs w:val="23"/>
        </w:rPr>
      </w:pPr>
      <w:r w:rsidRPr="0052048D">
        <w:rPr>
          <w:sz w:val="23"/>
          <w:szCs w:val="23"/>
        </w:rPr>
        <w:t>Understand the difficulties that children may have in approaching staff about their circumstances and consider how to build trusted relationships which facilitate communication.</w:t>
      </w:r>
      <w:r w:rsidRPr="0052048D">
        <w:rPr>
          <w:b/>
          <w:bCs/>
          <w:sz w:val="23"/>
          <w:szCs w:val="23"/>
        </w:rPr>
        <w:br w:type="page"/>
      </w:r>
    </w:p>
    <w:p w14:paraId="60E60DF1" w14:textId="77777777" w:rsidR="002B68CB" w:rsidRPr="0052048D" w:rsidRDefault="002B68CB" w:rsidP="002B68CB">
      <w:pPr>
        <w:spacing w:after="0"/>
        <w:ind w:left="-567" w:right="-755"/>
        <w:rPr>
          <w:b/>
          <w:bCs/>
          <w:sz w:val="23"/>
          <w:szCs w:val="23"/>
        </w:rPr>
      </w:pPr>
      <w:r w:rsidRPr="0052048D">
        <w:rPr>
          <w:b/>
          <w:bCs/>
          <w:sz w:val="23"/>
          <w:szCs w:val="23"/>
        </w:rPr>
        <w:lastRenderedPageBreak/>
        <w:t xml:space="preserve">Holding and sharing Information </w:t>
      </w:r>
    </w:p>
    <w:p w14:paraId="74B1B21C" w14:textId="77777777" w:rsidR="002B68CB" w:rsidRPr="0052048D" w:rsidRDefault="002B68CB" w:rsidP="002B68CB">
      <w:pPr>
        <w:spacing w:after="0"/>
        <w:ind w:left="-567" w:right="-755"/>
        <w:rPr>
          <w:sz w:val="23"/>
          <w:szCs w:val="23"/>
        </w:rPr>
      </w:pPr>
      <w:r w:rsidRPr="0052048D">
        <w:rPr>
          <w:sz w:val="23"/>
          <w:szCs w:val="23"/>
        </w:rPr>
        <w:t>Our DSL(s) will be equipped to:</w:t>
      </w:r>
    </w:p>
    <w:p w14:paraId="600ADB06" w14:textId="77777777" w:rsidR="002B68CB" w:rsidRPr="0052048D" w:rsidRDefault="002B68CB" w:rsidP="002B68CB">
      <w:pPr>
        <w:spacing w:after="0"/>
        <w:ind w:left="-567" w:right="-755"/>
        <w:rPr>
          <w:sz w:val="23"/>
          <w:szCs w:val="23"/>
        </w:rPr>
      </w:pPr>
    </w:p>
    <w:p w14:paraId="1B8162F4" w14:textId="77777777" w:rsidR="002B68CB" w:rsidRPr="0052048D" w:rsidRDefault="002B68CB" w:rsidP="002B68CB">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4DBDE216" w14:textId="77777777" w:rsidR="002B68CB" w:rsidRPr="0052048D" w:rsidRDefault="002B68CB" w:rsidP="002B68CB">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Understand relevant data protection legislation and regulations, especially the Data Protection Act 2018 and the UK General Data Protection Regulation (UKGDPR)</w:t>
      </w:r>
      <w:r>
        <w:rPr>
          <w:sz w:val="23"/>
          <w:szCs w:val="23"/>
        </w:rPr>
        <w:t xml:space="preserve"> and how to comply</w:t>
      </w:r>
    </w:p>
    <w:p w14:paraId="08974FB8" w14:textId="77777777" w:rsidR="002B68CB" w:rsidRPr="0052048D" w:rsidRDefault="002B68CB" w:rsidP="002B68CB">
      <w:pPr>
        <w:pStyle w:val="ListParagraph"/>
        <w:numPr>
          <w:ilvl w:val="0"/>
          <w:numId w:val="40"/>
        </w:numPr>
        <w:autoSpaceDE w:val="0"/>
        <w:autoSpaceDN w:val="0"/>
        <w:adjustRightInd w:val="0"/>
        <w:spacing w:after="0" w:line="240" w:lineRule="auto"/>
        <w:ind w:left="0" w:right="-755"/>
        <w:rPr>
          <w:sz w:val="23"/>
          <w:szCs w:val="23"/>
        </w:rPr>
      </w:pPr>
      <w:r w:rsidRPr="0052048D">
        <w:rPr>
          <w:sz w:val="23"/>
          <w:szCs w:val="23"/>
        </w:rPr>
        <w:t xml:space="preserve">Be </w:t>
      </w:r>
      <w:r w:rsidRPr="00C6487D">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2FDA04A3" w14:textId="77777777" w:rsidR="002B68CB" w:rsidRPr="00C6487D" w:rsidRDefault="002B68CB" w:rsidP="002B68CB">
      <w:pPr>
        <w:spacing w:after="0"/>
        <w:ind w:left="-567" w:right="-755"/>
        <w:rPr>
          <w:sz w:val="23"/>
          <w:szCs w:val="23"/>
        </w:rPr>
      </w:pPr>
    </w:p>
    <w:p w14:paraId="59F09CEE" w14:textId="77777777" w:rsidR="002B68CB" w:rsidRPr="0052048D" w:rsidRDefault="002B68CB" w:rsidP="002B68CB">
      <w:pPr>
        <w:ind w:left="-567" w:right="-755"/>
        <w:rPr>
          <w:b/>
          <w:sz w:val="23"/>
          <w:szCs w:val="23"/>
        </w:rPr>
      </w:pPr>
      <w:r w:rsidRPr="0052048D">
        <w:rPr>
          <w:b/>
          <w:sz w:val="23"/>
          <w:szCs w:val="23"/>
        </w:rPr>
        <w:t>Availability</w:t>
      </w:r>
    </w:p>
    <w:p w14:paraId="7EC14DBE" w14:textId="77777777" w:rsidR="002B68CB" w:rsidRPr="0052048D" w:rsidRDefault="002B68CB" w:rsidP="002B68CB">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During term time, our DSL(s) will always be available on school site. The school will arrange adequate and appropriate cover arrangements for any out of hours/out of term activities and trips and in exceptional circumstances, availability will be made via mobile phone and or Skype.</w:t>
      </w:r>
    </w:p>
    <w:p w14:paraId="58D078D1" w14:textId="77777777" w:rsidR="002B68CB" w:rsidRPr="0052048D" w:rsidRDefault="002B68CB" w:rsidP="002B68CB">
      <w:pPr>
        <w:pStyle w:val="Default"/>
        <w:ind w:right="-755"/>
        <w:rPr>
          <w:rFonts w:asciiTheme="minorHAnsi" w:hAnsiTheme="minorHAnsi" w:cstheme="minorBidi"/>
          <w:color w:val="000000" w:themeColor="text1"/>
          <w:sz w:val="23"/>
          <w:szCs w:val="23"/>
        </w:rPr>
      </w:pPr>
    </w:p>
    <w:p w14:paraId="50B7E170" w14:textId="77777777" w:rsidR="002B68CB" w:rsidRPr="0052048D" w:rsidRDefault="002B68CB" w:rsidP="002B68CB">
      <w:pPr>
        <w:pStyle w:val="Default"/>
        <w:ind w:left="-360" w:right="-755"/>
        <w:rPr>
          <w:b/>
          <w:color w:val="000000" w:themeColor="text1"/>
          <w:sz w:val="23"/>
          <w:szCs w:val="23"/>
        </w:rPr>
      </w:pPr>
    </w:p>
    <w:p w14:paraId="395054AA" w14:textId="77777777" w:rsidR="002B68CB" w:rsidRPr="0052048D" w:rsidRDefault="002B68CB" w:rsidP="002B68CB">
      <w:pPr>
        <w:spacing w:after="0"/>
        <w:ind w:left="-567" w:right="-755"/>
        <w:rPr>
          <w:b/>
          <w:color w:val="000000" w:themeColor="text1"/>
          <w:sz w:val="23"/>
          <w:szCs w:val="23"/>
        </w:rPr>
      </w:pPr>
      <w:r w:rsidRPr="0052048D">
        <w:rPr>
          <w:b/>
          <w:color w:val="000000" w:themeColor="text1"/>
          <w:sz w:val="23"/>
          <w:szCs w:val="23"/>
        </w:rPr>
        <w:t>8.2</w:t>
      </w:r>
      <w:r w:rsidRPr="0052048D">
        <w:rPr>
          <w:b/>
          <w:color w:val="000000" w:themeColor="text1"/>
          <w:sz w:val="23"/>
          <w:szCs w:val="23"/>
        </w:rPr>
        <w:tab/>
        <w:t>Roles and responsibilities of the Headteacher</w:t>
      </w:r>
    </w:p>
    <w:p w14:paraId="59CCC277" w14:textId="410DE07D" w:rsidR="002B68CB" w:rsidRPr="0052048D" w:rsidRDefault="002B68CB" w:rsidP="002B68CB">
      <w:pPr>
        <w:spacing w:after="0"/>
        <w:ind w:right="-755"/>
        <w:rPr>
          <w:color w:val="000000" w:themeColor="text1"/>
          <w:sz w:val="23"/>
          <w:szCs w:val="23"/>
        </w:rPr>
      </w:pPr>
      <w:r w:rsidRPr="0052048D">
        <w:rPr>
          <w:color w:val="000000" w:themeColor="text1"/>
          <w:sz w:val="23"/>
          <w:szCs w:val="23"/>
        </w:rPr>
        <w:t xml:space="preserve">The Headteacher of </w:t>
      </w:r>
      <w:r w:rsidR="00E3740B">
        <w:rPr>
          <w:color w:val="000000" w:themeColor="text1"/>
          <w:sz w:val="23"/>
          <w:szCs w:val="23"/>
        </w:rPr>
        <w:t>Rushey Mead Primary School</w:t>
      </w:r>
      <w:r w:rsidRPr="0052048D">
        <w:rPr>
          <w:color w:val="000000" w:themeColor="text1"/>
          <w:sz w:val="23"/>
          <w:szCs w:val="23"/>
        </w:rPr>
        <w:t xml:space="preserve"> will ensure that:</w:t>
      </w:r>
    </w:p>
    <w:p w14:paraId="1F4D3EBA" w14:textId="77777777" w:rsidR="002B68CB" w:rsidRPr="0052048D" w:rsidRDefault="002B68CB" w:rsidP="002B68CB">
      <w:pPr>
        <w:spacing w:after="0"/>
        <w:ind w:left="-567" w:right="-755"/>
        <w:rPr>
          <w:color w:val="000000" w:themeColor="text1"/>
          <w:sz w:val="23"/>
          <w:szCs w:val="23"/>
        </w:rPr>
      </w:pPr>
    </w:p>
    <w:p w14:paraId="716C23D5" w14:textId="77777777" w:rsidR="002B68CB" w:rsidRPr="0052048D" w:rsidRDefault="002B68CB" w:rsidP="002B68CB">
      <w:pPr>
        <w:pStyle w:val="ListParagraph"/>
        <w:numPr>
          <w:ilvl w:val="0"/>
          <w:numId w:val="15"/>
        </w:numPr>
        <w:spacing w:after="0"/>
        <w:ind w:right="-755"/>
        <w:rPr>
          <w:color w:val="000000" w:themeColor="text1"/>
          <w:sz w:val="23"/>
          <w:szCs w:val="23"/>
        </w:rPr>
      </w:pPr>
      <w:r w:rsidRPr="0052048D">
        <w:rPr>
          <w:color w:val="000000" w:themeColor="text1"/>
          <w:sz w:val="23"/>
          <w:szCs w:val="23"/>
        </w:rPr>
        <w:t>The policies and procedures adopted by the governing body/ proprietors/ trustees are fully implemented, and followed by all staff:</w:t>
      </w:r>
    </w:p>
    <w:p w14:paraId="5CA7A068"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Specifically, the Safeguarding &amp; Child Protection Policy, Behaviour Policy, Staff Code of Conduct, LADO Procedures, child on child Abuse/Sexualised Behaviour Policy, Safer Recruitment Policy and other relevant policies are updated annually, ratified by the Governing body proprietors/ trustees annually and that policies are available publicly either via the school website, parents evening, open days or by other means.</w:t>
      </w:r>
    </w:p>
    <w:p w14:paraId="25C1A3B4"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That staff undergo and attend annual Whole School Safeguarding Training (INSET)</w:t>
      </w:r>
    </w:p>
    <w:p w14:paraId="10B1F5C7"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undergo appropriate online safety training </w:t>
      </w:r>
    </w:p>
    <w:p w14:paraId="162E8E6A"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That all staff receive regular updates in relation to safeguarding, child protection and online safety.</w:t>
      </w:r>
    </w:p>
    <w:p w14:paraId="131A380D"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Sufficient resources and time are allocated to enable DSL’s and other staff to discharge their responsibilities, including taking part in inter-agency meetings and contributing to the assessment of children.</w:t>
      </w:r>
    </w:p>
    <w:p w14:paraId="6FE4FF65"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is aware of Local Authority Designated Officer (LADO) processes regarding allegations about other staff members, specifically the ‘harms’ and ‘low-level concerns’ thresholds.</w:t>
      </w:r>
    </w:p>
    <w:p w14:paraId="3F26BA21" w14:textId="77777777" w:rsidR="002B68CB" w:rsidRPr="0052048D" w:rsidRDefault="002B68CB" w:rsidP="002B68CB">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has attended LADO Training and refreshed no later than every 2 years</w:t>
      </w:r>
    </w:p>
    <w:p w14:paraId="4BBF6851" w14:textId="77777777" w:rsidR="002B68CB" w:rsidRPr="0052048D" w:rsidRDefault="002B68CB" w:rsidP="002B68CB">
      <w:pPr>
        <w:pStyle w:val="ListParagraph"/>
        <w:numPr>
          <w:ilvl w:val="0"/>
          <w:numId w:val="15"/>
        </w:numPr>
        <w:spacing w:after="0"/>
        <w:ind w:right="-613"/>
        <w:rPr>
          <w:sz w:val="23"/>
          <w:szCs w:val="23"/>
        </w:rPr>
      </w:pPr>
      <w:r w:rsidRPr="0052048D">
        <w:rPr>
          <w:color w:val="000000" w:themeColor="text1"/>
          <w:sz w:val="23"/>
          <w:szCs w:val="23"/>
        </w:rPr>
        <w:t xml:space="preserve">That the Headteacher has attended Safer Recruitment </w:t>
      </w:r>
      <w:r w:rsidRPr="0052048D">
        <w:rPr>
          <w:sz w:val="23"/>
          <w:szCs w:val="23"/>
        </w:rPr>
        <w:t xml:space="preserve">Training and that training is refreshed no later than every 5 years; and that at least 1 member of the Governing body </w:t>
      </w:r>
      <w:r w:rsidRPr="0052048D">
        <w:rPr>
          <w:color w:val="000000" w:themeColor="text1"/>
          <w:sz w:val="23"/>
          <w:szCs w:val="23"/>
        </w:rPr>
        <w:t xml:space="preserve">proprietors/ trustees </w:t>
      </w:r>
      <w:r w:rsidRPr="0052048D">
        <w:rPr>
          <w:sz w:val="23"/>
          <w:szCs w:val="23"/>
        </w:rPr>
        <w:t>has attended Safer Recruitment Training</w:t>
      </w:r>
    </w:p>
    <w:p w14:paraId="0911CD96"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All staff and volunteers feel able to raise concerns about poor or unsafe practice with regard to children and processes, and such concerns are addressed sensitively and effectively in a timely manner. (Whole school approach, child centred practice and culture of vigilance)</w:t>
      </w:r>
    </w:p>
    <w:p w14:paraId="0B08A506"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All staff consider the best interest of a child and are made aware that they have an individual responsibility for referring child protection concerns, promptly and using the proper channels.</w:t>
      </w:r>
    </w:p>
    <w:p w14:paraId="65AF8D20"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 xml:space="preserve">All staff </w:t>
      </w:r>
      <w:proofErr w:type="gramStart"/>
      <w:r w:rsidRPr="0052048D">
        <w:rPr>
          <w:sz w:val="23"/>
          <w:szCs w:val="23"/>
        </w:rPr>
        <w:t>have an understanding of</w:t>
      </w:r>
      <w:proofErr w:type="gramEnd"/>
      <w:r w:rsidRPr="0052048D">
        <w:rPr>
          <w:sz w:val="23"/>
          <w:szCs w:val="23"/>
        </w:rPr>
        <w:t xml:space="preserve"> Early Help and </w:t>
      </w:r>
      <w:proofErr w:type="gramStart"/>
      <w:r w:rsidRPr="0052048D">
        <w:rPr>
          <w:sz w:val="23"/>
          <w:szCs w:val="23"/>
        </w:rPr>
        <w:t>have the ability to</w:t>
      </w:r>
      <w:proofErr w:type="gramEnd"/>
      <w:r w:rsidRPr="0052048D">
        <w:rPr>
          <w:sz w:val="23"/>
          <w:szCs w:val="23"/>
        </w:rPr>
        <w:t xml:space="preserve"> identify children who would benefit from Early Help intervention.</w:t>
      </w:r>
    </w:p>
    <w:p w14:paraId="1AC5FC70" w14:textId="6FBF7751" w:rsidR="002B68CB" w:rsidRPr="0052048D" w:rsidRDefault="002B68CB" w:rsidP="002B68CB">
      <w:pPr>
        <w:pStyle w:val="ListParagraph"/>
        <w:numPr>
          <w:ilvl w:val="0"/>
          <w:numId w:val="15"/>
        </w:numPr>
        <w:spacing w:after="0"/>
        <w:ind w:right="-613"/>
        <w:rPr>
          <w:sz w:val="23"/>
          <w:szCs w:val="23"/>
        </w:rPr>
      </w:pPr>
      <w:r w:rsidRPr="0052048D">
        <w:rPr>
          <w:sz w:val="23"/>
          <w:szCs w:val="23"/>
        </w:rPr>
        <w:lastRenderedPageBreak/>
        <w:t xml:space="preserve">That regular external visitors/providers such as cleaners, caterers have shown the school a copy of their H &amp; S and Child Protection guidelines as best practice and where applicable; and that the school has a statement in main reception notifying external visitors who the </w:t>
      </w:r>
      <w:r w:rsidR="00981BC2" w:rsidRPr="0052048D">
        <w:rPr>
          <w:sz w:val="23"/>
          <w:szCs w:val="23"/>
        </w:rPr>
        <w:t>schools</w:t>
      </w:r>
      <w:r w:rsidRPr="0052048D">
        <w:rPr>
          <w:sz w:val="23"/>
          <w:szCs w:val="23"/>
        </w:rPr>
        <w:t xml:space="preserve"> DSL(s) are and what to do if they have any concerns about a child's welfare</w:t>
      </w:r>
    </w:p>
    <w:p w14:paraId="3872192C"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 xml:space="preserve">The DSL’s undergo safeguarding and child protection training, which is updated regularly, with advice from the LSCPB, Safeguarding in Education and in line with </w:t>
      </w:r>
      <w:r>
        <w:rPr>
          <w:sz w:val="23"/>
          <w:szCs w:val="23"/>
        </w:rPr>
        <w:t>Keeping Children Safe in Education, September 2025</w:t>
      </w:r>
      <w:r w:rsidRPr="0052048D">
        <w:rPr>
          <w:sz w:val="23"/>
          <w:szCs w:val="23"/>
        </w:rPr>
        <w:t>, Annex C</w:t>
      </w:r>
    </w:p>
    <w:p w14:paraId="0C3C8793" w14:textId="77777777" w:rsidR="002B68CB" w:rsidRPr="0052048D" w:rsidRDefault="002B68CB" w:rsidP="002B68CB">
      <w:pPr>
        <w:pStyle w:val="ListParagraph"/>
        <w:numPr>
          <w:ilvl w:val="0"/>
          <w:numId w:val="15"/>
        </w:numPr>
        <w:spacing w:after="0"/>
        <w:ind w:right="-613"/>
        <w:rPr>
          <w:sz w:val="23"/>
          <w:szCs w:val="23"/>
        </w:rPr>
      </w:pPr>
      <w:r w:rsidRPr="0052048D">
        <w:rPr>
          <w:sz w:val="23"/>
          <w:szCs w:val="23"/>
        </w:rPr>
        <w:t xml:space="preserve">New members of staff, temporary or permanent including volunteers are given a full induction that includes Safeguarding and Child Protection Guidelines and names of DSL(s).  </w:t>
      </w:r>
    </w:p>
    <w:p w14:paraId="0929DD09" w14:textId="5A689F67" w:rsidR="002B68CB" w:rsidRPr="0052048D" w:rsidRDefault="002B68CB" w:rsidP="002B68CB">
      <w:pPr>
        <w:pStyle w:val="ListParagraph"/>
        <w:numPr>
          <w:ilvl w:val="0"/>
          <w:numId w:val="15"/>
        </w:numPr>
        <w:spacing w:after="0"/>
        <w:ind w:right="-613"/>
        <w:rPr>
          <w:sz w:val="23"/>
          <w:szCs w:val="23"/>
        </w:rPr>
      </w:pPr>
      <w:r w:rsidRPr="0052048D">
        <w:rPr>
          <w:sz w:val="23"/>
          <w:szCs w:val="23"/>
        </w:rPr>
        <w:t>All staff are made aware of their right to whistle blow, have a copy of the whistleblowing procedures, are well versed with the procedures and have been made aware of the NSPCC whistleblowing helpline. (</w:t>
      </w:r>
      <w:r w:rsidR="006D64DE">
        <w:rPr>
          <w:sz w:val="23"/>
          <w:szCs w:val="23"/>
        </w:rPr>
        <w:t xml:space="preserve">Appendix 7 </w:t>
      </w:r>
      <w:r w:rsidRPr="0052048D">
        <w:rPr>
          <w:sz w:val="23"/>
          <w:szCs w:val="23"/>
        </w:rPr>
        <w:t>– Schools Whistleblowing Policy)</w:t>
      </w:r>
    </w:p>
    <w:p w14:paraId="26115273" w14:textId="77777777" w:rsidR="002B68CB" w:rsidRPr="0052048D" w:rsidRDefault="002B68CB" w:rsidP="002B68CB">
      <w:pPr>
        <w:spacing w:after="0"/>
        <w:ind w:left="-567" w:right="-613"/>
        <w:rPr>
          <w:sz w:val="23"/>
          <w:szCs w:val="23"/>
        </w:rPr>
      </w:pPr>
    </w:p>
    <w:p w14:paraId="0194D7C1" w14:textId="77777777" w:rsidR="002B68CB" w:rsidRPr="0052048D" w:rsidRDefault="002B68CB" w:rsidP="002B68CB">
      <w:pPr>
        <w:spacing w:after="0"/>
        <w:ind w:left="-567" w:right="-613"/>
        <w:rPr>
          <w:b/>
          <w:color w:val="000000" w:themeColor="text1"/>
          <w:sz w:val="23"/>
          <w:szCs w:val="23"/>
        </w:rPr>
      </w:pPr>
      <w:r w:rsidRPr="0052048D">
        <w:rPr>
          <w:b/>
          <w:sz w:val="23"/>
          <w:szCs w:val="23"/>
        </w:rPr>
        <w:t>8.3</w:t>
      </w:r>
      <w:r w:rsidRPr="0052048D">
        <w:rPr>
          <w:b/>
          <w:sz w:val="23"/>
          <w:szCs w:val="23"/>
        </w:rPr>
        <w:tab/>
        <w:t xml:space="preserve">Roles and responsibilities of the Governing </w:t>
      </w:r>
      <w:r w:rsidRPr="0052048D">
        <w:rPr>
          <w:b/>
          <w:color w:val="000000" w:themeColor="text1"/>
          <w:sz w:val="23"/>
          <w:szCs w:val="23"/>
        </w:rPr>
        <w:t>Body / Proprietors/ Trustees</w:t>
      </w:r>
      <w:r w:rsidRPr="0052048D">
        <w:rPr>
          <w:color w:val="000000" w:themeColor="text1"/>
          <w:sz w:val="23"/>
          <w:szCs w:val="23"/>
        </w:rPr>
        <w:t xml:space="preserve">  </w:t>
      </w:r>
    </w:p>
    <w:p w14:paraId="4625AFA6" w14:textId="77777777" w:rsidR="002B68CB" w:rsidRPr="0052048D" w:rsidRDefault="002B68CB" w:rsidP="002B68CB">
      <w:pPr>
        <w:autoSpaceDE w:val="0"/>
        <w:autoSpaceDN w:val="0"/>
        <w:adjustRightInd w:val="0"/>
        <w:spacing w:after="0" w:line="240" w:lineRule="auto"/>
        <w:rPr>
          <w:rFonts w:ascii="Arial" w:hAnsi="Arial" w:cs="Arial"/>
          <w:color w:val="000000"/>
          <w:sz w:val="23"/>
          <w:szCs w:val="23"/>
        </w:rPr>
      </w:pPr>
    </w:p>
    <w:p w14:paraId="2ED05769" w14:textId="436CE4B0" w:rsidR="002B68CB" w:rsidRPr="0052048D" w:rsidRDefault="00E3740B" w:rsidP="002B68CB">
      <w:pPr>
        <w:spacing w:after="0"/>
        <w:ind w:right="-472"/>
        <w:rPr>
          <w:sz w:val="23"/>
          <w:szCs w:val="23"/>
        </w:rPr>
      </w:pPr>
      <w:r>
        <w:rPr>
          <w:sz w:val="23"/>
          <w:szCs w:val="23"/>
        </w:rPr>
        <w:t>Rushey Mead Primary School</w:t>
      </w:r>
      <w:r w:rsidR="002B68CB" w:rsidRPr="0052048D">
        <w:rPr>
          <w:sz w:val="23"/>
          <w:szCs w:val="23"/>
        </w:rPr>
        <w:t xml:space="preserve"> Governing body/proprietors have a strategic leadership responsibility for our school’s/college’s safeguarding arrangements and comply with their duties under legislation.  Our governing body ensures policies, procedures and training in our school/college are effective and comply with the law at all times.  Our Lead Governor for Safeguarding is </w:t>
      </w:r>
      <w:r w:rsidR="006D64DE">
        <w:rPr>
          <w:sz w:val="23"/>
          <w:szCs w:val="23"/>
        </w:rPr>
        <w:t>Sue Welford.</w:t>
      </w:r>
      <w:r w:rsidR="002B68CB" w:rsidRPr="0052048D">
        <w:rPr>
          <w:sz w:val="23"/>
          <w:szCs w:val="23"/>
        </w:rPr>
        <w:t xml:space="preserve"> </w:t>
      </w:r>
    </w:p>
    <w:p w14:paraId="09B62FDD" w14:textId="77777777" w:rsidR="002B68CB" w:rsidRDefault="002B68CB" w:rsidP="002B68CB">
      <w:pPr>
        <w:spacing w:after="0"/>
        <w:ind w:right="-472"/>
        <w:rPr>
          <w:sz w:val="23"/>
          <w:szCs w:val="23"/>
        </w:rPr>
      </w:pPr>
    </w:p>
    <w:p w14:paraId="2D56E729" w14:textId="77777777" w:rsidR="002B68CB" w:rsidRPr="00DF10F3" w:rsidRDefault="002B68CB" w:rsidP="002B68CB">
      <w:pPr>
        <w:spacing w:after="0"/>
        <w:ind w:right="-472"/>
        <w:rPr>
          <w:sz w:val="23"/>
          <w:szCs w:val="23"/>
        </w:rPr>
      </w:pPr>
      <w:r>
        <w:rPr>
          <w:sz w:val="23"/>
          <w:szCs w:val="23"/>
        </w:rPr>
        <w:t xml:space="preserve">The </w:t>
      </w:r>
      <w:r w:rsidRPr="00DF10F3">
        <w:rPr>
          <w:sz w:val="23"/>
          <w:szCs w:val="23"/>
        </w:rPr>
        <w:t>Governing body, as outlined in KCSIE 2025, will ensure online safety is a running and interrelated theme whilst implementing our approach to safeguarding, policies and procedures.  This will include considering how online safety is reflected in all relevant policies and considering online safety whilst planning the curriculum, teacher training, responsibilities of the designated safeguarding lead (and deputies) and any parental engagement.  This is explained in our school/college (School/College to cross reference with their own Online safety policy and Appendix XXX Online Safety).</w:t>
      </w:r>
    </w:p>
    <w:p w14:paraId="79EEDA5F" w14:textId="77777777" w:rsidR="002B68CB" w:rsidRPr="0052048D" w:rsidRDefault="002B68CB" w:rsidP="002B68CB">
      <w:pPr>
        <w:spacing w:after="0"/>
        <w:ind w:right="-472"/>
        <w:rPr>
          <w:sz w:val="23"/>
          <w:szCs w:val="23"/>
        </w:rPr>
      </w:pPr>
    </w:p>
    <w:p w14:paraId="5B3C5D7B" w14:textId="77777777" w:rsidR="002B68CB" w:rsidRPr="0052048D" w:rsidRDefault="002B68CB" w:rsidP="002B68CB">
      <w:pPr>
        <w:spacing w:after="0"/>
        <w:ind w:right="-472"/>
        <w:rPr>
          <w:sz w:val="23"/>
          <w:szCs w:val="23"/>
        </w:rPr>
      </w:pPr>
      <w:r w:rsidRPr="0052048D">
        <w:rPr>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p>
    <w:p w14:paraId="35DB11F9" w14:textId="77777777" w:rsidR="002B68CB" w:rsidRPr="0052048D" w:rsidRDefault="002B68CB" w:rsidP="002B68CB">
      <w:pPr>
        <w:autoSpaceDE w:val="0"/>
        <w:autoSpaceDN w:val="0"/>
        <w:adjustRightInd w:val="0"/>
        <w:spacing w:after="0" w:line="240" w:lineRule="auto"/>
        <w:ind w:right="-755"/>
        <w:rPr>
          <w:sz w:val="23"/>
          <w:szCs w:val="23"/>
        </w:rPr>
      </w:pPr>
      <w:r w:rsidRPr="0052048D">
        <w:rPr>
          <w:sz w:val="23"/>
          <w:szCs w:val="23"/>
        </w:rPr>
        <w:t>Furthermore, the g</w:t>
      </w:r>
      <w:r w:rsidRPr="0052048D">
        <w:rPr>
          <w:color w:val="000000" w:themeColor="text1"/>
          <w:sz w:val="23"/>
          <w:szCs w:val="23"/>
        </w:rPr>
        <w:t xml:space="preserve">overnors/proprietors/trustees </w:t>
      </w:r>
      <w:r w:rsidRPr="0052048D">
        <w:rPr>
          <w:sz w:val="23"/>
          <w:szCs w:val="23"/>
        </w:rPr>
        <w:t>of our school/college will ensure that:</w:t>
      </w:r>
    </w:p>
    <w:p w14:paraId="304D5294" w14:textId="77777777" w:rsidR="002B68CB" w:rsidRPr="0052048D" w:rsidRDefault="002B68CB" w:rsidP="002B68CB">
      <w:pPr>
        <w:spacing w:after="0"/>
        <w:ind w:right="-613"/>
        <w:rPr>
          <w:sz w:val="23"/>
          <w:szCs w:val="23"/>
        </w:rPr>
      </w:pPr>
    </w:p>
    <w:p w14:paraId="39356E28" w14:textId="77777777" w:rsidR="000D6A78" w:rsidRPr="000D6A78" w:rsidRDefault="002B68CB" w:rsidP="00CA36A2">
      <w:pPr>
        <w:pStyle w:val="ListParagraph"/>
        <w:numPr>
          <w:ilvl w:val="0"/>
          <w:numId w:val="16"/>
        </w:numPr>
        <w:spacing w:after="0"/>
        <w:ind w:right="-613"/>
        <w:rPr>
          <w:rStyle w:val="eop"/>
          <w:sz w:val="23"/>
          <w:szCs w:val="23"/>
        </w:rPr>
      </w:pPr>
      <w:r w:rsidRPr="000D6A78">
        <w:rPr>
          <w:sz w:val="23"/>
          <w:szCs w:val="23"/>
        </w:rPr>
        <w:t xml:space="preserve">Our school has a Safeguarding and Child Protection Policy and procedures in place, and the policy is made available to parents on request and available on the school website </w:t>
      </w:r>
      <w:r w:rsidR="000D6A78">
        <w:rPr>
          <w:rStyle w:val="normaltextrun"/>
          <w:rFonts w:ascii="Calibri" w:hAnsi="Calibri" w:cs="Calibri"/>
          <w:color w:val="000000"/>
          <w:sz w:val="23"/>
          <w:szCs w:val="23"/>
          <w:shd w:val="clear" w:color="auto" w:fill="FFFFFF"/>
        </w:rPr>
        <w:t>(</w:t>
      </w:r>
      <w:hyperlink r:id="rId18" w:tgtFrame="_blank" w:history="1">
        <w:r w:rsidR="000D6A78">
          <w:rPr>
            <w:rStyle w:val="normaltextrun"/>
            <w:rFonts w:ascii="Calibri" w:hAnsi="Calibri" w:cs="Calibri"/>
            <w:color w:val="0000FF"/>
            <w:sz w:val="23"/>
            <w:szCs w:val="23"/>
            <w:u w:val="single"/>
            <w:shd w:val="clear" w:color="auto" w:fill="FFFFFF"/>
          </w:rPr>
          <w:t>https://www.rusheymead-pri.leicester.sch.uk/page/?title=Safeguarding&amp;pid=32</w:t>
        </w:r>
      </w:hyperlink>
      <w:r w:rsidR="000D6A78">
        <w:rPr>
          <w:rStyle w:val="normaltextrun"/>
          <w:rFonts w:ascii="Calibri" w:hAnsi="Calibri" w:cs="Calibri"/>
          <w:color w:val="000000"/>
          <w:sz w:val="23"/>
          <w:szCs w:val="23"/>
          <w:shd w:val="clear" w:color="auto" w:fill="FFFFFF"/>
        </w:rPr>
        <w:t>) </w:t>
      </w:r>
      <w:r w:rsidR="000D6A78">
        <w:rPr>
          <w:rStyle w:val="eop"/>
          <w:rFonts w:ascii="Calibri" w:hAnsi="Calibri" w:cs="Calibri"/>
          <w:color w:val="000000"/>
          <w:sz w:val="23"/>
          <w:szCs w:val="23"/>
          <w:shd w:val="clear" w:color="auto" w:fill="FFFFFF"/>
        </w:rPr>
        <w:t> </w:t>
      </w:r>
    </w:p>
    <w:p w14:paraId="5661246F" w14:textId="2A91DF6F" w:rsidR="002B68CB" w:rsidRPr="000D6A78" w:rsidRDefault="002B68CB" w:rsidP="00CA36A2">
      <w:pPr>
        <w:pStyle w:val="ListParagraph"/>
        <w:numPr>
          <w:ilvl w:val="0"/>
          <w:numId w:val="16"/>
        </w:numPr>
        <w:spacing w:after="0"/>
        <w:ind w:right="-613"/>
        <w:rPr>
          <w:sz w:val="23"/>
          <w:szCs w:val="23"/>
        </w:rPr>
      </w:pPr>
      <w:r w:rsidRPr="000D6A78">
        <w:rPr>
          <w:sz w:val="23"/>
          <w:szCs w:val="23"/>
        </w:rPr>
        <w:t xml:space="preserve">That all school staff members working with children consider the best interests of children and are advised to maintain an attitude of </w:t>
      </w:r>
      <w:r w:rsidRPr="000D6A78">
        <w:rPr>
          <w:i/>
          <w:sz w:val="23"/>
          <w:szCs w:val="23"/>
        </w:rPr>
        <w:t>‘it could happen here’</w:t>
      </w:r>
      <w:r w:rsidRPr="000D6A78">
        <w:rPr>
          <w:sz w:val="23"/>
          <w:szCs w:val="23"/>
        </w:rPr>
        <w:t xml:space="preserve"> where safeguarding is concerned</w:t>
      </w:r>
    </w:p>
    <w:p w14:paraId="67BF934F"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There is a senior member of the school’s leadership team who is designated to take lead responsibility for dealing with safeguarding and child protection including online safety and the filtering and monitoring systems in place for the establishment (Lead DSL)</w:t>
      </w:r>
    </w:p>
    <w:p w14:paraId="3B832780"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There is an appointed deputy(s) for child protection, in the event of the unavailability of the Lead DSL</w:t>
      </w:r>
    </w:p>
    <w:p w14:paraId="318F1F42"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 xml:space="preserve">Where there is a safeguarding concern, Governing Body/Proprietors/Trustees/SLT will ensure the child’s wishes and feelings are </w:t>
      </w:r>
      <w:proofErr w:type="gramStart"/>
      <w:r w:rsidRPr="0052048D">
        <w:rPr>
          <w:sz w:val="23"/>
          <w:szCs w:val="23"/>
        </w:rPr>
        <w:t>taken into account</w:t>
      </w:r>
      <w:proofErr w:type="gramEnd"/>
      <w:r w:rsidRPr="0052048D">
        <w:rPr>
          <w:sz w:val="23"/>
          <w:szCs w:val="23"/>
        </w:rPr>
        <w:t xml:space="preserve"> when determining what action to take and what services to provide for them.</w:t>
      </w:r>
    </w:p>
    <w:p w14:paraId="5AAF04EF"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lastRenderedPageBreak/>
        <w:t>That systems are in place, well promoted, easily understood and easily accessible for children to confidently report abuse</w:t>
      </w:r>
      <w:r>
        <w:rPr>
          <w:sz w:val="23"/>
          <w:szCs w:val="23"/>
        </w:rPr>
        <w:t>, neglect and exploitation</w:t>
      </w:r>
      <w:r w:rsidRPr="0052048D">
        <w:rPr>
          <w:sz w:val="23"/>
          <w:szCs w:val="23"/>
        </w:rPr>
        <w:t>, knowing their concerns will be treated seriously, and knowing they can safely express their views and give feedback.</w:t>
      </w:r>
    </w:p>
    <w:p w14:paraId="075D3C7D"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The DSL and the appointed deputy(s) for child protection undertakes training for designated safeguarding leads, in addition to inter-agency child protection training, which is provided by, or to standards agreed by, LSCPB, and attends refresher DSL training at two-yearly intervals.</w:t>
      </w:r>
    </w:p>
    <w:p w14:paraId="1EE63DF6"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That clear systems and processes are in place for identifying and responding to potential mental health problems to a child including routes to escalate, referrals and accountability systems.</w:t>
      </w:r>
    </w:p>
    <w:p w14:paraId="01E3C2D7"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The Headteacher, and all other staff and volunteers who work with children, undertake appropriate training which is kept up to date through Whole School Training (annually); and that new staff, temporary staff and volunteers who work with children are made aware of the school’s arrangements for child protection and their responsibilities. (Through the induction process)</w:t>
      </w:r>
    </w:p>
    <w:p w14:paraId="19B655A0" w14:textId="77777777" w:rsidR="002B68CB" w:rsidRPr="0052048D" w:rsidRDefault="002B68CB" w:rsidP="002B68CB">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online safety training. </w:t>
      </w:r>
    </w:p>
    <w:p w14:paraId="6109E1D3" w14:textId="183A5679" w:rsidR="00042D88" w:rsidRPr="00095368" w:rsidRDefault="002B68CB" w:rsidP="00042D88">
      <w:pPr>
        <w:pStyle w:val="ListParagraph"/>
        <w:numPr>
          <w:ilvl w:val="0"/>
          <w:numId w:val="16"/>
        </w:numPr>
        <w:spacing w:after="0"/>
        <w:ind w:right="-613"/>
        <w:rPr>
          <w:sz w:val="23"/>
          <w:szCs w:val="23"/>
        </w:rPr>
      </w:pPr>
      <w:r w:rsidRPr="00042D88">
        <w:rPr>
          <w:sz w:val="23"/>
          <w:szCs w:val="23"/>
        </w:rPr>
        <w:t>There are procedures for dealing with allegations of abuse against members of staff and volunteers (LADO) and that the thresholds for allegations (Harms Thresholds/Low Level Concerns) against staff and volunteers are understood and reported appropriately by all staff members.</w:t>
      </w:r>
      <w:r w:rsidR="00042D88">
        <w:rPr>
          <w:sz w:val="23"/>
          <w:szCs w:val="23"/>
        </w:rPr>
        <w:t xml:space="preserve"> </w:t>
      </w:r>
      <w:r w:rsidR="00042D88" w:rsidRPr="00095368">
        <w:rPr>
          <w:sz w:val="23"/>
          <w:szCs w:val="23"/>
        </w:rPr>
        <w:t>(Appendix 3; Managing Allegations Procedures)</w:t>
      </w:r>
    </w:p>
    <w:p w14:paraId="219E4C28" w14:textId="53293A96" w:rsidR="002B68CB" w:rsidRPr="00042D88" w:rsidRDefault="002B68CB" w:rsidP="00F40D41">
      <w:pPr>
        <w:pStyle w:val="ListParagraph"/>
        <w:numPr>
          <w:ilvl w:val="0"/>
          <w:numId w:val="16"/>
        </w:numPr>
        <w:spacing w:after="0"/>
        <w:ind w:right="-613"/>
        <w:rPr>
          <w:sz w:val="23"/>
          <w:szCs w:val="23"/>
        </w:rPr>
      </w:pPr>
      <w:r w:rsidRPr="00042D88">
        <w:rPr>
          <w:sz w:val="23"/>
          <w:szCs w:val="23"/>
        </w:rPr>
        <w:t>That Code of Conduct is up to date, maintained and adhered to by staff so as not to bring the school into disrepute.</w:t>
      </w:r>
    </w:p>
    <w:p w14:paraId="50DC5C9F" w14:textId="060C13F6" w:rsidR="002B68CB" w:rsidRPr="00042D88" w:rsidRDefault="002B68CB" w:rsidP="002B68CB">
      <w:pPr>
        <w:pStyle w:val="ListParagraph"/>
        <w:numPr>
          <w:ilvl w:val="0"/>
          <w:numId w:val="16"/>
        </w:numPr>
        <w:spacing w:after="0"/>
        <w:ind w:right="-613"/>
        <w:rPr>
          <w:color w:val="000000" w:themeColor="text1"/>
          <w:sz w:val="23"/>
          <w:szCs w:val="23"/>
        </w:rPr>
      </w:pPr>
      <w:r w:rsidRPr="0052048D">
        <w:rPr>
          <w:sz w:val="23"/>
          <w:szCs w:val="23"/>
        </w:rPr>
        <w:t xml:space="preserve">The chair of governors/ </w:t>
      </w:r>
      <w:r w:rsidRPr="0052048D">
        <w:rPr>
          <w:color w:val="000000" w:themeColor="text1"/>
          <w:sz w:val="23"/>
          <w:szCs w:val="23"/>
        </w:rPr>
        <w:t>proprietors/ trustees (or, in the absence of a chair, the vice chair) deals with any allegations of abuse made against the Headteacher, in liaison with the Local Authority Designated Officer</w:t>
      </w:r>
      <w:r w:rsidRPr="00042D88">
        <w:rPr>
          <w:color w:val="000000" w:themeColor="text1"/>
          <w:sz w:val="23"/>
          <w:szCs w:val="23"/>
        </w:rPr>
        <w:t>. (Appendix</w:t>
      </w:r>
      <w:r w:rsidR="00042D88" w:rsidRPr="00042D88">
        <w:rPr>
          <w:color w:val="000000" w:themeColor="text1"/>
          <w:sz w:val="23"/>
          <w:szCs w:val="23"/>
        </w:rPr>
        <w:t xml:space="preserve"> 3</w:t>
      </w:r>
      <w:r w:rsidRPr="00042D88">
        <w:rPr>
          <w:color w:val="000000" w:themeColor="text1"/>
          <w:sz w:val="23"/>
          <w:szCs w:val="23"/>
        </w:rPr>
        <w:t>)</w:t>
      </w:r>
    </w:p>
    <w:p w14:paraId="30DA122F"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LADO Training as a minimum and is refreshed regularly.</w:t>
      </w:r>
    </w:p>
    <w:p w14:paraId="38F8676C"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Safer Recruitment Training as a minimum and is refreshed regularly.</w:t>
      </w:r>
    </w:p>
    <w:p w14:paraId="2CA4659D"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color w:val="000000" w:themeColor="text1"/>
          <w:sz w:val="23"/>
          <w:szCs w:val="23"/>
        </w:rPr>
        <w:t>The governing body / proprietors/ trustees nor individual governors / trustees will have a role in dealing with individual cases or a right to details of cases except when exercising their disciplinary functions in respect of allegations against a member of staff.</w:t>
      </w:r>
    </w:p>
    <w:p w14:paraId="39DB0789"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color w:val="000000" w:themeColor="text1"/>
          <w:sz w:val="23"/>
          <w:szCs w:val="23"/>
        </w:rPr>
        <w:t>Any deficiencies or weaknesses brought to the attention of the governing body / proprietors/ trustees are rectified.</w:t>
      </w:r>
    </w:p>
    <w:p w14:paraId="22BCE1E5"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color w:val="000000" w:themeColor="text1"/>
          <w:sz w:val="23"/>
          <w:szCs w:val="23"/>
        </w:rPr>
        <w:t>Policies and procedures are reviewed annually, and information is provided to the Local Authority on how the governing body / proprietors/ trustees discharges its duties regarding safeguarding and child protection.</w:t>
      </w:r>
    </w:p>
    <w:p w14:paraId="4332E0D6" w14:textId="0557F233" w:rsidR="002B68CB" w:rsidRPr="0052048D" w:rsidRDefault="002B68CB" w:rsidP="002B68CB">
      <w:pPr>
        <w:pStyle w:val="ListParagraph"/>
        <w:numPr>
          <w:ilvl w:val="0"/>
          <w:numId w:val="16"/>
        </w:numPr>
        <w:spacing w:after="0"/>
        <w:ind w:right="-613"/>
        <w:rPr>
          <w:color w:val="000000" w:themeColor="text1"/>
          <w:sz w:val="23"/>
          <w:szCs w:val="23"/>
        </w:rPr>
      </w:pPr>
      <w:r w:rsidRPr="0052048D">
        <w:rPr>
          <w:color w:val="000000" w:themeColor="text1"/>
          <w:sz w:val="23"/>
          <w:szCs w:val="23"/>
        </w:rPr>
        <w:t xml:space="preserve">There is an individual member of the governing body / proprietors/ trustees who will champion and lead on issues to do with safeguarding children and child protection within the school, liaise with the DSL, and provide information and reports to the governing body / proprietors/ trustees, and that person is appropriately trained to discharge their responsibilities effectively. Our schools Lead Governor for Safeguarding is </w:t>
      </w:r>
      <w:r w:rsidR="004E0DBD">
        <w:rPr>
          <w:color w:val="000000" w:themeColor="text1"/>
          <w:sz w:val="23"/>
          <w:szCs w:val="23"/>
        </w:rPr>
        <w:t>Sue Welford.</w:t>
      </w:r>
    </w:p>
    <w:p w14:paraId="11E858FF" w14:textId="77777777" w:rsidR="002B68CB" w:rsidRPr="0052048D" w:rsidRDefault="002B68CB" w:rsidP="002B68CB">
      <w:pPr>
        <w:pStyle w:val="ListParagraph"/>
        <w:numPr>
          <w:ilvl w:val="0"/>
          <w:numId w:val="16"/>
        </w:numPr>
        <w:spacing w:after="0"/>
        <w:ind w:right="-613"/>
        <w:rPr>
          <w:color w:val="000000" w:themeColor="text1"/>
          <w:sz w:val="23"/>
          <w:szCs w:val="23"/>
        </w:rPr>
      </w:pPr>
      <w:r w:rsidRPr="0052048D">
        <w:rPr>
          <w:color w:val="000000" w:themeColor="text1"/>
          <w:sz w:val="23"/>
          <w:szCs w:val="23"/>
        </w:rPr>
        <w:t xml:space="preserve">Will ensure that school creates a culture of safe recruitment and, as part of that, adopts recruitment procedures that help deter, reject or identify people who might abuse children (Part three: Safer Recruitment, </w:t>
      </w:r>
      <w:r>
        <w:rPr>
          <w:color w:val="000000" w:themeColor="text1"/>
          <w:sz w:val="23"/>
          <w:szCs w:val="23"/>
        </w:rPr>
        <w:t>Keeping Children Safe in Education September 2025</w:t>
      </w:r>
      <w:r w:rsidRPr="0052048D">
        <w:rPr>
          <w:color w:val="000000" w:themeColor="text1"/>
          <w:sz w:val="23"/>
          <w:szCs w:val="23"/>
        </w:rPr>
        <w:t xml:space="preserve">). </w:t>
      </w:r>
    </w:p>
    <w:p w14:paraId="19AAEDA7" w14:textId="77777777" w:rsidR="002B68CB" w:rsidRPr="0052048D" w:rsidRDefault="002B68CB" w:rsidP="002B68CB">
      <w:pPr>
        <w:pStyle w:val="ListParagraph"/>
        <w:numPr>
          <w:ilvl w:val="0"/>
          <w:numId w:val="16"/>
        </w:numPr>
        <w:spacing w:after="0"/>
        <w:ind w:right="-613"/>
        <w:rPr>
          <w:sz w:val="23"/>
          <w:szCs w:val="23"/>
        </w:rPr>
      </w:pPr>
      <w:r w:rsidRPr="0052048D">
        <w:rPr>
          <w:color w:val="000000" w:themeColor="text1"/>
          <w:sz w:val="23"/>
          <w:szCs w:val="23"/>
        </w:rPr>
        <w:t xml:space="preserve">That the Chair of the governing body / proprietors/ trustees completes the </w:t>
      </w:r>
      <w:r w:rsidRPr="0052048D">
        <w:rPr>
          <w:sz w:val="23"/>
          <w:szCs w:val="23"/>
        </w:rPr>
        <w:t>Annual Safeguarding Return– supporting schools to exercise their duties in relation to Safeguarding &amp; Child Protection and return the document to the local authority in a timely manner.</w:t>
      </w:r>
    </w:p>
    <w:p w14:paraId="4D6BF04A" w14:textId="6CFBBA39" w:rsidR="002B68CB" w:rsidRPr="0052048D" w:rsidRDefault="002B68CB" w:rsidP="002B68CB">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Antibullying and behaviour in the school.  Our lead is </w:t>
      </w:r>
      <w:r w:rsidR="009F0068">
        <w:rPr>
          <w:color w:val="000000" w:themeColor="text1"/>
          <w:sz w:val="23"/>
          <w:szCs w:val="23"/>
        </w:rPr>
        <w:t>Sue Welford</w:t>
      </w:r>
    </w:p>
    <w:p w14:paraId="40EE31CE" w14:textId="4C9A0A00" w:rsidR="002B68CB" w:rsidRPr="0052048D" w:rsidRDefault="002B68CB" w:rsidP="002B68CB">
      <w:pPr>
        <w:pStyle w:val="ListParagraph"/>
        <w:numPr>
          <w:ilvl w:val="0"/>
          <w:numId w:val="16"/>
        </w:numPr>
        <w:spacing w:after="0"/>
        <w:ind w:right="-613"/>
        <w:rPr>
          <w:sz w:val="23"/>
          <w:szCs w:val="23"/>
        </w:rPr>
      </w:pPr>
      <w:r w:rsidRPr="0052048D">
        <w:rPr>
          <w:color w:val="000000" w:themeColor="text1"/>
          <w:sz w:val="23"/>
          <w:szCs w:val="23"/>
        </w:rPr>
        <w:lastRenderedPageBreak/>
        <w:t xml:space="preserve">That there is a Lead Governor for Mental Health in the School.  Our lead is </w:t>
      </w:r>
      <w:r w:rsidR="009F0068">
        <w:rPr>
          <w:color w:val="000000" w:themeColor="text1"/>
          <w:sz w:val="23"/>
          <w:szCs w:val="23"/>
        </w:rPr>
        <w:t>Sue Welford</w:t>
      </w:r>
    </w:p>
    <w:p w14:paraId="0CF98D65" w14:textId="77777777" w:rsidR="002B68CB" w:rsidRDefault="002B68CB" w:rsidP="002B68CB">
      <w:pPr>
        <w:rPr>
          <w:sz w:val="23"/>
          <w:szCs w:val="23"/>
        </w:rPr>
      </w:pPr>
      <w:r>
        <w:rPr>
          <w:sz w:val="23"/>
          <w:szCs w:val="23"/>
        </w:rPr>
        <w:br w:type="page"/>
      </w:r>
    </w:p>
    <w:p w14:paraId="5CB22233" w14:textId="77777777" w:rsidR="002B68CB"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lastRenderedPageBreak/>
        <w:t xml:space="preserve">Our Governing Body/Proprietors will ensure they facilitate a whole school/college approach to safeguarding. This means ensuring safeguarding and child protection are at the forefront and underpin all relevant aspects of process and policy development.  Ultimately, all systems, processes and policies will operate with the best interests of the child at their heart. </w:t>
      </w:r>
    </w:p>
    <w:p w14:paraId="38D6D572" w14:textId="77777777" w:rsidR="002B68CB" w:rsidRPr="0029112B" w:rsidRDefault="002B68CB" w:rsidP="002B68CB">
      <w:pPr>
        <w:pStyle w:val="Default"/>
        <w:ind w:left="-567" w:right="-613"/>
        <w:rPr>
          <w:rFonts w:asciiTheme="minorHAnsi" w:hAnsiTheme="minorHAnsi" w:cstheme="minorBidi"/>
          <w:color w:val="auto"/>
          <w:sz w:val="23"/>
          <w:szCs w:val="23"/>
        </w:rPr>
      </w:pPr>
    </w:p>
    <w:p w14:paraId="24C744DE" w14:textId="77777777" w:rsidR="002B68CB" w:rsidRPr="0052048D" w:rsidRDefault="002B68CB" w:rsidP="002B68CB">
      <w:pPr>
        <w:pStyle w:val="Heading1"/>
        <w:numPr>
          <w:ilvl w:val="0"/>
          <w:numId w:val="47"/>
        </w:numPr>
        <w:ind w:left="-284" w:hanging="283"/>
      </w:pPr>
      <w:r w:rsidRPr="0052048D">
        <w:t>Supporting Children</w:t>
      </w:r>
    </w:p>
    <w:p w14:paraId="0BA9B2F2"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DSL(s) will use this information so that decisions can be made in the best interest of a child’s safety and welfare, as routine.  Our DSL(s), where appropriate, will share information accordingly with relevant partner agencies to safeguard and promote the physical and mental health wellbeing of any child.  In addition to this.</w:t>
      </w:r>
    </w:p>
    <w:p w14:paraId="0842AD88" w14:textId="77777777" w:rsidR="002B68CB" w:rsidRPr="0052048D" w:rsidRDefault="002B68CB" w:rsidP="002B68CB">
      <w:pPr>
        <w:autoSpaceDE w:val="0"/>
        <w:autoSpaceDN w:val="0"/>
        <w:adjustRightInd w:val="0"/>
        <w:spacing w:after="0" w:line="240" w:lineRule="auto"/>
        <w:ind w:left="-567" w:right="-613"/>
        <w:rPr>
          <w:sz w:val="23"/>
          <w:szCs w:val="23"/>
        </w:rPr>
      </w:pPr>
    </w:p>
    <w:p w14:paraId="0107F60E" w14:textId="77777777" w:rsidR="002B68CB" w:rsidRPr="0052048D" w:rsidRDefault="002B68CB" w:rsidP="002B68CB">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a child who is abused, who witnesses violence or who lives in a violent environment may feel helpless and humiliated, may blame him/herself, and find it difficult to develop and maintain a sense of self-worth.</w:t>
      </w:r>
    </w:p>
    <w:p w14:paraId="29771AAE" w14:textId="77777777" w:rsidR="002B68CB" w:rsidRPr="0052048D" w:rsidRDefault="002B68CB" w:rsidP="002B68CB">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the school may provide the only stability in the lives of children who have been abused or who are at risk of harm.</w:t>
      </w:r>
    </w:p>
    <w:p w14:paraId="59474367" w14:textId="77777777" w:rsidR="002B68CB" w:rsidRPr="0052048D" w:rsidRDefault="002B68CB" w:rsidP="002B68CB">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accept that research shows that the behaviour of a child in these circumstances may range from that which is perceived to be normal, too aggressive or being withdrawn.</w:t>
      </w:r>
    </w:p>
    <w:p w14:paraId="1DF1A29F" w14:textId="77777777" w:rsidR="002B68CB" w:rsidRPr="0052048D" w:rsidRDefault="002B68CB" w:rsidP="002B68CB">
      <w:pPr>
        <w:pStyle w:val="ListParagraph"/>
        <w:autoSpaceDE w:val="0"/>
        <w:autoSpaceDN w:val="0"/>
        <w:adjustRightInd w:val="0"/>
        <w:spacing w:after="0" w:line="240" w:lineRule="auto"/>
        <w:ind w:left="153" w:right="-613"/>
        <w:rPr>
          <w:sz w:val="23"/>
          <w:szCs w:val="23"/>
        </w:rPr>
      </w:pPr>
    </w:p>
    <w:p w14:paraId="59F8619C" w14:textId="77777777" w:rsidR="002B68CB" w:rsidRPr="0052048D" w:rsidRDefault="002B68CB" w:rsidP="002B68CB">
      <w:pPr>
        <w:autoSpaceDE w:val="0"/>
        <w:autoSpaceDN w:val="0"/>
        <w:adjustRightInd w:val="0"/>
        <w:spacing w:after="0" w:line="240" w:lineRule="auto"/>
        <w:ind w:left="-567" w:right="-613"/>
        <w:rPr>
          <w:b/>
          <w:sz w:val="23"/>
          <w:szCs w:val="23"/>
        </w:rPr>
      </w:pPr>
      <w:r w:rsidRPr="0052048D">
        <w:rPr>
          <w:b/>
          <w:sz w:val="23"/>
          <w:szCs w:val="23"/>
        </w:rPr>
        <w:t>9.1</w:t>
      </w:r>
      <w:r w:rsidRPr="0052048D">
        <w:rPr>
          <w:b/>
          <w:sz w:val="23"/>
          <w:szCs w:val="23"/>
        </w:rPr>
        <w:tab/>
        <w:t xml:space="preserve">Our school will support all students by: </w:t>
      </w:r>
    </w:p>
    <w:p w14:paraId="28C59230" w14:textId="77777777" w:rsidR="002B68CB" w:rsidRPr="0052048D" w:rsidRDefault="002B68CB" w:rsidP="002B68CB">
      <w:pPr>
        <w:autoSpaceDE w:val="0"/>
        <w:autoSpaceDN w:val="0"/>
        <w:adjustRightInd w:val="0"/>
        <w:spacing w:after="0" w:line="240" w:lineRule="auto"/>
        <w:ind w:left="-567" w:right="-613"/>
        <w:rPr>
          <w:b/>
          <w:sz w:val="23"/>
          <w:szCs w:val="23"/>
        </w:rPr>
      </w:pPr>
    </w:p>
    <w:p w14:paraId="3E860039"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proofErr w:type="gramStart"/>
      <w:r w:rsidRPr="0052048D">
        <w:rPr>
          <w:sz w:val="23"/>
          <w:szCs w:val="23"/>
        </w:rPr>
        <w:t>Taking into account</w:t>
      </w:r>
      <w:proofErr w:type="gramEnd"/>
      <w:r w:rsidRPr="0052048D">
        <w:rPr>
          <w:sz w:val="23"/>
          <w:szCs w:val="23"/>
        </w:rPr>
        <w:t xml:space="preserve"> a child’s wishes when determining what action to take and what services to provide when dealing with a safeguarding concern.</w:t>
      </w:r>
    </w:p>
    <w:p w14:paraId="35C35ACE"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That systems are in place, well promoted, easily understood and easily accessible for children to confidently report abuse</w:t>
      </w:r>
      <w:r>
        <w:rPr>
          <w:sz w:val="23"/>
          <w:szCs w:val="23"/>
        </w:rPr>
        <w:t>, neglect and exploitation</w:t>
      </w:r>
      <w:r w:rsidRPr="0052048D">
        <w:rPr>
          <w:sz w:val="23"/>
          <w:szCs w:val="23"/>
        </w:rPr>
        <w:t>, knowing their concerns will be treated seriously, and knowing they can safely express their views and give feedback.</w:t>
      </w:r>
    </w:p>
    <w:p w14:paraId="227F7159"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Encouraging the development of self-esteem and resilience in every aspect of school life including through the curriculum</w:t>
      </w:r>
    </w:p>
    <w:p w14:paraId="0E2C1503"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w:t>
      </w:r>
      <w:proofErr w:type="gramStart"/>
      <w:r w:rsidRPr="0052048D">
        <w:rPr>
          <w:sz w:val="23"/>
          <w:szCs w:val="23"/>
        </w:rPr>
        <w:t>are in need of</w:t>
      </w:r>
      <w:proofErr w:type="gramEnd"/>
      <w:r w:rsidRPr="0052048D">
        <w:rPr>
          <w:sz w:val="23"/>
          <w:szCs w:val="23"/>
        </w:rPr>
        <w:t xml:space="preserve"> extra mental health support which includes working with external agencies.</w:t>
      </w:r>
    </w:p>
    <w:p w14:paraId="4C2ED7F9"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or maybe Young Carers and providing relevant support and signposting. </w:t>
      </w:r>
    </w:p>
    <w:p w14:paraId="3C205B07"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Promoting a caring, safe and positive environment within the school</w:t>
      </w:r>
    </w:p>
    <w:p w14:paraId="4050E0C7"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Ensuring children are taught to recognise when they are at risk and know how to get help when they need it. Both, physically, mentally, and online.</w:t>
      </w:r>
    </w:p>
    <w:p w14:paraId="79CC05D6"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Liaising and working together with all other support services and those agencies involved in the safeguarding of children including Early Help</w:t>
      </w:r>
    </w:p>
    <w:p w14:paraId="2308D0E4" w14:textId="77777777" w:rsidR="002B68CB" w:rsidRPr="0052048D" w:rsidRDefault="002B68CB" w:rsidP="002B68CB">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Notifying Children’s Social Care as soon as there is a significant concern.</w:t>
      </w:r>
    </w:p>
    <w:p w14:paraId="24426EE8" w14:textId="77777777" w:rsidR="002B68CB" w:rsidRPr="0052048D" w:rsidRDefault="002B68CB" w:rsidP="002B68CB">
      <w:pPr>
        <w:pStyle w:val="ListParagraph"/>
        <w:numPr>
          <w:ilvl w:val="0"/>
          <w:numId w:val="18"/>
        </w:numPr>
        <w:spacing w:after="0"/>
        <w:ind w:right="-613"/>
        <w:rPr>
          <w:sz w:val="23"/>
          <w:szCs w:val="23"/>
        </w:rPr>
      </w:pPr>
      <w:r w:rsidRPr="0052048D">
        <w:rPr>
          <w:sz w:val="23"/>
          <w:szCs w:val="23"/>
        </w:rPr>
        <w:t xml:space="preserve">Ensuring that a named teacher is designated for Looked After Children/Children </w:t>
      </w:r>
      <w:proofErr w:type="gramStart"/>
      <w:r w:rsidRPr="0052048D">
        <w:rPr>
          <w:sz w:val="23"/>
          <w:szCs w:val="23"/>
        </w:rPr>
        <w:t>In</w:t>
      </w:r>
      <w:proofErr w:type="gramEnd"/>
      <w:r w:rsidRPr="0052048D">
        <w:rPr>
          <w:sz w:val="23"/>
          <w:szCs w:val="23"/>
        </w:rPr>
        <w:t xml:space="preserve"> Need (LAC &amp; CIN) and that an up-to-date list of LAC/CIN is regularly reviewed and monitored.</w:t>
      </w:r>
    </w:p>
    <w:p w14:paraId="23A576FA" w14:textId="77777777" w:rsidR="002B68CB" w:rsidRPr="0052048D" w:rsidRDefault="002B68CB" w:rsidP="002B68CB">
      <w:pPr>
        <w:pStyle w:val="ListParagraph"/>
        <w:numPr>
          <w:ilvl w:val="0"/>
          <w:numId w:val="18"/>
        </w:numPr>
        <w:spacing w:after="0"/>
        <w:ind w:right="-613"/>
        <w:rPr>
          <w:sz w:val="23"/>
          <w:szCs w:val="23"/>
        </w:rPr>
      </w:pPr>
      <w:r w:rsidRPr="0052048D">
        <w:rPr>
          <w:sz w:val="23"/>
          <w:szCs w:val="23"/>
        </w:rPr>
        <w:t>Providing continuing support to a student (about whom there have been concerns) who leaves the school by ensuring that such concerns and school medical records are forwarded under confidential cover to the Headteacher and Lead DSL at the pupil’s new school as a matter of urgency.</w:t>
      </w:r>
    </w:p>
    <w:p w14:paraId="1DD20D3E" w14:textId="77777777" w:rsidR="002B68CB" w:rsidRPr="0052048D" w:rsidRDefault="002B68CB" w:rsidP="002B68CB">
      <w:pPr>
        <w:pStyle w:val="ListParagraph"/>
        <w:numPr>
          <w:ilvl w:val="0"/>
          <w:numId w:val="18"/>
        </w:numPr>
        <w:spacing w:after="0"/>
        <w:ind w:right="-613"/>
        <w:rPr>
          <w:sz w:val="23"/>
          <w:szCs w:val="23"/>
        </w:rPr>
      </w:pPr>
      <w:r w:rsidRPr="0052048D">
        <w:rPr>
          <w:sz w:val="23"/>
          <w:szCs w:val="23"/>
        </w:rPr>
        <w:t>Working with partner agencies to support and safeguard children within; Early Help, Children in Need, Child Protection and Looked After Children</w:t>
      </w:r>
    </w:p>
    <w:p w14:paraId="1E52D4C0" w14:textId="77777777" w:rsidR="002B68CB" w:rsidRPr="0052048D" w:rsidRDefault="002B68CB" w:rsidP="002B68CB">
      <w:pPr>
        <w:pStyle w:val="ListParagraph"/>
        <w:numPr>
          <w:ilvl w:val="0"/>
          <w:numId w:val="18"/>
        </w:numPr>
        <w:spacing w:after="0"/>
        <w:ind w:right="-613"/>
        <w:rPr>
          <w:sz w:val="23"/>
          <w:szCs w:val="23"/>
        </w:rPr>
      </w:pPr>
      <w:r w:rsidRPr="0052048D">
        <w:rPr>
          <w:sz w:val="23"/>
          <w:szCs w:val="23"/>
        </w:rPr>
        <w:t>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abuse</w:t>
      </w:r>
      <w:r>
        <w:rPr>
          <w:sz w:val="23"/>
          <w:szCs w:val="23"/>
        </w:rPr>
        <w:t>, neglect, exploitation</w:t>
      </w:r>
      <w:r w:rsidRPr="0052048D">
        <w:rPr>
          <w:sz w:val="23"/>
          <w:szCs w:val="23"/>
        </w:rPr>
        <w:t>, and children with special educational needs</w:t>
      </w:r>
      <w:r>
        <w:rPr>
          <w:sz w:val="23"/>
          <w:szCs w:val="23"/>
        </w:rPr>
        <w:t xml:space="preserve"> and deaf/disabled children and young people. </w:t>
      </w:r>
      <w:r w:rsidRPr="0052048D">
        <w:rPr>
          <w:sz w:val="23"/>
          <w:szCs w:val="23"/>
        </w:rPr>
        <w:t>Aspects include:</w:t>
      </w:r>
    </w:p>
    <w:p w14:paraId="6AB87954" w14:textId="77777777" w:rsidR="002B68CB" w:rsidRPr="0052048D" w:rsidRDefault="002B68CB" w:rsidP="002B68CB">
      <w:pPr>
        <w:pStyle w:val="ListParagraph"/>
        <w:numPr>
          <w:ilvl w:val="1"/>
          <w:numId w:val="18"/>
        </w:numPr>
        <w:spacing w:after="0"/>
        <w:rPr>
          <w:sz w:val="23"/>
          <w:szCs w:val="23"/>
        </w:rPr>
      </w:pPr>
      <w:r w:rsidRPr="0052048D">
        <w:rPr>
          <w:sz w:val="23"/>
          <w:szCs w:val="23"/>
        </w:rPr>
        <w:lastRenderedPageBreak/>
        <w:t>healthy and respectful relationships</w:t>
      </w:r>
    </w:p>
    <w:p w14:paraId="42137278" w14:textId="77777777" w:rsidR="002B68CB" w:rsidRPr="0052048D" w:rsidRDefault="002B68CB" w:rsidP="002B68CB">
      <w:pPr>
        <w:pStyle w:val="ListParagraph"/>
        <w:numPr>
          <w:ilvl w:val="1"/>
          <w:numId w:val="18"/>
        </w:numPr>
        <w:spacing w:after="0"/>
        <w:rPr>
          <w:sz w:val="23"/>
          <w:szCs w:val="23"/>
        </w:rPr>
      </w:pPr>
      <w:r w:rsidRPr="0052048D">
        <w:rPr>
          <w:sz w:val="23"/>
          <w:szCs w:val="23"/>
        </w:rPr>
        <w:t>boundaries and consent</w:t>
      </w:r>
    </w:p>
    <w:p w14:paraId="7F1B2F18" w14:textId="77777777" w:rsidR="002B68CB" w:rsidRPr="0052048D" w:rsidRDefault="002B68CB" w:rsidP="002B68CB">
      <w:pPr>
        <w:pStyle w:val="ListParagraph"/>
        <w:numPr>
          <w:ilvl w:val="1"/>
          <w:numId w:val="18"/>
        </w:numPr>
        <w:spacing w:after="0"/>
        <w:rPr>
          <w:sz w:val="23"/>
          <w:szCs w:val="23"/>
        </w:rPr>
      </w:pPr>
      <w:r w:rsidRPr="0052048D">
        <w:rPr>
          <w:sz w:val="23"/>
          <w:szCs w:val="23"/>
        </w:rPr>
        <w:t>stereotyping, prejudice and equality</w:t>
      </w:r>
    </w:p>
    <w:p w14:paraId="50EAB330" w14:textId="77777777" w:rsidR="002B68CB" w:rsidRPr="0052048D" w:rsidRDefault="002B68CB" w:rsidP="002B68CB">
      <w:pPr>
        <w:pStyle w:val="ListParagraph"/>
        <w:numPr>
          <w:ilvl w:val="1"/>
          <w:numId w:val="18"/>
        </w:numPr>
        <w:spacing w:after="0"/>
        <w:rPr>
          <w:sz w:val="23"/>
          <w:szCs w:val="23"/>
        </w:rPr>
      </w:pPr>
      <w:r w:rsidRPr="0052048D">
        <w:rPr>
          <w:sz w:val="23"/>
          <w:szCs w:val="23"/>
        </w:rPr>
        <w:t xml:space="preserve">body confidence and self-esteem </w:t>
      </w:r>
    </w:p>
    <w:p w14:paraId="56E921DC" w14:textId="77777777" w:rsidR="002B68CB" w:rsidRPr="0052048D" w:rsidRDefault="002B68CB" w:rsidP="002B68CB">
      <w:pPr>
        <w:pStyle w:val="ListParagraph"/>
        <w:numPr>
          <w:ilvl w:val="1"/>
          <w:numId w:val="18"/>
        </w:numPr>
        <w:spacing w:after="0"/>
        <w:rPr>
          <w:sz w:val="23"/>
          <w:szCs w:val="23"/>
        </w:rPr>
      </w:pPr>
      <w:r w:rsidRPr="0052048D">
        <w:rPr>
          <w:sz w:val="23"/>
          <w:szCs w:val="23"/>
        </w:rPr>
        <w:t>how to recognise an abusive relationship, including coercive and controlling behaviour</w:t>
      </w:r>
    </w:p>
    <w:p w14:paraId="48C4E491" w14:textId="77777777" w:rsidR="002B68CB" w:rsidRPr="0052048D" w:rsidRDefault="002B68CB" w:rsidP="002B68CB">
      <w:pPr>
        <w:pStyle w:val="ListParagraph"/>
        <w:numPr>
          <w:ilvl w:val="1"/>
          <w:numId w:val="18"/>
        </w:numPr>
        <w:spacing w:after="0"/>
        <w:rPr>
          <w:sz w:val="23"/>
          <w:szCs w:val="23"/>
        </w:rPr>
      </w:pPr>
      <w:r w:rsidRPr="0052048D">
        <w:rPr>
          <w:sz w:val="23"/>
          <w:szCs w:val="23"/>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44815AE1" w14:textId="77777777" w:rsidR="002B68CB" w:rsidRPr="0052048D" w:rsidRDefault="002B68CB" w:rsidP="002B68CB">
      <w:pPr>
        <w:pStyle w:val="ListParagraph"/>
        <w:numPr>
          <w:ilvl w:val="1"/>
          <w:numId w:val="18"/>
        </w:numPr>
        <w:spacing w:after="0"/>
        <w:rPr>
          <w:sz w:val="23"/>
          <w:szCs w:val="23"/>
        </w:rPr>
      </w:pPr>
      <w:r w:rsidRPr="0052048D">
        <w:rPr>
          <w:sz w:val="23"/>
          <w:szCs w:val="23"/>
        </w:rPr>
        <w:t>what constitutes sexual harassment and sexual violence and why these are always unacceptable?</w:t>
      </w:r>
    </w:p>
    <w:p w14:paraId="3188392A" w14:textId="77777777" w:rsidR="002B68CB" w:rsidRPr="0052048D" w:rsidRDefault="002B68CB" w:rsidP="002B68CB">
      <w:pPr>
        <w:spacing w:after="0"/>
        <w:ind w:left="-567" w:right="-613"/>
        <w:rPr>
          <w:sz w:val="23"/>
          <w:szCs w:val="23"/>
        </w:rPr>
      </w:pPr>
    </w:p>
    <w:p w14:paraId="5205C86A" w14:textId="77777777" w:rsidR="002B68CB" w:rsidRPr="0052048D" w:rsidRDefault="002B68CB" w:rsidP="002B68CB">
      <w:pPr>
        <w:pStyle w:val="Heading1"/>
        <w:numPr>
          <w:ilvl w:val="0"/>
          <w:numId w:val="47"/>
        </w:numPr>
        <w:ind w:left="-142" w:hanging="425"/>
      </w:pPr>
      <w:r w:rsidRPr="0052048D">
        <w:t>Confidentiality</w:t>
      </w:r>
    </w:p>
    <w:p w14:paraId="42E66146" w14:textId="77777777" w:rsidR="002B68CB" w:rsidRPr="0052048D" w:rsidRDefault="002B68CB" w:rsidP="002B68CB">
      <w:pPr>
        <w:autoSpaceDE w:val="0"/>
        <w:autoSpaceDN w:val="0"/>
        <w:adjustRightInd w:val="0"/>
        <w:spacing w:after="0" w:line="240" w:lineRule="auto"/>
        <w:ind w:left="-567" w:right="-613"/>
        <w:rPr>
          <w:b/>
          <w:sz w:val="23"/>
          <w:szCs w:val="23"/>
        </w:rPr>
      </w:pPr>
      <w:r w:rsidRPr="0052048D">
        <w:rPr>
          <w:sz w:val="23"/>
          <w:szCs w:val="23"/>
        </w:rPr>
        <w:t xml:space="preserve">We recognise that all matters relating to child protection are confidential and the best interest of a child should be considered at all times.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Our staff and practitioners (may) share information without consent where there is good reason to do so, and that the sharing of information will enhance the safeguarding of a child in a timely manner. </w:t>
      </w:r>
      <w:r w:rsidRPr="0052048D">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1B2EA14F" w14:textId="77777777" w:rsidR="002B68CB" w:rsidRPr="0052048D" w:rsidRDefault="002B68CB" w:rsidP="002B68CB">
      <w:pPr>
        <w:autoSpaceDE w:val="0"/>
        <w:autoSpaceDN w:val="0"/>
        <w:adjustRightInd w:val="0"/>
        <w:spacing w:after="0" w:line="240" w:lineRule="auto"/>
        <w:ind w:right="-613"/>
        <w:rPr>
          <w:sz w:val="23"/>
          <w:szCs w:val="23"/>
        </w:rPr>
      </w:pPr>
    </w:p>
    <w:p w14:paraId="66EF163C"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10.1</w:t>
      </w:r>
      <w:r w:rsidRPr="0052048D">
        <w:rPr>
          <w:sz w:val="23"/>
          <w:szCs w:val="23"/>
        </w:rPr>
        <w:tab/>
        <w:t xml:space="preserve">The Headteacher or DSL will disclose personal information about a pupil to other members of staff on a need-to-know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7D34E106" w14:textId="77777777" w:rsidR="002B68CB" w:rsidRPr="0052048D" w:rsidRDefault="002B68CB" w:rsidP="002B68CB">
      <w:pPr>
        <w:autoSpaceDE w:val="0"/>
        <w:autoSpaceDN w:val="0"/>
        <w:adjustRightInd w:val="0"/>
        <w:spacing w:after="0" w:line="240" w:lineRule="auto"/>
        <w:ind w:left="-567" w:right="-613"/>
        <w:rPr>
          <w:sz w:val="23"/>
          <w:szCs w:val="23"/>
        </w:rPr>
      </w:pPr>
    </w:p>
    <w:p w14:paraId="70A98C3A"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10.2</w:t>
      </w:r>
      <w:r w:rsidRPr="0052048D">
        <w:rPr>
          <w:sz w:val="23"/>
          <w:szCs w:val="23"/>
        </w:rPr>
        <w:tab/>
        <w:t xml:space="preserve">All staff must be aware that they have a professional responsibility to share information with other agencies to safeguard children. </w:t>
      </w:r>
    </w:p>
    <w:p w14:paraId="33758063" w14:textId="77777777" w:rsidR="002B68CB" w:rsidRPr="0052048D" w:rsidRDefault="002B68CB" w:rsidP="002B68CB">
      <w:pPr>
        <w:autoSpaceDE w:val="0"/>
        <w:autoSpaceDN w:val="0"/>
        <w:adjustRightInd w:val="0"/>
        <w:spacing w:after="0" w:line="240" w:lineRule="auto"/>
        <w:ind w:left="-567" w:right="-613"/>
        <w:rPr>
          <w:sz w:val="23"/>
          <w:szCs w:val="23"/>
        </w:rPr>
      </w:pPr>
    </w:p>
    <w:p w14:paraId="3DCB1E6C"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10.3</w:t>
      </w:r>
      <w:r w:rsidRPr="0052048D">
        <w:rPr>
          <w:sz w:val="23"/>
          <w:szCs w:val="23"/>
        </w:rPr>
        <w:tab/>
        <w:t>All staff must be aware that they cannot promise a child to keep secrets which might compromise the child’s own safety or well-being, or that of another child as this may ultimately not be in the best interest of the child.</w:t>
      </w:r>
    </w:p>
    <w:p w14:paraId="345AE183" w14:textId="77777777" w:rsidR="002B68CB" w:rsidRPr="0052048D" w:rsidRDefault="002B68CB" w:rsidP="002B68CB">
      <w:pPr>
        <w:autoSpaceDE w:val="0"/>
        <w:autoSpaceDN w:val="0"/>
        <w:adjustRightInd w:val="0"/>
        <w:spacing w:after="0" w:line="240" w:lineRule="auto"/>
        <w:ind w:left="-567" w:right="-613"/>
        <w:rPr>
          <w:sz w:val="23"/>
          <w:szCs w:val="23"/>
        </w:rPr>
      </w:pPr>
    </w:p>
    <w:p w14:paraId="1D8A34FC" w14:textId="77777777" w:rsidR="002B68CB" w:rsidRPr="0052048D" w:rsidRDefault="002B68CB" w:rsidP="002B68CB">
      <w:pPr>
        <w:spacing w:after="0"/>
        <w:ind w:left="-567" w:right="-613"/>
        <w:rPr>
          <w:sz w:val="23"/>
          <w:szCs w:val="23"/>
        </w:rPr>
      </w:pPr>
      <w:r w:rsidRPr="0052048D">
        <w:rPr>
          <w:sz w:val="23"/>
          <w:szCs w:val="23"/>
        </w:rPr>
        <w:t xml:space="preserve">10.4 </w:t>
      </w:r>
      <w:r w:rsidRPr="0052048D">
        <w:rPr>
          <w:sz w:val="23"/>
          <w:szCs w:val="23"/>
        </w:rPr>
        <w:tab/>
        <w:t xml:space="preserve">We will always undertake to share our intention to refer a child to Children’s Social Care with their parents/carers consent unless to do so could put the child at greater risk of harm or impede a criminal investigation. If in doubt, we will consult with the Children’s Social Care, Duty &amp; Advice Service. </w:t>
      </w:r>
    </w:p>
    <w:p w14:paraId="5A1F6B95" w14:textId="77777777" w:rsidR="002B68CB" w:rsidRPr="0052048D" w:rsidRDefault="002B68CB" w:rsidP="002B68CB">
      <w:pPr>
        <w:spacing w:after="0"/>
        <w:rPr>
          <w:b/>
          <w:sz w:val="23"/>
          <w:szCs w:val="23"/>
        </w:rPr>
      </w:pPr>
    </w:p>
    <w:p w14:paraId="026F0A46" w14:textId="77777777" w:rsidR="002B68CB" w:rsidRPr="0052048D" w:rsidRDefault="002B68CB" w:rsidP="002B68CB">
      <w:pPr>
        <w:pStyle w:val="Heading1"/>
        <w:numPr>
          <w:ilvl w:val="0"/>
          <w:numId w:val="47"/>
        </w:numPr>
        <w:ind w:left="-142" w:hanging="425"/>
      </w:pPr>
      <w:r w:rsidRPr="0052048D">
        <w:t>Supporting Staff</w:t>
      </w:r>
    </w:p>
    <w:p w14:paraId="78E9DC6B"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11.1</w:t>
      </w:r>
      <w:r w:rsidRPr="0052048D">
        <w:rPr>
          <w:sz w:val="23"/>
          <w:szCs w:val="23"/>
        </w:rPr>
        <w:tab/>
        <w:t xml:space="preserve">We recognise that staff working in the school who have become involved with a child who has suffered harm or appears to be likely to suffer harm may find the situation stressful and upsetting. </w:t>
      </w:r>
    </w:p>
    <w:p w14:paraId="3EB9EF88" w14:textId="77777777" w:rsidR="002B68CB" w:rsidRPr="0052048D" w:rsidRDefault="002B68CB" w:rsidP="002B68CB">
      <w:pPr>
        <w:autoSpaceDE w:val="0"/>
        <w:autoSpaceDN w:val="0"/>
        <w:adjustRightInd w:val="0"/>
        <w:spacing w:after="0" w:line="240" w:lineRule="auto"/>
        <w:ind w:left="-567" w:right="-613"/>
        <w:rPr>
          <w:sz w:val="23"/>
          <w:szCs w:val="23"/>
        </w:rPr>
      </w:pPr>
    </w:p>
    <w:p w14:paraId="7E270C25"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11.2 </w:t>
      </w:r>
      <w:r w:rsidRPr="0052048D">
        <w:rPr>
          <w:sz w:val="23"/>
          <w:szCs w:val="23"/>
        </w:rPr>
        <w:tab/>
        <w:t xml:space="preserve">We will support such staff by providing an opportunity to talk through their anxieties and concerns with the DSL and to seek further support where necessary. This could be provided by, for example, the Headteacher, supervision arrangements, by Occupational Health and/or a teacher/trade union representative as appropriate. </w:t>
      </w:r>
    </w:p>
    <w:p w14:paraId="3B09DC2E" w14:textId="77777777" w:rsidR="002B68CB" w:rsidRPr="0052048D" w:rsidRDefault="002B68CB" w:rsidP="002B68CB">
      <w:pPr>
        <w:autoSpaceDE w:val="0"/>
        <w:autoSpaceDN w:val="0"/>
        <w:adjustRightInd w:val="0"/>
        <w:spacing w:after="0" w:line="240" w:lineRule="auto"/>
        <w:ind w:left="-567" w:right="-613"/>
        <w:rPr>
          <w:sz w:val="23"/>
          <w:szCs w:val="23"/>
        </w:rPr>
      </w:pPr>
    </w:p>
    <w:p w14:paraId="0450AA8E"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11.3 </w:t>
      </w:r>
      <w:r w:rsidRPr="0052048D">
        <w:rPr>
          <w:sz w:val="23"/>
          <w:szCs w:val="23"/>
        </w:rPr>
        <w:tab/>
        <w:t xml:space="preserve">We understand that staff should have access to advice on the boundaries of appropriate behaviour. </w:t>
      </w:r>
      <w:r w:rsidRPr="0052048D">
        <w:rPr>
          <w:rFonts w:cs="Arial"/>
          <w:bCs/>
          <w:color w:val="000000"/>
          <w:sz w:val="23"/>
          <w:szCs w:val="23"/>
        </w:rPr>
        <w:t xml:space="preserve">Guidance for safer working practice for those working with children and young people in education settings, </w:t>
      </w:r>
      <w:r w:rsidRPr="0052048D">
        <w:rPr>
          <w:rFonts w:cs="Arial"/>
          <w:bCs/>
          <w:color w:val="000000"/>
          <w:sz w:val="23"/>
          <w:szCs w:val="23"/>
        </w:rPr>
        <w:lastRenderedPageBreak/>
        <w:t>(Safer Recruitment Consortium).</w:t>
      </w:r>
      <w:r w:rsidRPr="0052048D">
        <w:rPr>
          <w:rStyle w:val="FootnoteReference"/>
          <w:rFonts w:cs="Arial"/>
          <w:bCs/>
          <w:color w:val="000000"/>
          <w:sz w:val="23"/>
          <w:szCs w:val="23"/>
        </w:rPr>
        <w:footnoteReference w:id="8"/>
      </w:r>
      <w:r w:rsidRPr="0052048D">
        <w:rPr>
          <w:rFonts w:cs="Arial"/>
          <w:bCs/>
          <w:color w:val="000000"/>
          <w:sz w:val="23"/>
          <w:szCs w:val="23"/>
        </w:rPr>
        <w:t xml:space="preserve"> </w:t>
      </w:r>
      <w:r w:rsidRPr="0052048D">
        <w:rPr>
          <w:sz w:val="23"/>
          <w:szCs w:val="23"/>
        </w:rPr>
        <w:t xml:space="preserve">provides advice on this and the circumstances which should be avoided, in order to limit complaints against staff of abuse of trust, and/or allegations of physical or sexual abuse. These matters form part of staff induction and are referred to in the staff handbook/code of conduct. </w:t>
      </w:r>
    </w:p>
    <w:p w14:paraId="25ABB4E5" w14:textId="77777777" w:rsidR="002B68CB" w:rsidRPr="0052048D" w:rsidRDefault="002B68CB" w:rsidP="002B68CB">
      <w:pPr>
        <w:autoSpaceDE w:val="0"/>
        <w:autoSpaceDN w:val="0"/>
        <w:adjustRightInd w:val="0"/>
        <w:spacing w:after="0" w:line="240" w:lineRule="auto"/>
        <w:ind w:left="-567" w:right="-613"/>
        <w:rPr>
          <w:sz w:val="23"/>
          <w:szCs w:val="23"/>
        </w:rPr>
      </w:pPr>
    </w:p>
    <w:p w14:paraId="47478E95" w14:textId="77777777" w:rsidR="002B68CB" w:rsidRPr="0052048D" w:rsidRDefault="002B68CB" w:rsidP="002B68CB">
      <w:pPr>
        <w:spacing w:after="0"/>
        <w:ind w:left="-567" w:right="-613"/>
        <w:rPr>
          <w:sz w:val="23"/>
          <w:szCs w:val="23"/>
        </w:rPr>
      </w:pPr>
      <w:r w:rsidRPr="0052048D">
        <w:rPr>
          <w:sz w:val="23"/>
          <w:szCs w:val="23"/>
        </w:rPr>
        <w:t xml:space="preserve">11.4 </w:t>
      </w:r>
      <w:r w:rsidRPr="0052048D">
        <w:rPr>
          <w:sz w:val="23"/>
          <w:szCs w:val="23"/>
        </w:rPr>
        <w:tab/>
        <w:t>We recognise that DSLs should have access to support (as in 11.2) and appropriate workshops, courses or meetings as organised or arranged through the Local Authority/LSCPB</w:t>
      </w:r>
    </w:p>
    <w:p w14:paraId="1F35B85B" w14:textId="77777777" w:rsidR="002B68CB" w:rsidRPr="0052048D" w:rsidRDefault="002B68CB" w:rsidP="002B68CB">
      <w:pPr>
        <w:spacing w:after="0"/>
        <w:rPr>
          <w:b/>
          <w:sz w:val="23"/>
          <w:szCs w:val="23"/>
        </w:rPr>
      </w:pPr>
    </w:p>
    <w:p w14:paraId="6AEE46CF" w14:textId="77777777" w:rsidR="002B68CB" w:rsidRPr="0052048D" w:rsidRDefault="002B68CB" w:rsidP="002B68CB">
      <w:pPr>
        <w:pStyle w:val="Heading1"/>
        <w:numPr>
          <w:ilvl w:val="0"/>
          <w:numId w:val="47"/>
        </w:numPr>
        <w:ind w:left="-142" w:hanging="425"/>
      </w:pPr>
      <w:r w:rsidRPr="0052048D">
        <w:t>Allegations against staff</w:t>
      </w:r>
    </w:p>
    <w:p w14:paraId="521F658A"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12.1</w:t>
      </w:r>
      <w:r w:rsidRPr="0052048D">
        <w:rPr>
          <w:sz w:val="23"/>
          <w:szCs w:val="23"/>
        </w:rPr>
        <w:tab/>
        <w:t xml:space="preserve">All school staff including supply staff should take care not to place themselves in a vulnerable position with a child. It is always advisable for interviews or work with individual children or parents to be conducted in view of other adults. </w:t>
      </w:r>
    </w:p>
    <w:p w14:paraId="1987402B" w14:textId="77777777" w:rsidR="002B68CB" w:rsidRPr="0052048D" w:rsidRDefault="002B68CB" w:rsidP="002B68CB">
      <w:pPr>
        <w:autoSpaceDE w:val="0"/>
        <w:autoSpaceDN w:val="0"/>
        <w:adjustRightInd w:val="0"/>
        <w:spacing w:after="0" w:line="240" w:lineRule="auto"/>
        <w:ind w:left="-567" w:right="-613"/>
        <w:rPr>
          <w:sz w:val="23"/>
          <w:szCs w:val="23"/>
        </w:rPr>
      </w:pPr>
    </w:p>
    <w:p w14:paraId="74B56DB6"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12.2</w:t>
      </w:r>
      <w:r w:rsidRPr="0052048D">
        <w:rPr>
          <w:sz w:val="23"/>
          <w:szCs w:val="23"/>
        </w:rPr>
        <w:tab/>
        <w:t xml:space="preserve">All staff including supply staff should be aware of the Whole School Behaviour Policy and Staff Code of Conduct </w:t>
      </w:r>
    </w:p>
    <w:p w14:paraId="6F3ED2E1" w14:textId="77777777" w:rsidR="002B68CB" w:rsidRPr="0052048D" w:rsidRDefault="002B68CB" w:rsidP="002B68CB">
      <w:pPr>
        <w:autoSpaceDE w:val="0"/>
        <w:autoSpaceDN w:val="0"/>
        <w:adjustRightInd w:val="0"/>
        <w:spacing w:after="0" w:line="240" w:lineRule="auto"/>
        <w:ind w:left="-567" w:right="-613"/>
        <w:rPr>
          <w:sz w:val="23"/>
          <w:szCs w:val="23"/>
        </w:rPr>
      </w:pPr>
    </w:p>
    <w:p w14:paraId="582CF401"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12.3</w:t>
      </w:r>
      <w:r w:rsidRPr="0052048D">
        <w:rPr>
          <w:sz w:val="23"/>
          <w:szCs w:val="23"/>
        </w:rPr>
        <w:tab/>
        <w:t>All staff including supply staff should be aware of the Guidance for Safer Working Practices for Adults who work with Children and Young People 2022</w:t>
      </w:r>
      <w:r w:rsidRPr="0052048D">
        <w:rPr>
          <w:rStyle w:val="FootnoteReference"/>
          <w:sz w:val="23"/>
          <w:szCs w:val="23"/>
        </w:rPr>
        <w:footnoteReference w:id="9"/>
      </w:r>
    </w:p>
    <w:p w14:paraId="4F99A45A" w14:textId="77777777" w:rsidR="002B68CB" w:rsidRPr="0052048D" w:rsidRDefault="002B68CB" w:rsidP="002B68CB">
      <w:pPr>
        <w:autoSpaceDE w:val="0"/>
        <w:autoSpaceDN w:val="0"/>
        <w:adjustRightInd w:val="0"/>
        <w:spacing w:after="0" w:line="240" w:lineRule="auto"/>
        <w:ind w:left="-567" w:right="-613"/>
        <w:rPr>
          <w:sz w:val="23"/>
          <w:szCs w:val="23"/>
        </w:rPr>
      </w:pPr>
    </w:p>
    <w:p w14:paraId="5442F04E" w14:textId="7D8A6548"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12.4</w:t>
      </w:r>
      <w:r w:rsidRPr="0052048D">
        <w:rPr>
          <w:sz w:val="23"/>
          <w:szCs w:val="23"/>
        </w:rPr>
        <w:tab/>
        <w:t xml:space="preserve">All staff as part of their annual safeguarding training will receive Online Safety Training and will sign the Acceptable Use Agreement. This sets out responsibilities for all staff, ensuring they have an up-to-date awareness of online safety and that all digital communications with students/parents/carers should be at professional level and only carried out using official school systems.  Further information on this can be found in section 41 &amp; 42 of this policy and </w:t>
      </w:r>
      <w:r w:rsidR="00886F8D">
        <w:rPr>
          <w:sz w:val="23"/>
          <w:szCs w:val="23"/>
        </w:rPr>
        <w:t>Appendix 8</w:t>
      </w:r>
    </w:p>
    <w:p w14:paraId="2709B17C" w14:textId="77777777" w:rsidR="002B68CB" w:rsidRPr="0052048D" w:rsidRDefault="002B68CB" w:rsidP="002B68CB">
      <w:pPr>
        <w:autoSpaceDE w:val="0"/>
        <w:autoSpaceDN w:val="0"/>
        <w:adjustRightInd w:val="0"/>
        <w:spacing w:after="0" w:line="240" w:lineRule="auto"/>
        <w:ind w:left="-567" w:right="-613"/>
        <w:rPr>
          <w:sz w:val="23"/>
          <w:szCs w:val="23"/>
        </w:rPr>
      </w:pPr>
    </w:p>
    <w:p w14:paraId="39EAB106"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12.5</w:t>
      </w:r>
      <w:r w:rsidRPr="0052048D">
        <w:rPr>
          <w:sz w:val="23"/>
          <w:szCs w:val="23"/>
        </w:rPr>
        <w:tab/>
        <w:t>We understand that a pupil may make an allegation against a member of staff.</w:t>
      </w:r>
    </w:p>
    <w:p w14:paraId="7B95F7E3" w14:textId="77777777" w:rsidR="002B68CB" w:rsidRPr="0052048D" w:rsidRDefault="002B68CB" w:rsidP="002B68CB">
      <w:pPr>
        <w:autoSpaceDE w:val="0"/>
        <w:autoSpaceDN w:val="0"/>
        <w:adjustRightInd w:val="0"/>
        <w:spacing w:after="0" w:line="240" w:lineRule="auto"/>
        <w:ind w:left="-567" w:right="-613"/>
        <w:rPr>
          <w:sz w:val="23"/>
          <w:szCs w:val="23"/>
        </w:rPr>
      </w:pPr>
    </w:p>
    <w:p w14:paraId="4353AEF5"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12.6</w:t>
      </w:r>
      <w:r w:rsidRPr="0052048D">
        <w:rPr>
          <w:sz w:val="23"/>
          <w:szCs w:val="23"/>
        </w:rPr>
        <w:tab/>
        <w:t xml:space="preserve">If such an allegation is made, the member of staff receiving the allegation will immediately inform the Headteacher or the most senior teacher if the Headteacher is not present. </w:t>
      </w:r>
    </w:p>
    <w:p w14:paraId="7C6BD1A1" w14:textId="77777777" w:rsidR="002B68CB" w:rsidRPr="0052048D" w:rsidRDefault="002B68CB" w:rsidP="002B68CB">
      <w:pPr>
        <w:autoSpaceDE w:val="0"/>
        <w:autoSpaceDN w:val="0"/>
        <w:adjustRightInd w:val="0"/>
        <w:spacing w:after="0" w:line="240" w:lineRule="auto"/>
        <w:ind w:left="-567" w:right="-755"/>
        <w:rPr>
          <w:sz w:val="23"/>
          <w:szCs w:val="23"/>
        </w:rPr>
      </w:pPr>
    </w:p>
    <w:p w14:paraId="4F560B84" w14:textId="6633F08F" w:rsidR="002B68CB" w:rsidRPr="0052048D" w:rsidRDefault="002B68CB" w:rsidP="002B68CB">
      <w:pPr>
        <w:ind w:left="-567" w:right="-755"/>
        <w:rPr>
          <w:sz w:val="23"/>
          <w:szCs w:val="23"/>
        </w:rPr>
      </w:pPr>
      <w:r w:rsidRPr="0052048D">
        <w:rPr>
          <w:sz w:val="23"/>
          <w:szCs w:val="23"/>
        </w:rPr>
        <w:t>12.7</w:t>
      </w:r>
      <w:r w:rsidRPr="0052048D">
        <w:rPr>
          <w:sz w:val="23"/>
          <w:szCs w:val="23"/>
        </w:rPr>
        <w:tab/>
        <w:t>The Headteacher/senior teacher on all such occasions will immediately discuss the content of the allegation with the Local Authority Designated Officer (LADO) and follow the process for managing the concern laid down in the LSCPB Procedures</w:t>
      </w:r>
      <w:r>
        <w:rPr>
          <w:sz w:val="23"/>
          <w:szCs w:val="23"/>
        </w:rPr>
        <w:t xml:space="preserve"> </w:t>
      </w:r>
      <w:hyperlink r:id="rId19" w:history="1">
        <w:r w:rsidRPr="004C660D">
          <w:rPr>
            <w:rStyle w:val="Hyperlink"/>
            <w:sz w:val="23"/>
            <w:szCs w:val="23"/>
          </w:rPr>
          <w:t>Allegations Against Persons who Work with Children</w:t>
        </w:r>
      </w:hyperlink>
      <w:r w:rsidRPr="0052048D">
        <w:rPr>
          <w:sz w:val="23"/>
          <w:szCs w:val="23"/>
        </w:rPr>
        <w:t xml:space="preserve">. In addition to this, the Headteacher is aware of the harm’s thresholds and difference between low level concerns and harms as set out in </w:t>
      </w:r>
      <w:r>
        <w:rPr>
          <w:sz w:val="23"/>
          <w:szCs w:val="23"/>
        </w:rPr>
        <w:t>KCSIE 2025</w:t>
      </w:r>
      <w:r w:rsidRPr="0052048D">
        <w:rPr>
          <w:sz w:val="23"/>
          <w:szCs w:val="23"/>
        </w:rPr>
        <w:t xml:space="preserve"> and within the schools ‘Managing Allegations Procedures’</w:t>
      </w:r>
      <w:r w:rsidRPr="00886F8D">
        <w:rPr>
          <w:sz w:val="23"/>
          <w:szCs w:val="23"/>
        </w:rPr>
        <w:t xml:space="preserve">. (Appendix </w:t>
      </w:r>
      <w:r w:rsidR="00886F8D" w:rsidRPr="00886F8D">
        <w:rPr>
          <w:sz w:val="23"/>
          <w:szCs w:val="23"/>
        </w:rPr>
        <w:t>3</w:t>
      </w:r>
      <w:r w:rsidRPr="00886F8D">
        <w:rPr>
          <w:sz w:val="23"/>
          <w:szCs w:val="23"/>
        </w:rPr>
        <w:t>)</w:t>
      </w:r>
    </w:p>
    <w:p w14:paraId="3304B4E0"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12.8</w:t>
      </w:r>
      <w:r w:rsidRPr="0052048D">
        <w:rPr>
          <w:sz w:val="23"/>
          <w:szCs w:val="23"/>
        </w:rPr>
        <w:tab/>
        <w:t>If the allegation made to a member of staff concerns the Headteacher, the person receiving the allegation will immediately inform the Chair of Governors / trustees who will consult with Children’s Social Care, LADO, without notifying the Headteacher first. (0116 454 2440)</w:t>
      </w:r>
    </w:p>
    <w:p w14:paraId="569BBAC2" w14:textId="77777777" w:rsidR="002B68CB" w:rsidRPr="0052048D" w:rsidRDefault="002B68CB" w:rsidP="002B68CB">
      <w:pPr>
        <w:autoSpaceDE w:val="0"/>
        <w:autoSpaceDN w:val="0"/>
        <w:adjustRightInd w:val="0"/>
        <w:spacing w:after="0" w:line="240" w:lineRule="auto"/>
        <w:ind w:left="-567" w:right="-613"/>
        <w:rPr>
          <w:sz w:val="23"/>
          <w:szCs w:val="23"/>
        </w:rPr>
      </w:pPr>
    </w:p>
    <w:p w14:paraId="2F5885F6" w14:textId="3CB01199"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12.9</w:t>
      </w:r>
      <w:r w:rsidRPr="0052048D">
        <w:rPr>
          <w:sz w:val="23"/>
          <w:szCs w:val="23"/>
        </w:rPr>
        <w:tab/>
        <w:t xml:space="preserve">On all occasions identified in 12.7 &amp; 12.8 above, the school will follow the LSCPB/Local Authority procedures for managing allegations against staff and volunteers, a copy of which can be found in the School’s Managing Allegations </w:t>
      </w:r>
      <w:r w:rsidRPr="00886F8D">
        <w:rPr>
          <w:sz w:val="23"/>
          <w:szCs w:val="23"/>
        </w:rPr>
        <w:t>Policy (Appendix</w:t>
      </w:r>
      <w:r w:rsidR="00886F8D" w:rsidRPr="00886F8D">
        <w:rPr>
          <w:sz w:val="23"/>
          <w:szCs w:val="23"/>
        </w:rPr>
        <w:t xml:space="preserve"> 3</w:t>
      </w:r>
      <w:r w:rsidRPr="00886F8D">
        <w:rPr>
          <w:sz w:val="23"/>
          <w:szCs w:val="23"/>
        </w:rPr>
        <w:t>).</w:t>
      </w:r>
      <w:r w:rsidRPr="0052048D">
        <w:rPr>
          <w:sz w:val="23"/>
          <w:szCs w:val="23"/>
        </w:rPr>
        <w:t xml:space="preserve"> </w:t>
      </w:r>
    </w:p>
    <w:p w14:paraId="7217EDE7" w14:textId="77777777" w:rsidR="002B68CB" w:rsidRPr="0052048D" w:rsidRDefault="002B68CB" w:rsidP="002B68CB">
      <w:pPr>
        <w:autoSpaceDE w:val="0"/>
        <w:autoSpaceDN w:val="0"/>
        <w:adjustRightInd w:val="0"/>
        <w:spacing w:after="0" w:line="240" w:lineRule="auto"/>
        <w:ind w:left="-567" w:right="-613"/>
        <w:rPr>
          <w:sz w:val="23"/>
          <w:szCs w:val="23"/>
        </w:rPr>
      </w:pPr>
    </w:p>
    <w:p w14:paraId="1B0EB852"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12.10 Suspension of the member of staff against whom an allegation has been made needs careful consideration, and we will consult the LADO (as in 12.8 above) in making this decision. </w:t>
      </w:r>
    </w:p>
    <w:p w14:paraId="1EC1EFF1" w14:textId="77777777" w:rsidR="002B68CB" w:rsidRPr="0052048D" w:rsidRDefault="002B68CB" w:rsidP="002B68CB">
      <w:pPr>
        <w:autoSpaceDE w:val="0"/>
        <w:autoSpaceDN w:val="0"/>
        <w:adjustRightInd w:val="0"/>
        <w:spacing w:after="0" w:line="240" w:lineRule="auto"/>
        <w:ind w:left="-567" w:right="-613"/>
        <w:rPr>
          <w:sz w:val="23"/>
          <w:szCs w:val="23"/>
        </w:rPr>
      </w:pPr>
    </w:p>
    <w:p w14:paraId="111EB557"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12.11</w:t>
      </w:r>
      <w:r w:rsidRPr="0052048D">
        <w:rPr>
          <w:rFonts w:asciiTheme="minorHAnsi" w:hAnsiTheme="minorHAnsi" w:cstheme="minorBidi"/>
          <w:color w:val="auto"/>
          <w:sz w:val="23"/>
          <w:szCs w:val="23"/>
        </w:rPr>
        <w:tab/>
        <w:t xml:space="preserve">In line with this policy and other school procedures for incident reporting/recording, staff and pupils may provide accounts of events, which will be stored under our own secure systems and may be produced in the event of any allegation. However, such accounts must not constitute an official statement and the reporting person must not be questioned over their disclosure at this stage. </w:t>
      </w:r>
    </w:p>
    <w:p w14:paraId="621F7457" w14:textId="77777777" w:rsidR="002B68CB" w:rsidRPr="0052048D" w:rsidRDefault="002B68CB" w:rsidP="002B68CB">
      <w:pPr>
        <w:pStyle w:val="Default"/>
        <w:ind w:left="-567" w:right="-613"/>
        <w:rPr>
          <w:rFonts w:asciiTheme="minorHAnsi" w:hAnsiTheme="minorHAnsi" w:cstheme="minorBidi"/>
          <w:color w:val="auto"/>
          <w:sz w:val="23"/>
          <w:szCs w:val="23"/>
        </w:rPr>
      </w:pPr>
    </w:p>
    <w:p w14:paraId="6BBF0E1C" w14:textId="77777777" w:rsidR="002B68CB" w:rsidRPr="0052048D" w:rsidRDefault="002B68CB" w:rsidP="002B68CB">
      <w:pPr>
        <w:spacing w:after="0"/>
        <w:ind w:left="-567" w:right="-755"/>
        <w:jc w:val="both"/>
        <w:rPr>
          <w:sz w:val="23"/>
          <w:szCs w:val="23"/>
        </w:rPr>
      </w:pPr>
      <w:r w:rsidRPr="0052048D">
        <w:rPr>
          <w:sz w:val="23"/>
          <w:szCs w:val="23"/>
        </w:rPr>
        <w:t>12.12</w:t>
      </w:r>
      <w:r w:rsidRPr="0052048D">
        <w:rPr>
          <w:sz w:val="23"/>
          <w:szCs w:val="23"/>
        </w:rPr>
        <w:tab/>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Furthermore, our lettings agreement for other users requires that the organiser will manage the suspension of adults where necessary from school premises.  </w:t>
      </w:r>
    </w:p>
    <w:p w14:paraId="1B8D4694" w14:textId="77777777" w:rsidR="002B68CB" w:rsidRPr="0052048D" w:rsidRDefault="002B68CB" w:rsidP="002B68CB">
      <w:pPr>
        <w:spacing w:after="0"/>
        <w:ind w:left="-567" w:right="-613"/>
        <w:rPr>
          <w:sz w:val="23"/>
          <w:szCs w:val="23"/>
        </w:rPr>
      </w:pPr>
    </w:p>
    <w:p w14:paraId="15D95FBA" w14:textId="6B31757B" w:rsidR="002B68CB" w:rsidRPr="0052048D" w:rsidRDefault="002B68CB" w:rsidP="002B68CB">
      <w:pPr>
        <w:spacing w:after="0"/>
        <w:ind w:left="-567" w:right="-613"/>
        <w:rPr>
          <w:sz w:val="23"/>
          <w:szCs w:val="23"/>
        </w:rPr>
      </w:pPr>
      <w:r w:rsidRPr="0052048D">
        <w:rPr>
          <w:sz w:val="23"/>
          <w:szCs w:val="23"/>
        </w:rPr>
        <w:t>12.13</w:t>
      </w:r>
      <w:r w:rsidRPr="0052048D">
        <w:rPr>
          <w:sz w:val="23"/>
          <w:szCs w:val="23"/>
        </w:rPr>
        <w:tab/>
        <w:t xml:space="preserve">Our school staff including supply staff are aware of and </w:t>
      </w:r>
      <w:proofErr w:type="gramStart"/>
      <w:r w:rsidRPr="0052048D">
        <w:rPr>
          <w:sz w:val="23"/>
          <w:szCs w:val="23"/>
        </w:rPr>
        <w:t>have an understanding of</w:t>
      </w:r>
      <w:proofErr w:type="gramEnd"/>
      <w:r w:rsidRPr="0052048D">
        <w:rPr>
          <w:sz w:val="23"/>
          <w:szCs w:val="23"/>
        </w:rPr>
        <w:t xml:space="preserve"> </w:t>
      </w:r>
      <w:r w:rsidRPr="00FF10F5">
        <w:rPr>
          <w:sz w:val="23"/>
          <w:szCs w:val="23"/>
        </w:rPr>
        <w:t>our ‘Guidelines for Avoiding Allegations of Abuse’ as outlined in Appendix</w:t>
      </w:r>
      <w:r w:rsidR="00FF10F5" w:rsidRPr="00FF10F5">
        <w:rPr>
          <w:sz w:val="23"/>
          <w:szCs w:val="23"/>
        </w:rPr>
        <w:t xml:space="preserve"> 4</w:t>
      </w:r>
      <w:r w:rsidRPr="00FF10F5">
        <w:rPr>
          <w:sz w:val="23"/>
          <w:szCs w:val="23"/>
        </w:rPr>
        <w:t>.</w:t>
      </w:r>
      <w:r w:rsidRPr="0052048D">
        <w:rPr>
          <w:sz w:val="23"/>
          <w:szCs w:val="23"/>
        </w:rPr>
        <w:t xml:space="preserve">   </w:t>
      </w:r>
    </w:p>
    <w:p w14:paraId="4F3A32BE" w14:textId="77777777" w:rsidR="002B68CB" w:rsidRPr="0052048D" w:rsidRDefault="002B68CB" w:rsidP="002B68CB">
      <w:pPr>
        <w:spacing w:after="0"/>
        <w:ind w:left="-567" w:right="-613"/>
        <w:rPr>
          <w:sz w:val="23"/>
          <w:szCs w:val="23"/>
        </w:rPr>
      </w:pPr>
    </w:p>
    <w:p w14:paraId="06B98A81" w14:textId="77777777" w:rsidR="002B68CB" w:rsidRPr="0052048D" w:rsidRDefault="002B68CB" w:rsidP="002B68CB">
      <w:pPr>
        <w:spacing w:after="0"/>
        <w:ind w:left="-567" w:right="-613"/>
        <w:rPr>
          <w:sz w:val="23"/>
          <w:szCs w:val="23"/>
        </w:rPr>
      </w:pPr>
      <w:r w:rsidRPr="0052048D">
        <w:rPr>
          <w:sz w:val="23"/>
          <w:szCs w:val="23"/>
        </w:rPr>
        <w:t>12.14</w:t>
      </w:r>
      <w:r w:rsidRPr="0052048D">
        <w:rPr>
          <w:sz w:val="23"/>
          <w:szCs w:val="23"/>
        </w:rPr>
        <w:tab/>
        <w:t>Our school staff including supply staff and volunteers understand their responsibilities in raising an allegation against another staff member, following local authority and LSCPB guidance and procedures.</w:t>
      </w:r>
    </w:p>
    <w:p w14:paraId="1703246C" w14:textId="77777777" w:rsidR="002B68CB" w:rsidRPr="0052048D" w:rsidRDefault="002B68CB" w:rsidP="002B68CB">
      <w:pPr>
        <w:spacing w:after="0"/>
        <w:ind w:left="-567" w:right="-613"/>
        <w:rPr>
          <w:b/>
          <w:sz w:val="23"/>
          <w:szCs w:val="23"/>
        </w:rPr>
      </w:pPr>
    </w:p>
    <w:p w14:paraId="6E99077E" w14:textId="77777777" w:rsidR="002B68CB" w:rsidRPr="0052048D" w:rsidRDefault="002B68CB" w:rsidP="002B68CB">
      <w:pPr>
        <w:pStyle w:val="Heading1"/>
        <w:numPr>
          <w:ilvl w:val="0"/>
          <w:numId w:val="47"/>
        </w:numPr>
        <w:ind w:left="-142" w:hanging="425"/>
      </w:pPr>
      <w:r w:rsidRPr="0052048D">
        <w:t>Whistleblowing</w:t>
      </w:r>
    </w:p>
    <w:p w14:paraId="7FC158D1"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13.1</w:t>
      </w:r>
      <w:r w:rsidRPr="0052048D">
        <w:rPr>
          <w:sz w:val="23"/>
          <w:szCs w:val="23"/>
        </w:rPr>
        <w:tab/>
        <w:t xml:space="preserve">We recognise that children cannot be expected to raise concerns in an environment where staff fail to do so. </w:t>
      </w:r>
    </w:p>
    <w:p w14:paraId="3779476E" w14:textId="77777777" w:rsidR="002B68CB" w:rsidRPr="0052048D" w:rsidRDefault="002B68CB" w:rsidP="002B68CB">
      <w:pPr>
        <w:autoSpaceDE w:val="0"/>
        <w:autoSpaceDN w:val="0"/>
        <w:adjustRightInd w:val="0"/>
        <w:spacing w:after="0" w:line="240" w:lineRule="auto"/>
        <w:ind w:left="-567" w:right="-613"/>
        <w:rPr>
          <w:sz w:val="23"/>
          <w:szCs w:val="23"/>
        </w:rPr>
      </w:pPr>
    </w:p>
    <w:p w14:paraId="42B62A64" w14:textId="77777777" w:rsidR="002B68CB" w:rsidRPr="0052048D" w:rsidRDefault="002B68CB" w:rsidP="002B68CB">
      <w:pPr>
        <w:spacing w:after="0"/>
        <w:ind w:left="-567" w:right="-613"/>
        <w:rPr>
          <w:sz w:val="23"/>
          <w:szCs w:val="23"/>
        </w:rPr>
      </w:pPr>
      <w:r w:rsidRPr="0052048D">
        <w:rPr>
          <w:sz w:val="23"/>
          <w:szCs w:val="23"/>
        </w:rPr>
        <w:t>13.2</w:t>
      </w:r>
      <w:r w:rsidRPr="0052048D">
        <w:rPr>
          <w:sz w:val="23"/>
          <w:szCs w:val="23"/>
        </w:rPr>
        <w:tab/>
        <w:t>All staff should be aware of their duty to raise concerns about the attitude or actions of colleagues. If necessary, they should speak to the Chair of Governors or the Local Authority Designated Officer.</w:t>
      </w:r>
    </w:p>
    <w:p w14:paraId="61851997" w14:textId="77777777" w:rsidR="002B68CB" w:rsidRPr="0052048D" w:rsidRDefault="002B68CB" w:rsidP="002B68CB">
      <w:pPr>
        <w:spacing w:after="0"/>
        <w:ind w:left="-567" w:right="-613"/>
        <w:rPr>
          <w:sz w:val="23"/>
          <w:szCs w:val="23"/>
        </w:rPr>
      </w:pPr>
    </w:p>
    <w:p w14:paraId="4A3398D6" w14:textId="713A6458" w:rsidR="002B68CB" w:rsidRPr="0052048D" w:rsidRDefault="002B68CB" w:rsidP="002B68CB">
      <w:pPr>
        <w:spacing w:after="0"/>
        <w:ind w:left="-567" w:right="-613"/>
        <w:rPr>
          <w:sz w:val="23"/>
          <w:szCs w:val="23"/>
        </w:rPr>
      </w:pPr>
      <w:r w:rsidRPr="0052048D">
        <w:rPr>
          <w:sz w:val="23"/>
          <w:szCs w:val="23"/>
        </w:rPr>
        <w:t>13.3</w:t>
      </w:r>
      <w:r w:rsidRPr="0052048D">
        <w:rPr>
          <w:sz w:val="23"/>
          <w:szCs w:val="23"/>
        </w:rPr>
        <w:tab/>
        <w:t>All staff are aware of and understand how to use our school’s whistleblowing procedures.</w:t>
      </w:r>
      <w:r w:rsidR="00FF10F5">
        <w:rPr>
          <w:sz w:val="23"/>
          <w:szCs w:val="23"/>
        </w:rPr>
        <w:t xml:space="preserve"> </w:t>
      </w:r>
      <w:r w:rsidRPr="00FF10F5">
        <w:rPr>
          <w:sz w:val="23"/>
          <w:szCs w:val="23"/>
        </w:rPr>
        <w:t>(Appendix</w:t>
      </w:r>
      <w:r w:rsidR="00FF10F5" w:rsidRPr="00FF10F5">
        <w:rPr>
          <w:sz w:val="23"/>
          <w:szCs w:val="23"/>
        </w:rPr>
        <w:t xml:space="preserve"> 7</w:t>
      </w:r>
      <w:r w:rsidRPr="00FF10F5">
        <w:rPr>
          <w:sz w:val="23"/>
          <w:szCs w:val="23"/>
        </w:rPr>
        <w:t>)</w:t>
      </w:r>
    </w:p>
    <w:p w14:paraId="387B218F" w14:textId="77777777" w:rsidR="002B68CB" w:rsidRPr="0052048D" w:rsidRDefault="002B68CB" w:rsidP="002B68CB">
      <w:pPr>
        <w:spacing w:after="0"/>
        <w:ind w:left="-567" w:right="-613"/>
        <w:rPr>
          <w:sz w:val="23"/>
          <w:szCs w:val="23"/>
        </w:rPr>
      </w:pPr>
    </w:p>
    <w:p w14:paraId="66C3404A" w14:textId="77777777" w:rsidR="002B68CB" w:rsidRPr="0052048D" w:rsidRDefault="002B68CB" w:rsidP="002B68CB">
      <w:pPr>
        <w:spacing w:after="0"/>
        <w:ind w:left="-567" w:right="-613"/>
        <w:rPr>
          <w:sz w:val="23"/>
          <w:szCs w:val="23"/>
        </w:rPr>
      </w:pPr>
      <w:r w:rsidRPr="0052048D">
        <w:rPr>
          <w:sz w:val="23"/>
          <w:szCs w:val="23"/>
        </w:rPr>
        <w:t xml:space="preserve">13.4 </w:t>
      </w:r>
      <w:r w:rsidRPr="0052048D">
        <w:rPr>
          <w:sz w:val="23"/>
          <w:szCs w:val="23"/>
        </w:rPr>
        <w:tab/>
        <w:t>All staff have access to the NSPCC Whistleblowing Helpline</w:t>
      </w:r>
    </w:p>
    <w:p w14:paraId="6B8652D0" w14:textId="77777777" w:rsidR="002B68CB" w:rsidRPr="0052048D" w:rsidRDefault="002B68CB" w:rsidP="002B68CB">
      <w:pPr>
        <w:autoSpaceDE w:val="0"/>
        <w:autoSpaceDN w:val="0"/>
        <w:adjustRightInd w:val="0"/>
        <w:spacing w:after="0" w:line="240" w:lineRule="auto"/>
        <w:ind w:left="-567" w:right="-613"/>
        <w:rPr>
          <w:b/>
          <w:sz w:val="23"/>
          <w:szCs w:val="23"/>
        </w:rPr>
      </w:pPr>
    </w:p>
    <w:p w14:paraId="1B23E00A" w14:textId="77777777" w:rsidR="002B68CB" w:rsidRPr="0052048D" w:rsidRDefault="002B68CB" w:rsidP="002B68CB">
      <w:pPr>
        <w:pStyle w:val="Heading1"/>
        <w:numPr>
          <w:ilvl w:val="0"/>
          <w:numId w:val="47"/>
        </w:numPr>
        <w:ind w:left="-142" w:hanging="425"/>
      </w:pPr>
      <w:r w:rsidRPr="0052048D">
        <w:t>Our role in the prevention of abuse</w:t>
      </w:r>
    </w:p>
    <w:p w14:paraId="4A569774" w14:textId="77777777" w:rsidR="002B68CB" w:rsidRPr="0052048D" w:rsidRDefault="002B68CB" w:rsidP="002B68CB">
      <w:pPr>
        <w:autoSpaceDE w:val="0"/>
        <w:autoSpaceDN w:val="0"/>
        <w:adjustRightInd w:val="0"/>
        <w:spacing w:after="0" w:line="240" w:lineRule="auto"/>
        <w:ind w:left="-567" w:right="-613"/>
        <w:rPr>
          <w:sz w:val="23"/>
          <w:szCs w:val="23"/>
        </w:rPr>
      </w:pPr>
    </w:p>
    <w:p w14:paraId="76FD2357"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14.1</w:t>
      </w:r>
      <w:r w:rsidRPr="0052048D">
        <w:rPr>
          <w:sz w:val="23"/>
          <w:szCs w:val="23"/>
        </w:rPr>
        <w:tab/>
        <w:t xml:space="preserve">We recognise that the school plays a significant part in the prevention of harm to our pupils by providing pupils with effective lines of communication with trusted adults, supportive friends and an ethos of protection. </w:t>
      </w:r>
    </w:p>
    <w:p w14:paraId="6841B784" w14:textId="77777777" w:rsidR="002B68CB" w:rsidRPr="0052048D" w:rsidRDefault="002B68CB" w:rsidP="002B68CB">
      <w:pPr>
        <w:autoSpaceDE w:val="0"/>
        <w:autoSpaceDN w:val="0"/>
        <w:adjustRightInd w:val="0"/>
        <w:spacing w:after="0" w:line="240" w:lineRule="auto"/>
        <w:ind w:left="-567" w:right="-613"/>
        <w:rPr>
          <w:b/>
          <w:sz w:val="23"/>
          <w:szCs w:val="23"/>
        </w:rPr>
      </w:pPr>
    </w:p>
    <w:p w14:paraId="3C2A26FC" w14:textId="77777777" w:rsidR="002B68CB" w:rsidRPr="0052048D" w:rsidRDefault="002B68CB" w:rsidP="002B68CB">
      <w:pPr>
        <w:autoSpaceDE w:val="0"/>
        <w:autoSpaceDN w:val="0"/>
        <w:adjustRightInd w:val="0"/>
        <w:spacing w:after="0" w:line="240" w:lineRule="auto"/>
        <w:ind w:left="-567" w:right="-613"/>
        <w:rPr>
          <w:b/>
          <w:sz w:val="23"/>
          <w:szCs w:val="23"/>
        </w:rPr>
      </w:pPr>
      <w:r w:rsidRPr="0052048D">
        <w:rPr>
          <w:b/>
          <w:sz w:val="23"/>
          <w:szCs w:val="23"/>
        </w:rPr>
        <w:t>14.2</w:t>
      </w:r>
      <w:r w:rsidRPr="0052048D">
        <w:rPr>
          <w:b/>
          <w:sz w:val="23"/>
          <w:szCs w:val="23"/>
        </w:rPr>
        <w:tab/>
        <w:t xml:space="preserve">The school community will therefore: </w:t>
      </w:r>
    </w:p>
    <w:p w14:paraId="382657D5" w14:textId="77777777" w:rsidR="002B68CB" w:rsidRPr="0052048D" w:rsidRDefault="002B68CB" w:rsidP="002B68CB">
      <w:pPr>
        <w:autoSpaceDE w:val="0"/>
        <w:autoSpaceDN w:val="0"/>
        <w:adjustRightInd w:val="0"/>
        <w:spacing w:after="0" w:line="240" w:lineRule="auto"/>
        <w:ind w:left="-207" w:right="-613"/>
        <w:rPr>
          <w:sz w:val="23"/>
          <w:szCs w:val="23"/>
        </w:rPr>
      </w:pPr>
    </w:p>
    <w:p w14:paraId="32044864"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Establish and maintain an ethos, which is understood by all staff, which enables children to feel secure and encourages them to talk knowing that they will be listened to.  This includes considering the best interest of a child and maintaining the ethos of </w:t>
      </w:r>
      <w:r w:rsidRPr="0052048D">
        <w:rPr>
          <w:i/>
          <w:sz w:val="23"/>
          <w:szCs w:val="23"/>
        </w:rPr>
        <w:t>‘it could happen here’.</w:t>
      </w:r>
      <w:r w:rsidRPr="0052048D">
        <w:rPr>
          <w:sz w:val="23"/>
          <w:szCs w:val="23"/>
        </w:rPr>
        <w:t xml:space="preserve"> </w:t>
      </w:r>
    </w:p>
    <w:p w14:paraId="6959FF24"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Ensure that all children know there is an adult in the school whom they can approach if they are worried or in difficulty. </w:t>
      </w:r>
    </w:p>
    <w:p w14:paraId="3C9DE79D"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We will provide opportunities for students to develop skills, concepts, attitudes and knowledge that promote their safety and well-being. </w:t>
      </w:r>
    </w:p>
    <w:p w14:paraId="10CB3C38"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Relevant issues will be addressed through the PSHE curriculum, for example self-esteem, emotional literacy, assertiveness, power, sex and relationship education, mental/physical health, online safety and bullying. </w:t>
      </w:r>
    </w:p>
    <w:p w14:paraId="5FD1DD13"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Relevant safeguarding issues will be addressed through other areas of the curriculum, for example, circle time, English, History, Drama, Art, ICT and E Safety (includes online and offline safety)</w:t>
      </w:r>
    </w:p>
    <w:p w14:paraId="111B0C9A"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Other areas of work </w:t>
      </w:r>
    </w:p>
    <w:p w14:paraId="55BF3C99" w14:textId="77777777" w:rsidR="002B68CB" w:rsidRPr="0052048D" w:rsidRDefault="002B68CB" w:rsidP="002B68CB">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All our policies which address issues of power and potential harm, for example bullying, equal opportunities, handling, positive behaviour, will be linked to ensure a whole school approach. </w:t>
      </w:r>
    </w:p>
    <w:p w14:paraId="24848C74" w14:textId="77777777" w:rsidR="002B68CB" w:rsidRDefault="002B68CB" w:rsidP="002B68CB">
      <w:pPr>
        <w:pStyle w:val="ListParagraph"/>
        <w:numPr>
          <w:ilvl w:val="0"/>
          <w:numId w:val="19"/>
        </w:numPr>
        <w:spacing w:after="0"/>
        <w:ind w:left="142" w:right="-613"/>
        <w:rPr>
          <w:sz w:val="23"/>
          <w:szCs w:val="23"/>
        </w:rPr>
      </w:pPr>
      <w:r w:rsidRPr="0052048D">
        <w:rPr>
          <w:sz w:val="23"/>
          <w:szCs w:val="23"/>
        </w:rPr>
        <w:lastRenderedPageBreak/>
        <w:t>Our safeguarding policy cannot be separated from the general ethos of the school, which should ensure that students are treated with respect and dignity, taught to treat each other with respect, feel safe, have a voice, and are listened to.</w:t>
      </w:r>
    </w:p>
    <w:p w14:paraId="0C0D13F0" w14:textId="77777777" w:rsidR="002B68CB" w:rsidRPr="0052048D" w:rsidRDefault="002B68CB" w:rsidP="002B68CB">
      <w:pPr>
        <w:spacing w:after="0"/>
        <w:rPr>
          <w:sz w:val="23"/>
          <w:szCs w:val="23"/>
        </w:rPr>
      </w:pPr>
    </w:p>
    <w:p w14:paraId="6CC290D6" w14:textId="77777777" w:rsidR="002B68CB" w:rsidRPr="00A30FA5" w:rsidRDefault="002B68CB" w:rsidP="002B68CB">
      <w:pPr>
        <w:pStyle w:val="Heading1"/>
        <w:numPr>
          <w:ilvl w:val="0"/>
          <w:numId w:val="47"/>
        </w:numPr>
        <w:ind w:left="-142" w:hanging="425"/>
      </w:pPr>
      <w:r w:rsidRPr="00A30FA5">
        <w:t>Safeguarding students who are vulnerable to extremism</w:t>
      </w:r>
    </w:p>
    <w:p w14:paraId="7F3B59D9" w14:textId="77777777" w:rsidR="002B68CB" w:rsidRPr="0052048D" w:rsidRDefault="002B68CB" w:rsidP="002B68CB">
      <w:pPr>
        <w:spacing w:after="0"/>
        <w:ind w:left="-567" w:right="-613"/>
        <w:rPr>
          <w:sz w:val="23"/>
          <w:szCs w:val="23"/>
        </w:rPr>
      </w:pPr>
      <w:r w:rsidRPr="0052048D">
        <w:rPr>
          <w:sz w:val="23"/>
          <w:szCs w:val="23"/>
        </w:rPr>
        <w:t>15.1</w:t>
      </w:r>
      <w:r w:rsidRPr="0052048D">
        <w:rPr>
          <w:sz w:val="23"/>
          <w:szCs w:val="23"/>
        </w:rPr>
        <w:tab/>
        <w:t>Since 2010, when the Government published the Prevent Strategy</w:t>
      </w:r>
      <w:r w:rsidRPr="0052048D">
        <w:rPr>
          <w:rStyle w:val="FootnoteReference"/>
          <w:sz w:val="23"/>
          <w:szCs w:val="23"/>
        </w:rPr>
        <w:footnoteReference w:id="10"/>
      </w:r>
      <w:r w:rsidRPr="0052048D">
        <w:rPr>
          <w:sz w:val="23"/>
          <w:szCs w:val="23"/>
        </w:rPr>
        <w:t xml:space="preserve"> and (Revised Prevent Duty Guidance 2015</w:t>
      </w:r>
      <w:r w:rsidRPr="0052048D">
        <w:rPr>
          <w:rStyle w:val="FootnoteReference"/>
          <w:sz w:val="23"/>
          <w:szCs w:val="23"/>
        </w:rPr>
        <w:footnoteReference w:id="11"/>
      </w:r>
      <w:r w:rsidRPr="0052048D">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22F2E0A1" w14:textId="77777777" w:rsidR="002B68CB" w:rsidRPr="0052048D" w:rsidRDefault="002B68CB" w:rsidP="002B68CB">
      <w:pPr>
        <w:spacing w:after="0"/>
        <w:ind w:left="-567" w:right="-613"/>
        <w:rPr>
          <w:sz w:val="23"/>
          <w:szCs w:val="23"/>
        </w:rPr>
      </w:pPr>
    </w:p>
    <w:p w14:paraId="5AA051A2" w14:textId="6BA17E27" w:rsidR="002B68CB" w:rsidRPr="0052048D" w:rsidRDefault="002B68CB" w:rsidP="002B68CB">
      <w:pPr>
        <w:autoSpaceDE w:val="0"/>
        <w:autoSpaceDN w:val="0"/>
        <w:adjustRightInd w:val="0"/>
        <w:spacing w:after="0" w:line="240" w:lineRule="auto"/>
        <w:ind w:left="-567" w:right="-613"/>
        <w:rPr>
          <w:sz w:val="23"/>
          <w:szCs w:val="23"/>
        </w:rPr>
      </w:pPr>
      <w:r w:rsidRPr="00FF10F5">
        <w:rPr>
          <w:sz w:val="23"/>
          <w:szCs w:val="23"/>
        </w:rPr>
        <w:t>15.2</w:t>
      </w:r>
      <w:r w:rsidRPr="00FF10F5">
        <w:rPr>
          <w:sz w:val="23"/>
          <w:szCs w:val="23"/>
        </w:rPr>
        <w:tab/>
      </w:r>
      <w:r w:rsidR="00FF10F5" w:rsidRPr="00FF10F5">
        <w:rPr>
          <w:sz w:val="23"/>
          <w:szCs w:val="23"/>
        </w:rPr>
        <w:t>Rushey Mead Primary School</w:t>
      </w:r>
      <w:r w:rsidRPr="00FF10F5">
        <w:rPr>
          <w:sz w:val="23"/>
          <w:szCs w:val="23"/>
        </w:rPr>
        <w:t xml:space="preserve"> values freedom of speech and the expression of beliefs/ ideology as fundamental rights</w:t>
      </w:r>
      <w:r w:rsidRPr="0052048D">
        <w:rPr>
          <w:sz w:val="23"/>
          <w:szCs w:val="23"/>
        </w:rPr>
        <w:t xml:space="preserve">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5368A930" w14:textId="77777777" w:rsidR="002B68CB" w:rsidRPr="0052048D" w:rsidRDefault="002B68CB" w:rsidP="002B68CB">
      <w:pPr>
        <w:autoSpaceDE w:val="0"/>
        <w:autoSpaceDN w:val="0"/>
        <w:adjustRightInd w:val="0"/>
        <w:spacing w:after="0" w:line="240" w:lineRule="auto"/>
        <w:ind w:left="-567" w:right="-613"/>
        <w:rPr>
          <w:sz w:val="23"/>
          <w:szCs w:val="23"/>
        </w:rPr>
      </w:pPr>
    </w:p>
    <w:p w14:paraId="712F8182" w14:textId="3278511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15.3</w:t>
      </w:r>
      <w:r w:rsidRPr="0052048D">
        <w:rPr>
          <w:sz w:val="23"/>
          <w:szCs w:val="23"/>
        </w:rPr>
        <w:tab/>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FF10F5">
        <w:rPr>
          <w:sz w:val="23"/>
          <w:szCs w:val="23"/>
        </w:rPr>
        <w:t>Rushey Mead Primary School</w:t>
      </w:r>
      <w:r w:rsidRPr="0052048D">
        <w:rPr>
          <w:sz w:val="23"/>
          <w:szCs w:val="23"/>
        </w:rPr>
        <w:t xml:space="preserve"> is clear that this exploitation and radicalisation should be viewed as a safeguarding concern. </w:t>
      </w:r>
    </w:p>
    <w:p w14:paraId="468847B8" w14:textId="50DFD0A2"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Definitions of radicalisation and extremism, and indicators of vulnerability to radicalisation are </w:t>
      </w:r>
      <w:r w:rsidRPr="00407532">
        <w:rPr>
          <w:sz w:val="23"/>
          <w:szCs w:val="23"/>
        </w:rPr>
        <w:t>in Appendix</w:t>
      </w:r>
      <w:r w:rsidR="00407532" w:rsidRPr="00407532">
        <w:rPr>
          <w:sz w:val="23"/>
          <w:szCs w:val="23"/>
        </w:rPr>
        <w:t xml:space="preserve"> 5</w:t>
      </w:r>
      <w:r w:rsidRPr="00407532">
        <w:rPr>
          <w:sz w:val="23"/>
          <w:szCs w:val="23"/>
        </w:rPr>
        <w:t>.</w:t>
      </w:r>
    </w:p>
    <w:p w14:paraId="75344278" w14:textId="77777777" w:rsidR="002B68CB" w:rsidRPr="0052048D" w:rsidRDefault="002B68CB" w:rsidP="002B68CB">
      <w:pPr>
        <w:autoSpaceDE w:val="0"/>
        <w:autoSpaceDN w:val="0"/>
        <w:adjustRightInd w:val="0"/>
        <w:spacing w:after="0" w:line="240" w:lineRule="auto"/>
        <w:ind w:left="-567" w:right="-613"/>
        <w:rPr>
          <w:sz w:val="23"/>
          <w:szCs w:val="23"/>
        </w:rPr>
      </w:pPr>
    </w:p>
    <w:p w14:paraId="70E6F39F" w14:textId="74CA8E24" w:rsidR="002B68CB" w:rsidRPr="0052048D" w:rsidRDefault="002B68CB" w:rsidP="002B68CB">
      <w:pPr>
        <w:spacing w:after="0"/>
        <w:ind w:left="-567" w:right="-755"/>
        <w:rPr>
          <w:sz w:val="23"/>
          <w:szCs w:val="23"/>
        </w:rPr>
      </w:pPr>
      <w:r w:rsidRPr="0052048D">
        <w:rPr>
          <w:sz w:val="23"/>
          <w:szCs w:val="23"/>
        </w:rPr>
        <w:t>15.4</w:t>
      </w:r>
      <w:r w:rsidRPr="0052048D">
        <w:rPr>
          <w:sz w:val="23"/>
          <w:szCs w:val="23"/>
        </w:rPr>
        <w:tab/>
      </w:r>
      <w:r w:rsidR="00407532">
        <w:rPr>
          <w:sz w:val="23"/>
          <w:szCs w:val="23"/>
        </w:rPr>
        <w:t>Rushey Mead Primary School</w:t>
      </w:r>
      <w:r w:rsidRPr="0052048D">
        <w:rPr>
          <w:sz w:val="23"/>
          <w:szCs w:val="23"/>
        </w:rPr>
        <w:t xml:space="preserve"> 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671D08AE" w14:textId="77777777" w:rsidR="002B68CB" w:rsidRPr="0052048D" w:rsidRDefault="002B68CB" w:rsidP="002B68CB">
      <w:pPr>
        <w:spacing w:after="0"/>
        <w:ind w:left="-567" w:right="-613"/>
        <w:rPr>
          <w:sz w:val="23"/>
          <w:szCs w:val="23"/>
        </w:rPr>
      </w:pPr>
    </w:p>
    <w:p w14:paraId="5FE2E708" w14:textId="405AA27D" w:rsidR="002B68CB" w:rsidRPr="0052048D" w:rsidRDefault="002B68CB" w:rsidP="002B68CB">
      <w:pPr>
        <w:spacing w:after="0"/>
        <w:ind w:left="-567" w:right="-613"/>
        <w:rPr>
          <w:sz w:val="23"/>
          <w:szCs w:val="23"/>
        </w:rPr>
      </w:pPr>
      <w:r w:rsidRPr="0052048D">
        <w:rPr>
          <w:sz w:val="23"/>
          <w:szCs w:val="23"/>
        </w:rPr>
        <w:t xml:space="preserve">15.5 </w:t>
      </w:r>
      <w:r w:rsidRPr="00BB53E3">
        <w:rPr>
          <w:color w:val="000000" w:themeColor="text1"/>
          <w:sz w:val="23"/>
          <w:szCs w:val="23"/>
        </w:rPr>
        <w:t>LOCAL CONTEXT:</w:t>
      </w:r>
      <w:r w:rsidR="00E906FC">
        <w:rPr>
          <w:color w:val="000000" w:themeColor="text1"/>
          <w:sz w:val="23"/>
          <w:szCs w:val="23"/>
        </w:rPr>
        <w:t xml:space="preserve"> </w:t>
      </w:r>
    </w:p>
    <w:p w14:paraId="000E1AD4" w14:textId="77777777" w:rsidR="00BB53E3" w:rsidRDefault="00BB53E3" w:rsidP="00BB53E3">
      <w:pPr>
        <w:pStyle w:val="paragraph"/>
        <w:numPr>
          <w:ilvl w:val="0"/>
          <w:numId w:val="81"/>
        </w:numPr>
        <w:spacing w:before="0" w:beforeAutospacing="0" w:after="0" w:afterAutospacing="0"/>
        <w:ind w:left="1080" w:firstLine="0"/>
        <w:textAlignment w:val="baseline"/>
        <w:rPr>
          <w:rFonts w:ascii="Calibri" w:hAnsi="Calibri" w:cs="Calibri"/>
          <w:sz w:val="23"/>
          <w:szCs w:val="23"/>
        </w:rPr>
      </w:pPr>
      <w:r>
        <w:rPr>
          <w:rStyle w:val="normaltextrun"/>
          <w:rFonts w:ascii="Calibri" w:hAnsi="Calibri" w:cs="Calibri"/>
          <w:sz w:val="23"/>
          <w:szCs w:val="23"/>
        </w:rPr>
        <w:t>Socio economic deprivation</w:t>
      </w:r>
      <w:r>
        <w:rPr>
          <w:rStyle w:val="eop"/>
          <w:rFonts w:ascii="Calibri" w:hAnsi="Calibri" w:cs="Calibri"/>
          <w:sz w:val="23"/>
          <w:szCs w:val="23"/>
        </w:rPr>
        <w:t> </w:t>
      </w:r>
    </w:p>
    <w:p w14:paraId="3827E2C6" w14:textId="77777777" w:rsidR="00BB53E3" w:rsidRDefault="00BB53E3" w:rsidP="00BB53E3">
      <w:pPr>
        <w:pStyle w:val="paragraph"/>
        <w:numPr>
          <w:ilvl w:val="0"/>
          <w:numId w:val="82"/>
        </w:numPr>
        <w:spacing w:before="0" w:beforeAutospacing="0" w:after="0" w:afterAutospacing="0"/>
        <w:ind w:left="1080" w:firstLine="0"/>
        <w:textAlignment w:val="baseline"/>
        <w:rPr>
          <w:rFonts w:ascii="Calibri" w:hAnsi="Calibri" w:cs="Calibri"/>
          <w:sz w:val="23"/>
          <w:szCs w:val="23"/>
        </w:rPr>
      </w:pPr>
      <w:r>
        <w:rPr>
          <w:rStyle w:val="normaltextrun"/>
          <w:rFonts w:ascii="Calibri" w:hAnsi="Calibri" w:cs="Calibri"/>
          <w:sz w:val="23"/>
          <w:szCs w:val="23"/>
        </w:rPr>
        <w:t>Cultural or religious discrimination</w:t>
      </w:r>
      <w:r>
        <w:rPr>
          <w:rStyle w:val="eop"/>
          <w:rFonts w:ascii="Calibri" w:hAnsi="Calibri" w:cs="Calibri"/>
          <w:sz w:val="23"/>
          <w:szCs w:val="23"/>
        </w:rPr>
        <w:t> </w:t>
      </w:r>
    </w:p>
    <w:p w14:paraId="6D33A2C4" w14:textId="77777777" w:rsidR="00BB53E3" w:rsidRDefault="00BB53E3" w:rsidP="00BB53E3">
      <w:pPr>
        <w:pStyle w:val="paragraph"/>
        <w:numPr>
          <w:ilvl w:val="0"/>
          <w:numId w:val="83"/>
        </w:numPr>
        <w:spacing w:before="0" w:beforeAutospacing="0" w:after="0" w:afterAutospacing="0"/>
        <w:ind w:left="1080" w:firstLine="0"/>
        <w:textAlignment w:val="baseline"/>
        <w:rPr>
          <w:rFonts w:ascii="Calibri" w:hAnsi="Calibri" w:cs="Calibri"/>
          <w:sz w:val="23"/>
          <w:szCs w:val="23"/>
        </w:rPr>
      </w:pPr>
      <w:r>
        <w:rPr>
          <w:rStyle w:val="normaltextrun"/>
          <w:rFonts w:ascii="Calibri" w:hAnsi="Calibri" w:cs="Calibri"/>
          <w:sz w:val="23"/>
          <w:szCs w:val="23"/>
        </w:rPr>
        <w:t>SEND i.e. autism</w:t>
      </w:r>
      <w:r>
        <w:rPr>
          <w:rStyle w:val="eop"/>
          <w:rFonts w:ascii="Calibri" w:hAnsi="Calibri" w:cs="Calibri"/>
          <w:sz w:val="23"/>
          <w:szCs w:val="23"/>
        </w:rPr>
        <w:t> </w:t>
      </w:r>
    </w:p>
    <w:p w14:paraId="70F822B3" w14:textId="77777777" w:rsidR="00BB53E3" w:rsidRDefault="00BB53E3" w:rsidP="00BB53E3">
      <w:pPr>
        <w:pStyle w:val="paragraph"/>
        <w:numPr>
          <w:ilvl w:val="0"/>
          <w:numId w:val="84"/>
        </w:numPr>
        <w:spacing w:before="0" w:beforeAutospacing="0" w:after="0" w:afterAutospacing="0"/>
        <w:ind w:left="1080" w:firstLine="0"/>
        <w:textAlignment w:val="baseline"/>
        <w:rPr>
          <w:rFonts w:ascii="Calibri" w:hAnsi="Calibri" w:cs="Calibri"/>
          <w:sz w:val="23"/>
          <w:szCs w:val="23"/>
        </w:rPr>
      </w:pPr>
      <w:r>
        <w:rPr>
          <w:rStyle w:val="normaltextrun"/>
          <w:rFonts w:ascii="Calibri" w:hAnsi="Calibri" w:cs="Calibri"/>
          <w:sz w:val="23"/>
          <w:szCs w:val="23"/>
        </w:rPr>
        <w:t>Social media / safety</w:t>
      </w:r>
      <w:r>
        <w:rPr>
          <w:rStyle w:val="eop"/>
          <w:rFonts w:ascii="Calibri" w:hAnsi="Calibri" w:cs="Calibri"/>
          <w:sz w:val="23"/>
          <w:szCs w:val="23"/>
        </w:rPr>
        <w:t> </w:t>
      </w:r>
    </w:p>
    <w:p w14:paraId="7A5823A3" w14:textId="77777777" w:rsidR="00BB53E3" w:rsidRPr="00044AE1" w:rsidRDefault="00BB53E3" w:rsidP="00BB53E3">
      <w:pPr>
        <w:pStyle w:val="paragraph"/>
        <w:numPr>
          <w:ilvl w:val="0"/>
          <w:numId w:val="85"/>
        </w:numPr>
        <w:spacing w:before="0" w:beforeAutospacing="0" w:after="0" w:afterAutospacing="0"/>
        <w:ind w:left="1080" w:firstLine="0"/>
        <w:textAlignment w:val="baseline"/>
        <w:rPr>
          <w:rFonts w:ascii="Calibri" w:hAnsi="Calibri" w:cs="Calibri"/>
          <w:sz w:val="23"/>
          <w:szCs w:val="23"/>
        </w:rPr>
      </w:pPr>
      <w:r>
        <w:rPr>
          <w:rStyle w:val="normaltextrun"/>
          <w:rFonts w:ascii="Calibri" w:hAnsi="Calibri" w:cs="Calibri"/>
          <w:sz w:val="23"/>
          <w:szCs w:val="23"/>
        </w:rPr>
        <w:t>County Lines</w:t>
      </w:r>
      <w:r>
        <w:rPr>
          <w:rStyle w:val="eop"/>
          <w:rFonts w:ascii="Calibri" w:hAnsi="Calibri" w:cs="Calibri"/>
          <w:sz w:val="23"/>
          <w:szCs w:val="23"/>
        </w:rPr>
        <w:t> </w:t>
      </w:r>
    </w:p>
    <w:p w14:paraId="63C462C5" w14:textId="77777777" w:rsidR="00BB53E3" w:rsidRDefault="00BB53E3" w:rsidP="00BB53E3">
      <w:pPr>
        <w:autoSpaceDE w:val="0"/>
        <w:autoSpaceDN w:val="0"/>
        <w:adjustRightInd w:val="0"/>
        <w:spacing w:after="0" w:line="240" w:lineRule="auto"/>
        <w:ind w:right="-613"/>
        <w:rPr>
          <w:sz w:val="23"/>
          <w:szCs w:val="23"/>
        </w:rPr>
      </w:pPr>
    </w:p>
    <w:p w14:paraId="2DEEB2D7" w14:textId="61AFBA20"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15.6</w:t>
      </w:r>
      <w:r w:rsidRPr="0052048D">
        <w:rPr>
          <w:sz w:val="23"/>
          <w:szCs w:val="23"/>
        </w:rPr>
        <w:tab/>
      </w:r>
      <w:r w:rsidRPr="0052048D">
        <w:rPr>
          <w:b/>
          <w:sz w:val="23"/>
          <w:szCs w:val="23"/>
        </w:rPr>
        <w:t xml:space="preserve">Risk reduction:  </w:t>
      </w:r>
      <w:r w:rsidRPr="0052048D">
        <w:rPr>
          <w:sz w:val="23"/>
          <w:szCs w:val="23"/>
        </w:rPr>
        <w:t xml:space="preserve">The school governors/proprietors/trustees, the Headteacher and the </w:t>
      </w:r>
      <w:proofErr w:type="gramStart"/>
      <w:r w:rsidRPr="0052048D">
        <w:rPr>
          <w:sz w:val="23"/>
          <w:szCs w:val="23"/>
        </w:rPr>
        <w:t>DSL’s</w:t>
      </w:r>
      <w:proofErr w:type="gramEnd"/>
      <w:r w:rsidRPr="0052048D">
        <w:rPr>
          <w:sz w:val="23"/>
          <w:szCs w:val="23"/>
        </w:rPr>
        <w:t xml:space="preserve">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94FBD85" w14:textId="77777777" w:rsidR="002B68CB" w:rsidRPr="0052048D" w:rsidRDefault="002B68CB" w:rsidP="002B68CB">
      <w:pPr>
        <w:autoSpaceDE w:val="0"/>
        <w:autoSpaceDN w:val="0"/>
        <w:adjustRightInd w:val="0"/>
        <w:spacing w:after="0" w:line="240" w:lineRule="auto"/>
        <w:ind w:left="-567" w:right="-613"/>
        <w:rPr>
          <w:sz w:val="23"/>
          <w:szCs w:val="23"/>
        </w:rPr>
      </w:pPr>
    </w:p>
    <w:p w14:paraId="432661DF"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15.7</w:t>
      </w:r>
      <w:r w:rsidRPr="0052048D">
        <w:rPr>
          <w:sz w:val="23"/>
          <w:szCs w:val="23"/>
        </w:rPr>
        <w:tab/>
        <w:t xml:space="preserve">When any member of staff has concerns that a student may be at risk of radicalisation or involvement in terrorism, they should speak with the DSL in the first instance. </w:t>
      </w:r>
    </w:p>
    <w:p w14:paraId="32857796" w14:textId="77777777" w:rsidR="002B68CB" w:rsidRPr="0052048D" w:rsidRDefault="002B68CB" w:rsidP="002B68CB">
      <w:pPr>
        <w:autoSpaceDE w:val="0"/>
        <w:autoSpaceDN w:val="0"/>
        <w:adjustRightInd w:val="0"/>
        <w:spacing w:after="0" w:line="240" w:lineRule="auto"/>
        <w:ind w:left="-567" w:right="-613"/>
        <w:rPr>
          <w:sz w:val="23"/>
          <w:szCs w:val="23"/>
        </w:rPr>
      </w:pPr>
    </w:p>
    <w:p w14:paraId="45498B96" w14:textId="77777777" w:rsidR="002B68CB" w:rsidRPr="0052048D" w:rsidRDefault="002B68CB" w:rsidP="002B68CB">
      <w:pPr>
        <w:spacing w:after="0"/>
        <w:ind w:left="-567" w:right="-613"/>
        <w:rPr>
          <w:sz w:val="23"/>
          <w:szCs w:val="23"/>
        </w:rPr>
      </w:pPr>
      <w:r w:rsidRPr="0052048D">
        <w:rPr>
          <w:sz w:val="23"/>
          <w:szCs w:val="23"/>
        </w:rPr>
        <w:t>15.8</w:t>
      </w:r>
      <w:r w:rsidRPr="0052048D">
        <w:rPr>
          <w:sz w:val="23"/>
          <w:szCs w:val="23"/>
        </w:rPr>
        <w:tab/>
        <w:t xml:space="preserve">Numerous factors can contribute to and influence the range of behaviours that are defined as violent extremism, but most young people do not become involved in extremist action. For this reason, the </w:t>
      </w:r>
      <w:r w:rsidRPr="0052048D">
        <w:rPr>
          <w:sz w:val="23"/>
          <w:szCs w:val="23"/>
        </w:rPr>
        <w:lastRenderedPageBreak/>
        <w:t xml:space="preserve">appropriate interventions in any particular case may not have any specific connection to the threat of radicalisation, for example they may address mental health, relationship or drug/alcohol issues. </w:t>
      </w:r>
    </w:p>
    <w:p w14:paraId="317CC805" w14:textId="77777777" w:rsidR="002B68CB" w:rsidRPr="0052048D" w:rsidRDefault="002B68CB" w:rsidP="002B68CB">
      <w:pPr>
        <w:spacing w:after="0"/>
        <w:ind w:left="-567" w:right="-613"/>
        <w:rPr>
          <w:sz w:val="23"/>
          <w:szCs w:val="23"/>
        </w:rPr>
      </w:pPr>
    </w:p>
    <w:p w14:paraId="1B122915" w14:textId="77777777" w:rsidR="002B68CB" w:rsidRDefault="002B68CB" w:rsidP="002B68CB">
      <w:pPr>
        <w:spacing w:after="0"/>
        <w:ind w:left="-567" w:right="-613"/>
        <w:rPr>
          <w:sz w:val="23"/>
          <w:szCs w:val="23"/>
        </w:rPr>
      </w:pPr>
      <w:r w:rsidRPr="0052048D">
        <w:rPr>
          <w:sz w:val="23"/>
          <w:szCs w:val="23"/>
        </w:rPr>
        <w:t>15.9</w:t>
      </w:r>
      <w:r w:rsidRPr="0052048D">
        <w:rPr>
          <w:sz w:val="23"/>
          <w:szCs w:val="23"/>
        </w:rPr>
        <w:tab/>
        <w:t>Our staff have undergone Prevent Awareness Training and understand the steps to follow, via discussions with the DSL, if a referral to the Channel Programme is required.</w:t>
      </w:r>
    </w:p>
    <w:p w14:paraId="22BEC620" w14:textId="77777777" w:rsidR="002B68CB" w:rsidRPr="0052048D" w:rsidRDefault="002B68CB" w:rsidP="002B68CB">
      <w:pPr>
        <w:spacing w:after="0"/>
        <w:ind w:left="-567" w:right="-613"/>
        <w:rPr>
          <w:b/>
          <w:sz w:val="23"/>
          <w:szCs w:val="23"/>
        </w:rPr>
      </w:pPr>
    </w:p>
    <w:p w14:paraId="0BC375A5" w14:textId="77777777" w:rsidR="002B68CB" w:rsidRPr="0052048D" w:rsidRDefault="002B68CB" w:rsidP="002B68CB">
      <w:pPr>
        <w:pStyle w:val="Heading1"/>
        <w:numPr>
          <w:ilvl w:val="0"/>
          <w:numId w:val="47"/>
        </w:numPr>
        <w:spacing w:line="276" w:lineRule="auto"/>
        <w:ind w:left="-142" w:hanging="425"/>
      </w:pPr>
      <w:r w:rsidRPr="0052048D">
        <w:t>Contextual Safeguarding, Assessment of Risk Outside the Home, Extra Familial Harms (Child Criminal Exploitation)</w:t>
      </w:r>
    </w:p>
    <w:p w14:paraId="6485015F" w14:textId="77777777" w:rsidR="002B68CB" w:rsidRPr="0052048D" w:rsidRDefault="002B68CB" w:rsidP="002B68CB">
      <w:pPr>
        <w:pStyle w:val="Default"/>
        <w:ind w:left="-567" w:right="-613"/>
        <w:rPr>
          <w:rFonts w:asciiTheme="minorHAnsi" w:hAnsiTheme="minorHAnsi" w:cstheme="minorBidi"/>
          <w:color w:val="auto"/>
          <w:sz w:val="23"/>
          <w:szCs w:val="23"/>
        </w:rPr>
      </w:pPr>
    </w:p>
    <w:p w14:paraId="5D928FD2" w14:textId="77777777" w:rsidR="002B68CB" w:rsidRPr="0052048D" w:rsidRDefault="002B68CB" w:rsidP="002B68CB">
      <w:pPr>
        <w:spacing w:after="0"/>
        <w:ind w:left="-567" w:right="-613"/>
        <w:rPr>
          <w:sz w:val="23"/>
          <w:szCs w:val="23"/>
        </w:rPr>
      </w:pPr>
      <w:r w:rsidRPr="0052048D">
        <w:rPr>
          <w:sz w:val="23"/>
          <w:szCs w:val="23"/>
        </w:rPr>
        <w:t xml:space="preserve">16.1 </w:t>
      </w:r>
      <w:r w:rsidRPr="0052048D">
        <w:rPr>
          <w:sz w:val="23"/>
          <w:szCs w:val="23"/>
        </w:rPr>
        <w:tab/>
        <w:t xml:space="preserve">CCE is a form of abuse and occurs when an individual or group takes advantage of an imbalance of power to coerce, manipulate or deceive a child into criminal activity.  Safeguarding incidents and CCE can be associated with factors outside the school and/or can occur between children outside of these environments. </w:t>
      </w:r>
    </w:p>
    <w:p w14:paraId="5AA46439" w14:textId="77777777" w:rsidR="002B68CB" w:rsidRPr="0052048D" w:rsidRDefault="002B68CB" w:rsidP="002B68CB">
      <w:pPr>
        <w:spacing w:after="0"/>
        <w:ind w:left="-567" w:right="-613"/>
        <w:rPr>
          <w:sz w:val="23"/>
          <w:szCs w:val="23"/>
        </w:rPr>
      </w:pPr>
    </w:p>
    <w:p w14:paraId="6FA5BEFD" w14:textId="20F7575A" w:rsidR="002B68CB" w:rsidRPr="0052048D" w:rsidRDefault="00DD2555" w:rsidP="002B68CB">
      <w:pPr>
        <w:spacing w:after="0"/>
        <w:ind w:left="-567" w:right="-613"/>
        <w:rPr>
          <w:sz w:val="23"/>
          <w:szCs w:val="23"/>
        </w:rPr>
      </w:pPr>
      <w:r>
        <w:rPr>
          <w:sz w:val="23"/>
          <w:szCs w:val="23"/>
        </w:rPr>
        <w:t xml:space="preserve">Rushey Mead Primary staff </w:t>
      </w:r>
      <w:r w:rsidR="002B68CB" w:rsidRPr="0052048D">
        <w:rPr>
          <w:sz w:val="23"/>
          <w:szCs w:val="23"/>
        </w:rPr>
        <w:t>especially our designated safeguarding lead (and deputies) will take into consideration whether children are at risk of abuse</w:t>
      </w:r>
      <w:r w:rsidR="002B68CB">
        <w:rPr>
          <w:sz w:val="23"/>
          <w:szCs w:val="23"/>
        </w:rPr>
        <w:t xml:space="preserve">, neglect and exploitation </w:t>
      </w:r>
      <w:r w:rsidR="002B68CB" w:rsidRPr="0052048D">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449CD969" w14:textId="77777777" w:rsidR="002B68CB" w:rsidRPr="0052048D" w:rsidRDefault="002B68CB" w:rsidP="002B68CB">
      <w:pPr>
        <w:spacing w:after="0"/>
        <w:ind w:left="-567" w:right="-613"/>
        <w:rPr>
          <w:sz w:val="23"/>
          <w:szCs w:val="23"/>
        </w:rPr>
      </w:pPr>
    </w:p>
    <w:p w14:paraId="504D6164" w14:textId="01004998" w:rsidR="002B68CB" w:rsidRPr="0052048D" w:rsidRDefault="002B68CB" w:rsidP="002B68CB">
      <w:pPr>
        <w:spacing w:after="0"/>
        <w:ind w:left="-567" w:right="-613"/>
        <w:rPr>
          <w:sz w:val="23"/>
          <w:szCs w:val="23"/>
        </w:rPr>
      </w:pPr>
      <w:r w:rsidRPr="0052048D">
        <w:rPr>
          <w:sz w:val="23"/>
          <w:szCs w:val="23"/>
        </w:rPr>
        <w:t xml:space="preserve">This is known as contextual safeguarding and assessment of risk outside the home, which simply means </w:t>
      </w:r>
      <w:r w:rsidR="00DD2555">
        <w:rPr>
          <w:sz w:val="23"/>
          <w:szCs w:val="23"/>
        </w:rPr>
        <w:t>Rushey Mead Primary</w:t>
      </w:r>
      <w:r w:rsidRPr="0052048D">
        <w:rPr>
          <w:sz w:val="23"/>
          <w:szCs w:val="23"/>
        </w:rPr>
        <w:t xml:space="preserve"> staff will take into consideration wider environmental factors that may be present in a child’s life that are a threat to their safety and or welfare. This way, schools and colleges are able to provide as much information as possible as part of the referral process to </w:t>
      </w:r>
      <w:r w:rsidR="00DD2555" w:rsidRPr="0052048D">
        <w:rPr>
          <w:sz w:val="23"/>
          <w:szCs w:val="23"/>
        </w:rPr>
        <w:t>Children’s</w:t>
      </w:r>
      <w:r w:rsidRPr="0052048D">
        <w:rPr>
          <w:sz w:val="23"/>
          <w:szCs w:val="23"/>
        </w:rPr>
        <w:t xml:space="preserve"> Social Care as necessary. Environmental factors within Contextual Safeguarding include but not exclusive to.</w:t>
      </w:r>
    </w:p>
    <w:p w14:paraId="439E27C6" w14:textId="77777777" w:rsidR="002B68CB" w:rsidRPr="0052048D" w:rsidRDefault="002B68CB" w:rsidP="002B68CB">
      <w:pPr>
        <w:pStyle w:val="Default"/>
        <w:ind w:left="-567" w:right="-613"/>
        <w:rPr>
          <w:rFonts w:asciiTheme="minorHAnsi" w:hAnsiTheme="minorHAnsi" w:cstheme="minorBidi"/>
          <w:color w:val="auto"/>
          <w:sz w:val="23"/>
          <w:szCs w:val="23"/>
        </w:rPr>
      </w:pPr>
    </w:p>
    <w:p w14:paraId="2568A6BB" w14:textId="77777777" w:rsidR="002B68CB" w:rsidRPr="0052048D" w:rsidRDefault="002B68CB" w:rsidP="002B68CB">
      <w:pPr>
        <w:pStyle w:val="Heading1"/>
        <w:numPr>
          <w:ilvl w:val="0"/>
          <w:numId w:val="47"/>
        </w:numPr>
        <w:ind w:left="-142" w:hanging="425"/>
      </w:pPr>
      <w:r w:rsidRPr="0052048D">
        <w:t>County Lines &amp; Child Financial Abuse</w:t>
      </w:r>
    </w:p>
    <w:p w14:paraId="3AD11892" w14:textId="77777777" w:rsidR="002B68CB" w:rsidRPr="0052048D" w:rsidRDefault="002B68CB" w:rsidP="002B68CB">
      <w:pPr>
        <w:spacing w:after="0" w:line="259" w:lineRule="auto"/>
        <w:ind w:left="-567" w:right="-613"/>
        <w:rPr>
          <w:sz w:val="23"/>
          <w:szCs w:val="23"/>
        </w:rPr>
      </w:pPr>
      <w:r w:rsidRPr="0052048D">
        <w:rPr>
          <w:sz w:val="23"/>
          <w:szCs w:val="23"/>
        </w:rPr>
        <w:t>17.1</w:t>
      </w:r>
      <w:r w:rsidRPr="0052048D">
        <w:rPr>
          <w:sz w:val="23"/>
          <w:szCs w:val="23"/>
        </w:rPr>
        <w:tab/>
        <w:t>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County Lines is a term used when drug gangs from big cities expand their operations to smaller towns, often using violence to drive out local dealers and exploiting children and vulnerable people to sell drugs. </w:t>
      </w:r>
    </w:p>
    <w:p w14:paraId="02A85B34" w14:textId="77777777" w:rsidR="002B68CB" w:rsidRPr="0052048D" w:rsidRDefault="002B68CB" w:rsidP="002B68CB">
      <w:pPr>
        <w:spacing w:after="0"/>
        <w:ind w:left="-567" w:right="-613"/>
        <w:rPr>
          <w:sz w:val="23"/>
          <w:szCs w:val="23"/>
        </w:rPr>
      </w:pPr>
    </w:p>
    <w:p w14:paraId="0FBF9C48" w14:textId="77777777" w:rsidR="002B68CB" w:rsidRPr="0052048D" w:rsidRDefault="002B68CB" w:rsidP="002B68CB">
      <w:pPr>
        <w:spacing w:after="0"/>
        <w:ind w:left="-567" w:right="-613"/>
        <w:rPr>
          <w:sz w:val="23"/>
          <w:szCs w:val="23"/>
        </w:rPr>
      </w:pPr>
      <w:r w:rsidRPr="0052048D">
        <w:rPr>
          <w:sz w:val="23"/>
          <w:szCs w:val="23"/>
        </w:rPr>
        <w:t>17.2</w:t>
      </w:r>
      <w:r w:rsidRPr="0052048D">
        <w:rPr>
          <w:sz w:val="23"/>
          <w:szCs w:val="23"/>
        </w:rPr>
        <w:tab/>
        <w:t>Common features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44DB2716" w14:textId="77777777" w:rsidR="002B68CB" w:rsidRPr="0052048D" w:rsidRDefault="002B68CB" w:rsidP="002B68CB">
      <w:pPr>
        <w:spacing w:after="0"/>
        <w:ind w:left="-567" w:right="-613"/>
        <w:rPr>
          <w:sz w:val="23"/>
          <w:szCs w:val="23"/>
        </w:rPr>
      </w:pPr>
    </w:p>
    <w:p w14:paraId="267758ED" w14:textId="77777777" w:rsidR="002B68CB" w:rsidRPr="0052048D" w:rsidRDefault="002B68CB" w:rsidP="002B68CB">
      <w:pPr>
        <w:spacing w:after="0" w:line="259" w:lineRule="auto"/>
        <w:ind w:left="-567" w:right="-613"/>
        <w:rPr>
          <w:sz w:val="23"/>
          <w:szCs w:val="23"/>
        </w:rPr>
      </w:pPr>
      <w:r w:rsidRPr="0052048D">
        <w:rPr>
          <w:sz w:val="23"/>
          <w:szCs w:val="23"/>
        </w:rPr>
        <w:t>17.3</w:t>
      </w:r>
      <w:r w:rsidRPr="0052048D">
        <w:rPr>
          <w:sz w:val="23"/>
          <w:szCs w:val="23"/>
        </w:rPr>
        <w:tab/>
        <w:t>People exploited in this way will quite often be exposed to physical, mental and sexual abuse, and in some instances will be trafficked to areas a long way from home as part of the network's drug dealing business. </w:t>
      </w:r>
    </w:p>
    <w:p w14:paraId="4B9B3F15" w14:textId="77777777" w:rsidR="002B68CB" w:rsidRPr="0052048D" w:rsidRDefault="002B68CB" w:rsidP="002B68CB">
      <w:pPr>
        <w:spacing w:after="0"/>
        <w:ind w:left="-567" w:right="-613"/>
        <w:rPr>
          <w:sz w:val="23"/>
          <w:szCs w:val="23"/>
        </w:rPr>
      </w:pPr>
    </w:p>
    <w:p w14:paraId="1DCFF14E" w14:textId="77777777" w:rsidR="002B68CB" w:rsidRPr="0052048D" w:rsidRDefault="002B68CB" w:rsidP="002B68CB">
      <w:pPr>
        <w:spacing w:after="0"/>
        <w:ind w:left="-567" w:right="-613"/>
        <w:rPr>
          <w:sz w:val="23"/>
          <w:szCs w:val="23"/>
        </w:rPr>
      </w:pPr>
      <w:r w:rsidRPr="0052048D">
        <w:rPr>
          <w:sz w:val="23"/>
          <w:szCs w:val="23"/>
        </w:rPr>
        <w:t>17.4</w:t>
      </w:r>
      <w:r w:rsidRPr="0052048D">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w:t>
      </w:r>
      <w:r w:rsidRPr="0052048D">
        <w:rPr>
          <w:sz w:val="23"/>
          <w:szCs w:val="23"/>
        </w:rPr>
        <w:lastRenderedPageBreak/>
        <w:t xml:space="preserve">they force them to carry out fraudulent activities, like opening a bank account for them. This is financial exploitation.  </w:t>
      </w:r>
    </w:p>
    <w:p w14:paraId="4D690DA9" w14:textId="77777777" w:rsidR="002B68CB" w:rsidRPr="0052048D" w:rsidRDefault="002B68CB" w:rsidP="002B68CB">
      <w:pPr>
        <w:spacing w:after="0"/>
        <w:ind w:left="-567" w:right="-613"/>
        <w:rPr>
          <w:b/>
          <w:sz w:val="23"/>
          <w:szCs w:val="23"/>
          <w:lang w:val="en-US"/>
        </w:rPr>
      </w:pPr>
    </w:p>
    <w:p w14:paraId="523DDB71" w14:textId="77777777" w:rsidR="002B68CB" w:rsidRPr="0052048D" w:rsidRDefault="002B68CB" w:rsidP="002B68CB">
      <w:pPr>
        <w:pStyle w:val="Heading1"/>
        <w:numPr>
          <w:ilvl w:val="0"/>
          <w:numId w:val="47"/>
        </w:numPr>
        <w:ind w:left="-142" w:hanging="425"/>
        <w:rPr>
          <w:lang w:val="en-US"/>
        </w:rPr>
      </w:pPr>
      <w:r w:rsidRPr="0052048D">
        <w:rPr>
          <w:lang w:val="en-US"/>
        </w:rPr>
        <w:t xml:space="preserve">Serious Violence, Gang Violence &amp; Youth Crime </w:t>
      </w:r>
    </w:p>
    <w:p w14:paraId="2A187018" w14:textId="77777777" w:rsidR="002B68CB" w:rsidRPr="0052048D" w:rsidRDefault="002B68CB" w:rsidP="002B68CB">
      <w:pPr>
        <w:spacing w:after="0"/>
        <w:ind w:left="-567" w:right="-613"/>
        <w:rPr>
          <w:sz w:val="23"/>
          <w:szCs w:val="23"/>
        </w:rPr>
      </w:pPr>
      <w:r w:rsidRPr="0052048D">
        <w:rPr>
          <w:sz w:val="23"/>
          <w:szCs w:val="23"/>
        </w:rPr>
        <w:t>Section 18 &amp; 19 of this policy outlines the school/college responsibility in supporting children who are involved with Gangs and Knife crime. The same safeguarding proc</w:t>
      </w:r>
      <w:r>
        <w:rPr>
          <w:sz w:val="23"/>
          <w:szCs w:val="23"/>
        </w:rPr>
        <w:t>ed</w:t>
      </w:r>
      <w:r w:rsidRPr="0052048D">
        <w:rPr>
          <w:sz w:val="23"/>
          <w:szCs w:val="23"/>
        </w:rPr>
        <w:t>ures will apply if a child is experiencing this including contextual safeguarding.   The Home Office have produced additional supporting guidance on Preventing and reducing serious violence</w:t>
      </w:r>
      <w:r w:rsidRPr="0052048D">
        <w:rPr>
          <w:rStyle w:val="FootnoteReference"/>
          <w:b/>
          <w:sz w:val="23"/>
          <w:szCs w:val="23"/>
          <w:lang w:val="en-US"/>
        </w:rPr>
        <w:footnoteReference w:id="12"/>
      </w:r>
      <w:r w:rsidRPr="0052048D">
        <w:rPr>
          <w:sz w:val="23"/>
          <w:szCs w:val="23"/>
        </w:rPr>
        <w:t xml:space="preserve"> to support schools/colleges further.</w:t>
      </w:r>
    </w:p>
    <w:p w14:paraId="06910DBB" w14:textId="77777777" w:rsidR="002B68CB" w:rsidRPr="0052048D" w:rsidRDefault="002B68CB" w:rsidP="002B68CB">
      <w:pPr>
        <w:spacing w:after="0"/>
        <w:ind w:left="-567" w:right="-613"/>
        <w:rPr>
          <w:sz w:val="23"/>
          <w:szCs w:val="23"/>
        </w:rPr>
      </w:pPr>
    </w:p>
    <w:p w14:paraId="05C87D94" w14:textId="77777777" w:rsidR="002B68CB" w:rsidRPr="0052048D" w:rsidRDefault="002B68CB" w:rsidP="002B68CB">
      <w:pPr>
        <w:spacing w:after="0"/>
        <w:ind w:left="-567" w:right="-613"/>
        <w:rPr>
          <w:sz w:val="23"/>
          <w:szCs w:val="23"/>
        </w:rPr>
      </w:pPr>
      <w:r w:rsidRPr="0052048D">
        <w:rPr>
          <w:sz w:val="23"/>
          <w:szCs w:val="23"/>
        </w:rPr>
        <w:t>18.1</w:t>
      </w:r>
      <w:r w:rsidRPr="0052048D">
        <w:rPr>
          <w:sz w:val="23"/>
          <w:szCs w:val="23"/>
        </w:rPr>
        <w:tab/>
        <w:t xml:space="preserve">A gang is 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 and other serious violence. </w:t>
      </w:r>
    </w:p>
    <w:p w14:paraId="7786448B" w14:textId="77777777" w:rsidR="002B68CB" w:rsidRPr="0052048D" w:rsidRDefault="002B68CB" w:rsidP="002B68CB">
      <w:pPr>
        <w:spacing w:after="0"/>
        <w:ind w:left="-567" w:right="-613"/>
        <w:rPr>
          <w:sz w:val="23"/>
          <w:szCs w:val="23"/>
        </w:rPr>
      </w:pPr>
    </w:p>
    <w:p w14:paraId="75008805" w14:textId="77777777" w:rsidR="002B68CB" w:rsidRPr="0052048D" w:rsidRDefault="002B68CB" w:rsidP="002B68CB">
      <w:pPr>
        <w:spacing w:after="0"/>
        <w:ind w:left="-567" w:right="-613"/>
        <w:rPr>
          <w:sz w:val="23"/>
          <w:szCs w:val="23"/>
        </w:rPr>
      </w:pPr>
      <w:r w:rsidRPr="0052048D">
        <w:rPr>
          <w:sz w:val="23"/>
          <w:szCs w:val="23"/>
        </w:rPr>
        <w:t>18.2</w:t>
      </w:r>
      <w:r w:rsidRPr="0052048D">
        <w:rPr>
          <w:sz w:val="23"/>
          <w:szCs w:val="23"/>
        </w:rPr>
        <w:tab/>
        <w:t xml:space="preserve">The vast majority of young people and education establishments will not be affected by serious violence or gangs. However, where these problems do occur there will almost certainly be a significant impact. </w:t>
      </w:r>
    </w:p>
    <w:p w14:paraId="306F2E04" w14:textId="77777777" w:rsidR="002B68CB" w:rsidRPr="0052048D" w:rsidRDefault="002B68CB" w:rsidP="002B68CB">
      <w:pPr>
        <w:spacing w:after="0"/>
        <w:ind w:left="-567" w:right="-613"/>
        <w:rPr>
          <w:sz w:val="23"/>
          <w:szCs w:val="23"/>
        </w:rPr>
      </w:pPr>
    </w:p>
    <w:p w14:paraId="34450F38" w14:textId="77777777" w:rsidR="002B68CB" w:rsidRPr="0052048D" w:rsidRDefault="002B68CB" w:rsidP="002B68CB">
      <w:pPr>
        <w:spacing w:after="0" w:line="259" w:lineRule="auto"/>
        <w:ind w:left="-567" w:right="-613"/>
        <w:rPr>
          <w:sz w:val="23"/>
          <w:szCs w:val="23"/>
        </w:rPr>
      </w:pPr>
      <w:r w:rsidRPr="0052048D">
        <w:rPr>
          <w:sz w:val="23"/>
          <w:szCs w:val="23"/>
        </w:rPr>
        <w:t>18.3</w:t>
      </w:r>
      <w:r w:rsidRPr="0052048D">
        <w:rPr>
          <w:sz w:val="23"/>
          <w:szCs w:val="23"/>
        </w:rPr>
        <w:tab/>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p>
    <w:p w14:paraId="5865A0EC" w14:textId="77777777" w:rsidR="002B68CB" w:rsidRPr="0052048D" w:rsidRDefault="002B68CB" w:rsidP="002B68CB">
      <w:pPr>
        <w:spacing w:after="0"/>
        <w:ind w:left="-567" w:right="-613"/>
        <w:rPr>
          <w:sz w:val="23"/>
          <w:szCs w:val="23"/>
        </w:rPr>
      </w:pPr>
    </w:p>
    <w:p w14:paraId="4DDB65CF" w14:textId="77777777" w:rsidR="002B68CB" w:rsidRPr="0052048D" w:rsidRDefault="002B68CB" w:rsidP="002B68CB">
      <w:pPr>
        <w:pStyle w:val="Heading1"/>
        <w:numPr>
          <w:ilvl w:val="0"/>
          <w:numId w:val="47"/>
        </w:numPr>
        <w:ind w:left="-142" w:hanging="425"/>
      </w:pPr>
      <w:r w:rsidRPr="0052048D">
        <w:t xml:space="preserve">Knife Crime </w:t>
      </w:r>
    </w:p>
    <w:p w14:paraId="74DD9B80" w14:textId="77777777" w:rsidR="002B68CB" w:rsidRPr="0052048D" w:rsidRDefault="002B68CB" w:rsidP="002B68CB">
      <w:pPr>
        <w:spacing w:after="0"/>
        <w:ind w:left="-567" w:right="-613"/>
        <w:rPr>
          <w:sz w:val="23"/>
          <w:szCs w:val="23"/>
        </w:rPr>
      </w:pPr>
      <w:r w:rsidRPr="0052048D">
        <w:rPr>
          <w:sz w:val="23"/>
          <w:szCs w:val="23"/>
        </w:rPr>
        <w:t>19.1</w:t>
      </w:r>
      <w:r w:rsidRPr="0052048D">
        <w:rPr>
          <w:sz w:val="23"/>
          <w:szCs w:val="23"/>
        </w:rPr>
        <w:tab/>
        <w:t>Knife crime has been receiving countrywide attention after being recognised as a contemporary national threat in the UK. There have been a number of high-profile incidents where teenagers have been killed or injured by someone using a knife as a weapon.  Knife crime simply put is any crime that involves a knife. This includes:</w:t>
      </w:r>
    </w:p>
    <w:p w14:paraId="74A36D84" w14:textId="77777777" w:rsidR="002B68CB" w:rsidRPr="0052048D" w:rsidRDefault="002B68CB" w:rsidP="002B68CB">
      <w:pPr>
        <w:spacing w:after="0" w:line="259" w:lineRule="auto"/>
        <w:ind w:left="-567" w:right="-613"/>
        <w:rPr>
          <w:sz w:val="23"/>
          <w:szCs w:val="23"/>
        </w:rPr>
      </w:pPr>
    </w:p>
    <w:p w14:paraId="3CAD5013" w14:textId="77777777" w:rsidR="002B68CB" w:rsidRPr="0052048D" w:rsidRDefault="002B68CB" w:rsidP="002B68CB">
      <w:pPr>
        <w:numPr>
          <w:ilvl w:val="0"/>
          <w:numId w:val="36"/>
        </w:numPr>
        <w:tabs>
          <w:tab w:val="clear" w:pos="720"/>
        </w:tabs>
        <w:spacing w:after="0" w:line="259" w:lineRule="auto"/>
        <w:ind w:left="567" w:right="-613"/>
        <w:rPr>
          <w:sz w:val="23"/>
          <w:szCs w:val="23"/>
        </w:rPr>
      </w:pPr>
      <w:r w:rsidRPr="0052048D">
        <w:rPr>
          <w:sz w:val="23"/>
          <w:szCs w:val="23"/>
        </w:rPr>
        <w:t>carrying a knife or trying to buy one if you’re under 18.</w:t>
      </w:r>
    </w:p>
    <w:p w14:paraId="5FE5AAC3" w14:textId="77777777" w:rsidR="002B68CB" w:rsidRPr="0052048D" w:rsidRDefault="002B68CB" w:rsidP="002B68CB">
      <w:pPr>
        <w:numPr>
          <w:ilvl w:val="0"/>
          <w:numId w:val="36"/>
        </w:numPr>
        <w:tabs>
          <w:tab w:val="clear" w:pos="720"/>
        </w:tabs>
        <w:spacing w:after="0" w:line="259" w:lineRule="auto"/>
        <w:ind w:left="567" w:right="-613"/>
        <w:rPr>
          <w:sz w:val="23"/>
          <w:szCs w:val="23"/>
        </w:rPr>
      </w:pPr>
      <w:r w:rsidRPr="0052048D">
        <w:rPr>
          <w:sz w:val="23"/>
          <w:szCs w:val="23"/>
        </w:rPr>
        <w:t>threatening someone with a knife</w:t>
      </w:r>
    </w:p>
    <w:p w14:paraId="08D4EE15" w14:textId="77777777" w:rsidR="002B68CB" w:rsidRPr="0052048D" w:rsidRDefault="002B68CB" w:rsidP="002B68CB">
      <w:pPr>
        <w:numPr>
          <w:ilvl w:val="0"/>
          <w:numId w:val="36"/>
        </w:numPr>
        <w:tabs>
          <w:tab w:val="clear" w:pos="720"/>
        </w:tabs>
        <w:spacing w:after="0" w:line="259" w:lineRule="auto"/>
        <w:ind w:left="567" w:right="-613"/>
        <w:rPr>
          <w:sz w:val="23"/>
          <w:szCs w:val="23"/>
        </w:rPr>
      </w:pPr>
      <w:r w:rsidRPr="0052048D">
        <w:rPr>
          <w:sz w:val="23"/>
          <w:szCs w:val="23"/>
        </w:rPr>
        <w:t>carrying a knife that is banned</w:t>
      </w:r>
    </w:p>
    <w:p w14:paraId="6BBE5D0A" w14:textId="77777777" w:rsidR="002B68CB" w:rsidRPr="0052048D" w:rsidRDefault="002B68CB" w:rsidP="002B68CB">
      <w:pPr>
        <w:numPr>
          <w:ilvl w:val="0"/>
          <w:numId w:val="36"/>
        </w:numPr>
        <w:tabs>
          <w:tab w:val="clear" w:pos="720"/>
        </w:tabs>
        <w:spacing w:after="0" w:line="259" w:lineRule="auto"/>
        <w:ind w:left="567" w:right="-613"/>
        <w:rPr>
          <w:sz w:val="23"/>
          <w:szCs w:val="23"/>
        </w:rPr>
      </w:pPr>
      <w:r w:rsidRPr="0052048D">
        <w:rPr>
          <w:sz w:val="23"/>
          <w:szCs w:val="23"/>
        </w:rPr>
        <w:t>a murder where the victim was stabbed with a knife</w:t>
      </w:r>
    </w:p>
    <w:p w14:paraId="0104386E" w14:textId="77777777" w:rsidR="002B68CB" w:rsidRPr="0052048D" w:rsidRDefault="002B68CB" w:rsidP="002B68CB">
      <w:pPr>
        <w:numPr>
          <w:ilvl w:val="0"/>
          <w:numId w:val="36"/>
        </w:numPr>
        <w:tabs>
          <w:tab w:val="clear" w:pos="720"/>
        </w:tabs>
        <w:spacing w:after="0" w:line="259" w:lineRule="auto"/>
        <w:ind w:left="567" w:right="-613"/>
        <w:rPr>
          <w:sz w:val="23"/>
          <w:szCs w:val="23"/>
        </w:rPr>
      </w:pPr>
      <w:r w:rsidRPr="0052048D">
        <w:rPr>
          <w:sz w:val="23"/>
          <w:szCs w:val="23"/>
        </w:rPr>
        <w:t>a robbery or burglary where the thieves carried a knife as a weapon</w:t>
      </w:r>
    </w:p>
    <w:p w14:paraId="19F587BD" w14:textId="77777777" w:rsidR="002B68CB" w:rsidRPr="0052048D" w:rsidRDefault="002B68CB" w:rsidP="002B68CB">
      <w:pPr>
        <w:spacing w:after="0" w:line="259" w:lineRule="auto"/>
        <w:ind w:left="567" w:right="-613"/>
        <w:rPr>
          <w:sz w:val="23"/>
          <w:szCs w:val="23"/>
        </w:rPr>
      </w:pPr>
    </w:p>
    <w:p w14:paraId="7B6524D7" w14:textId="77777777" w:rsidR="002B68CB" w:rsidRDefault="002B68CB" w:rsidP="002B68CB">
      <w:pPr>
        <w:spacing w:after="0"/>
        <w:ind w:left="-567" w:right="-755"/>
        <w:rPr>
          <w:sz w:val="23"/>
          <w:szCs w:val="23"/>
        </w:rPr>
      </w:pPr>
      <w:r>
        <w:rPr>
          <w:sz w:val="23"/>
          <w:szCs w:val="23"/>
        </w:rPr>
        <w:t>19.2</w:t>
      </w:r>
      <w:r>
        <w:rPr>
          <w:sz w:val="23"/>
          <w:szCs w:val="23"/>
        </w:rPr>
        <w:tab/>
        <w:t>Within Leicester City, t</w:t>
      </w:r>
      <w:r w:rsidRPr="0067797A">
        <w:rPr>
          <w:sz w:val="23"/>
          <w:szCs w:val="23"/>
        </w:rPr>
        <w:t>he Home Office</w:t>
      </w:r>
      <w:r>
        <w:rPr>
          <w:rStyle w:val="FootnoteReference"/>
          <w:sz w:val="23"/>
          <w:szCs w:val="23"/>
        </w:rPr>
        <w:footnoteReference w:id="13"/>
      </w:r>
      <w:r w:rsidRPr="0067797A">
        <w:rPr>
          <w:sz w:val="23"/>
          <w:szCs w:val="23"/>
        </w:rPr>
        <w:t xml:space="preserve"> recorded 606 incidents of </w:t>
      </w:r>
      <w:hyperlink r:id="rId20" w:tgtFrame="_self" w:history="1">
        <w:r w:rsidRPr="0067797A">
          <w:rPr>
            <w:sz w:val="23"/>
            <w:szCs w:val="23"/>
          </w:rPr>
          <w:t>knife possession in the city</w:t>
        </w:r>
      </w:hyperlink>
      <w:r w:rsidRPr="0067797A">
        <w:rPr>
          <w:sz w:val="23"/>
          <w:szCs w:val="23"/>
        </w:rPr>
        <w:t> in the three years to the end of March 2024. In the most recent year, 230 such crimes </w:t>
      </w:r>
      <w:hyperlink r:id="rId21" w:tgtFrame="_self" w:history="1">
        <w:r w:rsidRPr="0067797A">
          <w:rPr>
            <w:sz w:val="23"/>
            <w:szCs w:val="23"/>
          </w:rPr>
          <w:t>were committed,</w:t>
        </w:r>
      </w:hyperlink>
      <w:r w:rsidRPr="0067797A">
        <w:rPr>
          <w:sz w:val="23"/>
          <w:szCs w:val="23"/>
        </w:rPr>
        <w:t> up from 182 in the year ending March 2023 and 194 in the year ending March 2022. Over the three years, this equates to 162.3 </w:t>
      </w:r>
      <w:hyperlink r:id="rId22" w:tgtFrame="_self" w:history="1">
        <w:r w:rsidRPr="0067797A">
          <w:rPr>
            <w:sz w:val="23"/>
            <w:szCs w:val="23"/>
          </w:rPr>
          <w:t>knife offences </w:t>
        </w:r>
      </w:hyperlink>
      <w:r w:rsidRPr="0067797A">
        <w:rPr>
          <w:sz w:val="23"/>
          <w:szCs w:val="23"/>
        </w:rPr>
        <w:t>per 100,000 residents in the city</w:t>
      </w:r>
      <w:r>
        <w:rPr>
          <w:sz w:val="23"/>
          <w:szCs w:val="23"/>
        </w:rPr>
        <w:t>.</w:t>
      </w:r>
    </w:p>
    <w:p w14:paraId="724346DF" w14:textId="77777777" w:rsidR="002B68CB" w:rsidRDefault="002B68CB" w:rsidP="002B68CB">
      <w:pPr>
        <w:spacing w:after="0"/>
        <w:ind w:left="-567" w:right="-755"/>
        <w:rPr>
          <w:sz w:val="23"/>
          <w:szCs w:val="23"/>
        </w:rPr>
      </w:pPr>
    </w:p>
    <w:p w14:paraId="1A02DDDD" w14:textId="6ED2D2CE" w:rsidR="002B68CB" w:rsidRPr="0067797A" w:rsidRDefault="002B68CB" w:rsidP="002B68CB">
      <w:pPr>
        <w:spacing w:after="0"/>
        <w:ind w:left="-567" w:right="-755"/>
        <w:rPr>
          <w:sz w:val="23"/>
          <w:szCs w:val="23"/>
        </w:rPr>
      </w:pPr>
      <w:r>
        <w:rPr>
          <w:sz w:val="23"/>
          <w:szCs w:val="23"/>
        </w:rPr>
        <w:t xml:space="preserve">19.3 </w:t>
      </w:r>
      <w:r w:rsidR="00DD2555">
        <w:rPr>
          <w:sz w:val="23"/>
          <w:szCs w:val="23"/>
        </w:rPr>
        <w:t>Rushey Mead Primary School</w:t>
      </w:r>
      <w:r>
        <w:rPr>
          <w:sz w:val="23"/>
          <w:szCs w:val="23"/>
        </w:rPr>
        <w:t xml:space="preserve"> takes such incidents very seriously and we will follow our school/college and governments procedures in dealing with such incidents.  Furthermore, where a crime is being committed, our duty of care will also include contacting the Police. </w:t>
      </w:r>
    </w:p>
    <w:p w14:paraId="7B061CB5" w14:textId="77777777" w:rsidR="002B68CB" w:rsidRDefault="002B68CB" w:rsidP="002B68CB">
      <w:pPr>
        <w:spacing w:after="0" w:line="259" w:lineRule="auto"/>
        <w:ind w:left="-567" w:right="-613"/>
        <w:rPr>
          <w:sz w:val="23"/>
          <w:szCs w:val="23"/>
        </w:rPr>
      </w:pPr>
    </w:p>
    <w:p w14:paraId="34883926" w14:textId="77777777" w:rsidR="002B68CB" w:rsidRPr="0052048D" w:rsidRDefault="002B68CB" w:rsidP="002B68CB">
      <w:pPr>
        <w:spacing w:after="0" w:line="259" w:lineRule="auto"/>
        <w:ind w:left="-567" w:right="-613"/>
        <w:rPr>
          <w:sz w:val="23"/>
          <w:szCs w:val="23"/>
        </w:rPr>
      </w:pPr>
    </w:p>
    <w:p w14:paraId="69054822" w14:textId="77777777" w:rsidR="002B68CB" w:rsidRPr="0052048D" w:rsidRDefault="002B68CB" w:rsidP="002B68CB">
      <w:pPr>
        <w:pStyle w:val="Heading1"/>
        <w:numPr>
          <w:ilvl w:val="0"/>
          <w:numId w:val="47"/>
        </w:numPr>
        <w:ind w:left="-142" w:hanging="425"/>
      </w:pPr>
      <w:r w:rsidRPr="0052048D">
        <w:lastRenderedPageBreak/>
        <w:t>Child Criminal Exploitation and Cybercrime Involvement</w:t>
      </w:r>
    </w:p>
    <w:p w14:paraId="0AAD3EAF" w14:textId="77777777" w:rsidR="002B68CB" w:rsidRPr="0052048D" w:rsidRDefault="002B68CB" w:rsidP="002B68CB">
      <w:pPr>
        <w:spacing w:after="0"/>
        <w:ind w:left="-567"/>
        <w:rPr>
          <w:sz w:val="23"/>
          <w:szCs w:val="23"/>
        </w:rPr>
      </w:pPr>
      <w:r w:rsidRPr="0052048D">
        <w:rPr>
          <w:sz w:val="23"/>
          <w:szCs w:val="23"/>
        </w:rPr>
        <w:t>20.1</w:t>
      </w:r>
      <w:r w:rsidRPr="0052048D">
        <w:rPr>
          <w:sz w:val="23"/>
          <w:szCs w:val="23"/>
        </w:rPr>
        <w:tab/>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p>
    <w:p w14:paraId="334A7C7E" w14:textId="77777777" w:rsidR="002B68CB" w:rsidRPr="00EA1DE2" w:rsidRDefault="002B68CB" w:rsidP="002B68CB">
      <w:pPr>
        <w:pStyle w:val="ListParagraph"/>
        <w:numPr>
          <w:ilvl w:val="0"/>
          <w:numId w:val="38"/>
        </w:numPr>
        <w:spacing w:after="0"/>
        <w:rPr>
          <w:sz w:val="23"/>
          <w:szCs w:val="23"/>
        </w:rPr>
      </w:pPr>
      <w:r w:rsidRPr="00EA1DE2">
        <w:rPr>
          <w:rFonts w:cs="Arial"/>
          <w:color w:val="000000"/>
          <w:sz w:val="23"/>
          <w:szCs w:val="23"/>
        </w:rPr>
        <w:t>Child Missing / Persistently Absent from Education</w:t>
      </w:r>
      <w:r w:rsidRPr="00EA1DE2">
        <w:rPr>
          <w:sz w:val="23"/>
          <w:szCs w:val="23"/>
        </w:rPr>
        <w:t xml:space="preserve"> </w:t>
      </w:r>
    </w:p>
    <w:p w14:paraId="4B96BB19" w14:textId="77777777" w:rsidR="002B68CB" w:rsidRPr="0052048D" w:rsidRDefault="002B68CB" w:rsidP="002B68CB">
      <w:pPr>
        <w:pStyle w:val="ListParagraph"/>
        <w:numPr>
          <w:ilvl w:val="0"/>
          <w:numId w:val="38"/>
        </w:numPr>
        <w:spacing w:after="0"/>
        <w:rPr>
          <w:sz w:val="23"/>
          <w:szCs w:val="23"/>
        </w:rPr>
      </w:pPr>
      <w:r w:rsidRPr="0052048D">
        <w:rPr>
          <w:sz w:val="23"/>
          <w:szCs w:val="23"/>
        </w:rPr>
        <w:t>Show signs of other types of abuse/aggression towards others</w:t>
      </w:r>
    </w:p>
    <w:p w14:paraId="7094994D" w14:textId="77777777" w:rsidR="002B68CB" w:rsidRPr="0052048D" w:rsidRDefault="002B68CB" w:rsidP="002B68CB">
      <w:pPr>
        <w:pStyle w:val="ListParagraph"/>
        <w:numPr>
          <w:ilvl w:val="0"/>
          <w:numId w:val="38"/>
        </w:numPr>
        <w:spacing w:after="0"/>
        <w:rPr>
          <w:sz w:val="23"/>
          <w:szCs w:val="23"/>
        </w:rPr>
      </w:pPr>
      <w:r w:rsidRPr="0052048D">
        <w:rPr>
          <w:sz w:val="23"/>
          <w:szCs w:val="23"/>
        </w:rPr>
        <w:t>Have low self-esteem, and feelings of isolation, stress or fear.</w:t>
      </w:r>
    </w:p>
    <w:p w14:paraId="0FCA1C68" w14:textId="77777777" w:rsidR="002B68CB" w:rsidRPr="0052048D" w:rsidRDefault="002B68CB" w:rsidP="002B68CB">
      <w:pPr>
        <w:pStyle w:val="ListParagraph"/>
        <w:numPr>
          <w:ilvl w:val="0"/>
          <w:numId w:val="38"/>
        </w:numPr>
        <w:spacing w:after="0"/>
        <w:rPr>
          <w:sz w:val="23"/>
          <w:szCs w:val="23"/>
        </w:rPr>
      </w:pPr>
      <w:r w:rsidRPr="0052048D">
        <w:rPr>
          <w:sz w:val="23"/>
          <w:szCs w:val="23"/>
        </w:rPr>
        <w:t>Lack trust in adults and appear fearful of authorities.</w:t>
      </w:r>
    </w:p>
    <w:p w14:paraId="57B077F4" w14:textId="77777777" w:rsidR="002B68CB" w:rsidRPr="0052048D" w:rsidRDefault="002B68CB" w:rsidP="002B68CB">
      <w:pPr>
        <w:pStyle w:val="ListParagraph"/>
        <w:numPr>
          <w:ilvl w:val="0"/>
          <w:numId w:val="38"/>
        </w:numPr>
        <w:spacing w:after="0"/>
        <w:rPr>
          <w:sz w:val="23"/>
          <w:szCs w:val="23"/>
        </w:rPr>
      </w:pPr>
      <w:r w:rsidRPr="0052048D">
        <w:rPr>
          <w:sz w:val="23"/>
          <w:szCs w:val="23"/>
        </w:rPr>
        <w:t>Have poor concentration or excessively tired.</w:t>
      </w:r>
    </w:p>
    <w:p w14:paraId="27F6B1FF" w14:textId="77777777" w:rsidR="002B68CB" w:rsidRPr="0052048D" w:rsidRDefault="002B68CB" w:rsidP="002B68CB">
      <w:pPr>
        <w:pStyle w:val="ListParagraph"/>
        <w:numPr>
          <w:ilvl w:val="0"/>
          <w:numId w:val="38"/>
        </w:numPr>
        <w:spacing w:after="0"/>
        <w:rPr>
          <w:sz w:val="23"/>
          <w:szCs w:val="23"/>
        </w:rPr>
      </w:pPr>
      <w:r w:rsidRPr="0052048D">
        <w:rPr>
          <w:sz w:val="23"/>
          <w:szCs w:val="23"/>
        </w:rPr>
        <w:t xml:space="preserve">Become anti-social. </w:t>
      </w:r>
    </w:p>
    <w:p w14:paraId="3E173BC2" w14:textId="77777777" w:rsidR="002B68CB" w:rsidRPr="0052048D" w:rsidRDefault="002B68CB" w:rsidP="002B68CB">
      <w:pPr>
        <w:pStyle w:val="ListParagraph"/>
        <w:numPr>
          <w:ilvl w:val="0"/>
          <w:numId w:val="38"/>
        </w:numPr>
        <w:spacing w:after="0"/>
        <w:rPr>
          <w:sz w:val="23"/>
          <w:szCs w:val="23"/>
        </w:rPr>
      </w:pPr>
      <w:r w:rsidRPr="0052048D">
        <w:rPr>
          <w:sz w:val="23"/>
          <w:szCs w:val="23"/>
        </w:rPr>
        <w:t xml:space="preserve">Display symptoms of substance dependence </w:t>
      </w:r>
    </w:p>
    <w:p w14:paraId="1C5C5D31" w14:textId="77777777" w:rsidR="002B68CB" w:rsidRPr="0052048D" w:rsidRDefault="002B68CB" w:rsidP="002B68CB">
      <w:pPr>
        <w:pStyle w:val="ListParagraph"/>
        <w:numPr>
          <w:ilvl w:val="0"/>
          <w:numId w:val="38"/>
        </w:numPr>
        <w:spacing w:after="0"/>
        <w:rPr>
          <w:sz w:val="23"/>
          <w:szCs w:val="23"/>
        </w:rPr>
      </w:pPr>
      <w:r w:rsidRPr="0052048D">
        <w:rPr>
          <w:sz w:val="23"/>
          <w:szCs w:val="23"/>
        </w:rPr>
        <w:t>Excessive time online computer/gaming forums</w:t>
      </w:r>
    </w:p>
    <w:p w14:paraId="1E6FE0DE" w14:textId="77777777" w:rsidR="002B68CB" w:rsidRPr="0052048D" w:rsidRDefault="002B68CB" w:rsidP="002B68CB">
      <w:pPr>
        <w:pStyle w:val="ListParagraph"/>
        <w:numPr>
          <w:ilvl w:val="0"/>
          <w:numId w:val="38"/>
        </w:numPr>
        <w:spacing w:after="0"/>
        <w:rPr>
          <w:sz w:val="23"/>
          <w:szCs w:val="23"/>
        </w:rPr>
      </w:pPr>
      <w:r w:rsidRPr="0052048D">
        <w:rPr>
          <w:sz w:val="23"/>
          <w:szCs w:val="23"/>
        </w:rPr>
        <w:t>Social Isolation in school with peers</w:t>
      </w:r>
    </w:p>
    <w:p w14:paraId="451263BD" w14:textId="77777777" w:rsidR="002B68CB" w:rsidRPr="0052048D" w:rsidRDefault="002B68CB" w:rsidP="002B68CB">
      <w:pPr>
        <w:pStyle w:val="ListParagraph"/>
        <w:numPr>
          <w:ilvl w:val="0"/>
          <w:numId w:val="38"/>
        </w:numPr>
        <w:spacing w:after="0"/>
        <w:rPr>
          <w:sz w:val="23"/>
          <w:szCs w:val="23"/>
        </w:rPr>
      </w:pPr>
      <w:r w:rsidRPr="0052048D">
        <w:rPr>
          <w:sz w:val="23"/>
          <w:szCs w:val="23"/>
        </w:rPr>
        <w:t>High functioning with an interest in computing</w:t>
      </w:r>
    </w:p>
    <w:p w14:paraId="6D892140" w14:textId="77777777" w:rsidR="002B68CB" w:rsidRPr="0052048D" w:rsidRDefault="002B68CB" w:rsidP="002B68CB">
      <w:pPr>
        <w:spacing w:after="0" w:line="259" w:lineRule="auto"/>
        <w:ind w:left="-567" w:right="-613"/>
        <w:rPr>
          <w:sz w:val="23"/>
          <w:szCs w:val="23"/>
        </w:rPr>
      </w:pPr>
    </w:p>
    <w:p w14:paraId="40CD7B0D" w14:textId="77777777" w:rsidR="002B68CB" w:rsidRPr="0052048D" w:rsidRDefault="002B68CB" w:rsidP="002B68CB">
      <w:pPr>
        <w:pStyle w:val="Heading1"/>
        <w:numPr>
          <w:ilvl w:val="0"/>
          <w:numId w:val="47"/>
        </w:numPr>
        <w:ind w:left="-142" w:hanging="425"/>
        <w:rPr>
          <w:lang w:val="en-US"/>
        </w:rPr>
      </w:pPr>
      <w:r w:rsidRPr="0052048D">
        <w:rPr>
          <w:lang w:val="en-US"/>
        </w:rPr>
        <w:t>Child Criminal Exploitation and Child Sexual Exploitation (CSE)</w:t>
      </w:r>
    </w:p>
    <w:p w14:paraId="25F683A8" w14:textId="77777777" w:rsidR="002B68CB" w:rsidRPr="0052048D" w:rsidRDefault="002B68CB" w:rsidP="002B68CB">
      <w:pPr>
        <w:spacing w:after="0"/>
        <w:ind w:left="-567" w:right="-613"/>
        <w:rPr>
          <w:sz w:val="23"/>
          <w:szCs w:val="23"/>
          <w:lang w:val="en-US"/>
        </w:rPr>
      </w:pPr>
    </w:p>
    <w:p w14:paraId="7D258704" w14:textId="77777777" w:rsidR="002B68CB" w:rsidRPr="0052048D" w:rsidRDefault="002B68CB" w:rsidP="002B68CB">
      <w:pPr>
        <w:spacing w:after="0" w:line="259" w:lineRule="auto"/>
        <w:ind w:left="-567" w:right="-613"/>
        <w:rPr>
          <w:sz w:val="23"/>
          <w:szCs w:val="23"/>
        </w:rPr>
      </w:pPr>
      <w:r w:rsidRPr="0052048D">
        <w:rPr>
          <w:sz w:val="23"/>
          <w:szCs w:val="23"/>
          <w:lang w:val="en-US"/>
        </w:rPr>
        <w:t>21.1</w:t>
      </w:r>
      <w:r w:rsidRPr="0052048D">
        <w:rPr>
          <w:sz w:val="23"/>
          <w:szCs w:val="23"/>
          <w:lang w:val="en-US"/>
        </w:rPr>
        <w:tab/>
        <w:t xml:space="preserve">County Lines criminal exploitation is also synonymous with Child Sexual Exploitation. Criminal activity and Gang Association can lead into CSE through situations such as </w:t>
      </w:r>
      <w:proofErr w:type="gramStart"/>
      <w:r w:rsidRPr="0052048D">
        <w:rPr>
          <w:sz w:val="23"/>
          <w:szCs w:val="23"/>
          <w:lang w:val="en-US"/>
        </w:rPr>
        <w:t>initiation,</w:t>
      </w:r>
      <w:proofErr w:type="gramEnd"/>
      <w:r w:rsidRPr="0052048D">
        <w:rPr>
          <w:sz w:val="23"/>
          <w:szCs w:val="23"/>
          <w:lang w:val="en-US"/>
        </w:rPr>
        <w:t xml:space="preserve"> peer pressure in addition to sexual </w:t>
      </w:r>
      <w:r w:rsidRPr="0052048D">
        <w:rPr>
          <w:sz w:val="23"/>
          <w:szCs w:val="23"/>
        </w:rPr>
        <w:t>favours.  Although county lines are mainly criminal, all our staff are aware of the definitions of CSE, signs and impact on vulnerable children. This is further outlined in section 17.1 of this Policy.</w:t>
      </w:r>
    </w:p>
    <w:p w14:paraId="23B98D21" w14:textId="77777777" w:rsidR="002B68CB" w:rsidRPr="0052048D" w:rsidRDefault="002B68CB" w:rsidP="002B68CB">
      <w:pPr>
        <w:spacing w:after="0" w:line="259" w:lineRule="auto"/>
        <w:ind w:left="-567" w:right="-613"/>
        <w:rPr>
          <w:sz w:val="23"/>
          <w:szCs w:val="23"/>
        </w:rPr>
      </w:pPr>
    </w:p>
    <w:p w14:paraId="2067FB63" w14:textId="77777777" w:rsidR="002B68CB" w:rsidRPr="0052048D" w:rsidRDefault="002B68CB" w:rsidP="002B68CB">
      <w:pPr>
        <w:pStyle w:val="Heading1"/>
        <w:numPr>
          <w:ilvl w:val="0"/>
          <w:numId w:val="47"/>
        </w:numPr>
        <w:ind w:left="-142" w:hanging="425"/>
        <w:rPr>
          <w:lang w:val="en-US"/>
        </w:rPr>
      </w:pPr>
      <w:r w:rsidRPr="0052048D">
        <w:rPr>
          <w:lang w:val="en-US"/>
        </w:rPr>
        <w:t xml:space="preserve">Modern Slavery &amp; Trafficking </w:t>
      </w:r>
    </w:p>
    <w:p w14:paraId="5023DAFB" w14:textId="77777777" w:rsidR="002B68CB" w:rsidRPr="0052048D" w:rsidRDefault="002B68CB" w:rsidP="002B68CB">
      <w:pPr>
        <w:spacing w:after="0"/>
        <w:ind w:left="-567" w:right="-613"/>
        <w:rPr>
          <w:sz w:val="23"/>
          <w:szCs w:val="23"/>
        </w:rPr>
      </w:pPr>
      <w:r w:rsidRPr="0052048D">
        <w:rPr>
          <w:sz w:val="23"/>
          <w:szCs w:val="23"/>
        </w:rPr>
        <w:t>22.1</w:t>
      </w:r>
      <w:r w:rsidRPr="0052048D">
        <w:rPr>
          <w:sz w:val="23"/>
          <w:szCs w:val="23"/>
        </w:rPr>
        <w:tab/>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A94BD1B" w14:textId="77777777" w:rsidR="002B68CB" w:rsidRPr="0052048D" w:rsidRDefault="002B68CB" w:rsidP="002B68CB">
      <w:pPr>
        <w:spacing w:after="0" w:line="259" w:lineRule="auto"/>
        <w:ind w:left="-567" w:right="-613"/>
        <w:rPr>
          <w:sz w:val="23"/>
          <w:szCs w:val="23"/>
        </w:rPr>
      </w:pPr>
    </w:p>
    <w:p w14:paraId="07277A32" w14:textId="77777777" w:rsidR="002B68CB" w:rsidRPr="0052048D" w:rsidRDefault="002B68CB" w:rsidP="002B68CB">
      <w:pPr>
        <w:spacing w:after="0" w:line="259" w:lineRule="auto"/>
        <w:ind w:left="-567" w:right="-613"/>
        <w:rPr>
          <w:sz w:val="23"/>
          <w:szCs w:val="23"/>
        </w:rPr>
      </w:pPr>
      <w:r w:rsidRPr="0052048D">
        <w:rPr>
          <w:b/>
          <w:bCs/>
          <w:sz w:val="23"/>
          <w:szCs w:val="23"/>
        </w:rPr>
        <w:t xml:space="preserve">Someone is in slavery if they are: </w:t>
      </w:r>
    </w:p>
    <w:p w14:paraId="10878B49" w14:textId="77777777" w:rsidR="002B68CB" w:rsidRPr="0052048D" w:rsidRDefault="002B68CB" w:rsidP="002B68CB">
      <w:pPr>
        <w:pStyle w:val="ListParagraph"/>
        <w:numPr>
          <w:ilvl w:val="0"/>
          <w:numId w:val="38"/>
        </w:numPr>
        <w:spacing w:after="0"/>
        <w:rPr>
          <w:sz w:val="23"/>
          <w:szCs w:val="23"/>
        </w:rPr>
      </w:pPr>
      <w:r w:rsidRPr="0052048D">
        <w:rPr>
          <w:sz w:val="23"/>
          <w:szCs w:val="23"/>
        </w:rPr>
        <w:t>forced to work through mental or physical threat.</w:t>
      </w:r>
    </w:p>
    <w:p w14:paraId="3AF72F0F" w14:textId="77777777" w:rsidR="002B68CB" w:rsidRPr="0052048D" w:rsidRDefault="002B68CB" w:rsidP="002B68CB">
      <w:pPr>
        <w:pStyle w:val="ListParagraph"/>
        <w:numPr>
          <w:ilvl w:val="0"/>
          <w:numId w:val="38"/>
        </w:numPr>
        <w:spacing w:after="0"/>
        <w:rPr>
          <w:sz w:val="23"/>
          <w:szCs w:val="23"/>
        </w:rPr>
      </w:pPr>
      <w:r w:rsidRPr="0052048D">
        <w:rPr>
          <w:sz w:val="23"/>
          <w:szCs w:val="23"/>
        </w:rPr>
        <w:t>owned or controlled by an 'employer', usually through mental or physical abuse or the threat of abuse.</w:t>
      </w:r>
    </w:p>
    <w:p w14:paraId="37D52D7D" w14:textId="77777777" w:rsidR="002B68CB" w:rsidRPr="0052048D" w:rsidRDefault="002B68CB" w:rsidP="002B68CB">
      <w:pPr>
        <w:pStyle w:val="ListParagraph"/>
        <w:numPr>
          <w:ilvl w:val="0"/>
          <w:numId w:val="38"/>
        </w:numPr>
        <w:spacing w:after="0"/>
        <w:rPr>
          <w:sz w:val="23"/>
          <w:szCs w:val="23"/>
        </w:rPr>
      </w:pPr>
      <w:r w:rsidRPr="0052048D">
        <w:rPr>
          <w:sz w:val="23"/>
          <w:szCs w:val="23"/>
        </w:rPr>
        <w:t>dehumanised, treated as a commodity or bought and sold as ‘property’.</w:t>
      </w:r>
    </w:p>
    <w:p w14:paraId="083EE27D" w14:textId="77777777" w:rsidR="002B68CB" w:rsidRPr="0052048D" w:rsidRDefault="002B68CB" w:rsidP="002B68CB">
      <w:pPr>
        <w:pStyle w:val="ListParagraph"/>
        <w:numPr>
          <w:ilvl w:val="0"/>
          <w:numId w:val="38"/>
        </w:numPr>
        <w:spacing w:after="0"/>
        <w:rPr>
          <w:sz w:val="23"/>
          <w:szCs w:val="23"/>
        </w:rPr>
      </w:pPr>
      <w:r w:rsidRPr="0052048D">
        <w:rPr>
          <w:sz w:val="23"/>
          <w:szCs w:val="23"/>
        </w:rPr>
        <w:t>physically constrained or have restrictions placed on his/her freedom.</w:t>
      </w:r>
    </w:p>
    <w:p w14:paraId="6F839339" w14:textId="77777777" w:rsidR="002B68CB" w:rsidRPr="0052048D" w:rsidRDefault="002B68CB" w:rsidP="002B68CB">
      <w:pPr>
        <w:pStyle w:val="ListParagraph"/>
        <w:numPr>
          <w:ilvl w:val="0"/>
          <w:numId w:val="38"/>
        </w:numPr>
        <w:spacing w:after="0"/>
        <w:rPr>
          <w:sz w:val="23"/>
          <w:szCs w:val="23"/>
        </w:rPr>
      </w:pPr>
      <w:r w:rsidRPr="0052048D">
        <w:rPr>
          <w:sz w:val="23"/>
          <w:szCs w:val="23"/>
        </w:rPr>
        <w:t>'slavery' is where ownership is exercised over a person.</w:t>
      </w:r>
    </w:p>
    <w:p w14:paraId="25B3EC4B" w14:textId="77777777" w:rsidR="002B68CB" w:rsidRPr="0052048D" w:rsidRDefault="002B68CB" w:rsidP="002B68CB">
      <w:pPr>
        <w:pStyle w:val="ListParagraph"/>
        <w:numPr>
          <w:ilvl w:val="0"/>
          <w:numId w:val="38"/>
        </w:numPr>
        <w:spacing w:after="0"/>
        <w:rPr>
          <w:sz w:val="23"/>
          <w:szCs w:val="23"/>
        </w:rPr>
      </w:pPr>
      <w:r w:rsidRPr="0052048D">
        <w:rPr>
          <w:sz w:val="23"/>
          <w:szCs w:val="23"/>
        </w:rPr>
        <w:t>'servitude' involves the obligation to provide services imposed by coercion.</w:t>
      </w:r>
    </w:p>
    <w:p w14:paraId="027CB305" w14:textId="77777777" w:rsidR="002B68CB" w:rsidRPr="0052048D" w:rsidRDefault="002B68CB" w:rsidP="002B68CB">
      <w:pPr>
        <w:pStyle w:val="ListParagraph"/>
        <w:numPr>
          <w:ilvl w:val="0"/>
          <w:numId w:val="38"/>
        </w:numPr>
        <w:spacing w:after="0"/>
        <w:rPr>
          <w:sz w:val="23"/>
          <w:szCs w:val="23"/>
        </w:rPr>
      </w:pPr>
      <w:r w:rsidRPr="0052048D">
        <w:rPr>
          <w:sz w:val="23"/>
          <w:szCs w:val="23"/>
        </w:rPr>
        <w:t>'</w:t>
      </w:r>
      <w:proofErr w:type="gramStart"/>
      <w:r w:rsidRPr="0052048D">
        <w:rPr>
          <w:sz w:val="23"/>
          <w:szCs w:val="23"/>
        </w:rPr>
        <w:t>forced</w:t>
      </w:r>
      <w:proofErr w:type="gramEnd"/>
      <w:r w:rsidRPr="0052048D">
        <w:rPr>
          <w:sz w:val="23"/>
          <w:szCs w:val="23"/>
        </w:rPr>
        <w:t xml:space="preserve"> or compulsory labour' involves work or service extracted from any person under the menace of a penalty and for which the person has not offered himself voluntarily.</w:t>
      </w:r>
    </w:p>
    <w:p w14:paraId="04EC7C05" w14:textId="77777777" w:rsidR="002B68CB" w:rsidRPr="0052048D" w:rsidRDefault="002B68CB" w:rsidP="002B68CB">
      <w:pPr>
        <w:pStyle w:val="ListParagraph"/>
        <w:numPr>
          <w:ilvl w:val="0"/>
          <w:numId w:val="38"/>
        </w:numPr>
        <w:spacing w:after="0"/>
        <w:rPr>
          <w:sz w:val="23"/>
          <w:szCs w:val="23"/>
        </w:rPr>
      </w:pPr>
      <w:r w:rsidRPr="0052048D">
        <w:rPr>
          <w:sz w:val="23"/>
          <w:szCs w:val="23"/>
        </w:rPr>
        <w:t>'</w:t>
      </w:r>
      <w:proofErr w:type="gramStart"/>
      <w:r w:rsidRPr="0052048D">
        <w:rPr>
          <w:sz w:val="23"/>
          <w:szCs w:val="23"/>
        </w:rPr>
        <w:t>human</w:t>
      </w:r>
      <w:proofErr w:type="gramEnd"/>
      <w:r w:rsidRPr="0052048D">
        <w:rPr>
          <w:sz w:val="23"/>
          <w:szCs w:val="23"/>
        </w:rPr>
        <w:t xml:space="preserve"> trafficking' concerns arranging or facilitating the travel of another with a view to exploiting them.</w:t>
      </w:r>
    </w:p>
    <w:p w14:paraId="7F5E7DF1" w14:textId="77777777" w:rsidR="002B68CB" w:rsidRPr="0052048D" w:rsidRDefault="002B68CB" w:rsidP="002B68CB">
      <w:pPr>
        <w:spacing w:after="0"/>
        <w:ind w:left="-567" w:right="-613"/>
        <w:rPr>
          <w:b/>
          <w:bCs/>
          <w:sz w:val="23"/>
          <w:szCs w:val="23"/>
        </w:rPr>
      </w:pPr>
    </w:p>
    <w:p w14:paraId="67128B3D" w14:textId="77777777" w:rsidR="002B68CB" w:rsidRPr="0052048D" w:rsidRDefault="002B68CB" w:rsidP="002B68CB">
      <w:pPr>
        <w:spacing w:after="0" w:line="259" w:lineRule="auto"/>
        <w:ind w:left="-567" w:right="-613"/>
        <w:rPr>
          <w:sz w:val="23"/>
          <w:szCs w:val="23"/>
        </w:rPr>
      </w:pPr>
      <w:r w:rsidRPr="0052048D">
        <w:rPr>
          <w:b/>
          <w:bCs/>
          <w:sz w:val="23"/>
          <w:szCs w:val="23"/>
        </w:rPr>
        <w:t>22.2</w:t>
      </w:r>
      <w:r w:rsidRPr="0052048D">
        <w:rPr>
          <w:b/>
          <w:bCs/>
          <w:sz w:val="23"/>
          <w:szCs w:val="23"/>
        </w:rPr>
        <w:tab/>
        <w:t>Human trafficking</w:t>
      </w:r>
    </w:p>
    <w:p w14:paraId="4D748817" w14:textId="77777777" w:rsidR="002B68CB" w:rsidRPr="0052048D" w:rsidRDefault="002B68CB" w:rsidP="002B68CB">
      <w:pPr>
        <w:spacing w:after="0" w:line="259" w:lineRule="auto"/>
        <w:ind w:left="-567" w:right="-613"/>
        <w:rPr>
          <w:sz w:val="23"/>
          <w:szCs w:val="23"/>
        </w:rPr>
      </w:pPr>
    </w:p>
    <w:p w14:paraId="0A95A789" w14:textId="77777777" w:rsidR="002B68CB" w:rsidRPr="0052048D" w:rsidRDefault="002B68CB" w:rsidP="002B68CB">
      <w:pPr>
        <w:spacing w:after="0" w:line="259" w:lineRule="auto"/>
        <w:ind w:left="-567" w:right="-613"/>
        <w:rPr>
          <w:sz w:val="23"/>
          <w:szCs w:val="23"/>
        </w:rPr>
      </w:pPr>
      <w:r w:rsidRPr="0052048D">
        <w:rPr>
          <w:sz w:val="23"/>
          <w:szCs w:val="23"/>
        </w:rPr>
        <w:t>22.3</w:t>
      </w:r>
      <w:r w:rsidRPr="0052048D">
        <w:rPr>
          <w:sz w:val="23"/>
          <w:szCs w:val="23"/>
        </w:rPr>
        <w:tab/>
        <w:t xml:space="preserve">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w:t>
      </w:r>
      <w:r w:rsidRPr="0052048D">
        <w:rPr>
          <w:sz w:val="23"/>
          <w:szCs w:val="23"/>
        </w:rPr>
        <w:lastRenderedPageBreak/>
        <w:t>having control over another person; (where a child is involved, the above means are irrelevant).  For the purposes of exploitation, which includes (but is not exhaustive):</w:t>
      </w:r>
    </w:p>
    <w:p w14:paraId="2A48E9B2" w14:textId="77777777" w:rsidR="002B68CB" w:rsidRPr="0052048D" w:rsidRDefault="002B68CB" w:rsidP="002B68CB">
      <w:pPr>
        <w:spacing w:after="0" w:line="259" w:lineRule="auto"/>
        <w:ind w:left="-567" w:right="-613"/>
        <w:rPr>
          <w:sz w:val="23"/>
          <w:szCs w:val="23"/>
        </w:rPr>
      </w:pPr>
    </w:p>
    <w:p w14:paraId="4A3A0A9C" w14:textId="77777777" w:rsidR="002B68CB" w:rsidRPr="0052048D" w:rsidRDefault="002B68CB" w:rsidP="002B68CB">
      <w:pPr>
        <w:pStyle w:val="ListParagraph"/>
        <w:numPr>
          <w:ilvl w:val="0"/>
          <w:numId w:val="38"/>
        </w:numPr>
        <w:spacing w:after="0"/>
        <w:rPr>
          <w:sz w:val="23"/>
          <w:szCs w:val="23"/>
        </w:rPr>
      </w:pPr>
      <w:r w:rsidRPr="0052048D">
        <w:rPr>
          <w:sz w:val="23"/>
          <w:szCs w:val="23"/>
        </w:rPr>
        <w:t xml:space="preserve">Prostitution </w:t>
      </w:r>
    </w:p>
    <w:p w14:paraId="2FB5DE4F" w14:textId="77777777" w:rsidR="002B68CB" w:rsidRPr="0052048D" w:rsidRDefault="002B68CB" w:rsidP="002B68CB">
      <w:pPr>
        <w:pStyle w:val="ListParagraph"/>
        <w:numPr>
          <w:ilvl w:val="0"/>
          <w:numId w:val="38"/>
        </w:numPr>
        <w:spacing w:after="0"/>
        <w:rPr>
          <w:sz w:val="23"/>
          <w:szCs w:val="23"/>
        </w:rPr>
      </w:pPr>
      <w:r w:rsidRPr="0052048D">
        <w:rPr>
          <w:sz w:val="23"/>
          <w:szCs w:val="23"/>
        </w:rPr>
        <w:t>Other sexual exploitation</w:t>
      </w:r>
    </w:p>
    <w:p w14:paraId="6F1E5C28" w14:textId="77777777" w:rsidR="002B68CB" w:rsidRPr="0052048D" w:rsidRDefault="002B68CB" w:rsidP="002B68CB">
      <w:pPr>
        <w:pStyle w:val="ListParagraph"/>
        <w:numPr>
          <w:ilvl w:val="0"/>
          <w:numId w:val="38"/>
        </w:numPr>
        <w:spacing w:after="0"/>
        <w:rPr>
          <w:sz w:val="23"/>
          <w:szCs w:val="23"/>
        </w:rPr>
      </w:pPr>
      <w:r w:rsidRPr="0052048D">
        <w:rPr>
          <w:sz w:val="23"/>
          <w:szCs w:val="23"/>
        </w:rPr>
        <w:t>Forced labour</w:t>
      </w:r>
    </w:p>
    <w:p w14:paraId="7AC2541A" w14:textId="77777777" w:rsidR="002B68CB" w:rsidRPr="0052048D" w:rsidRDefault="002B68CB" w:rsidP="002B68CB">
      <w:pPr>
        <w:pStyle w:val="ListParagraph"/>
        <w:numPr>
          <w:ilvl w:val="0"/>
          <w:numId w:val="38"/>
        </w:numPr>
        <w:spacing w:after="0"/>
        <w:rPr>
          <w:sz w:val="23"/>
          <w:szCs w:val="23"/>
        </w:rPr>
      </w:pPr>
      <w:r w:rsidRPr="0052048D">
        <w:rPr>
          <w:sz w:val="23"/>
          <w:szCs w:val="23"/>
        </w:rPr>
        <w:t>Slavery (or similar)</w:t>
      </w:r>
    </w:p>
    <w:p w14:paraId="0C21671B" w14:textId="77777777" w:rsidR="002B68CB" w:rsidRPr="0052048D" w:rsidRDefault="002B68CB" w:rsidP="002B68CB">
      <w:pPr>
        <w:pStyle w:val="ListParagraph"/>
        <w:numPr>
          <w:ilvl w:val="0"/>
          <w:numId w:val="38"/>
        </w:numPr>
        <w:spacing w:after="0"/>
        <w:rPr>
          <w:sz w:val="23"/>
          <w:szCs w:val="23"/>
        </w:rPr>
      </w:pPr>
      <w:r w:rsidRPr="0052048D">
        <w:rPr>
          <w:sz w:val="23"/>
          <w:szCs w:val="23"/>
        </w:rPr>
        <w:t>Servitude etc.</w:t>
      </w:r>
    </w:p>
    <w:p w14:paraId="787D1B72" w14:textId="77777777" w:rsidR="002B68CB" w:rsidRPr="0052048D" w:rsidRDefault="002B68CB" w:rsidP="002B68CB">
      <w:pPr>
        <w:pStyle w:val="ListParagraph"/>
        <w:numPr>
          <w:ilvl w:val="0"/>
          <w:numId w:val="38"/>
        </w:numPr>
        <w:spacing w:after="0"/>
        <w:rPr>
          <w:sz w:val="23"/>
          <w:szCs w:val="23"/>
        </w:rPr>
      </w:pPr>
      <w:r w:rsidRPr="0052048D">
        <w:rPr>
          <w:sz w:val="23"/>
          <w:szCs w:val="23"/>
        </w:rPr>
        <w:t>Removal of organs</w:t>
      </w:r>
    </w:p>
    <w:p w14:paraId="7292DDCC" w14:textId="77777777" w:rsidR="002B68CB" w:rsidRPr="0052048D" w:rsidRDefault="002B68CB" w:rsidP="002B68CB">
      <w:pPr>
        <w:pStyle w:val="ListParagraph"/>
        <w:spacing w:after="0"/>
        <w:rPr>
          <w:sz w:val="23"/>
          <w:szCs w:val="23"/>
        </w:rPr>
      </w:pPr>
    </w:p>
    <w:p w14:paraId="0753BED8" w14:textId="77777777" w:rsidR="002B68CB" w:rsidRPr="0052048D" w:rsidRDefault="002B68CB" w:rsidP="002B68CB">
      <w:pPr>
        <w:pStyle w:val="Heading1"/>
        <w:numPr>
          <w:ilvl w:val="0"/>
          <w:numId w:val="47"/>
        </w:numPr>
        <w:ind w:left="-142" w:hanging="425"/>
        <w:rPr>
          <w:lang w:val="en-US"/>
        </w:rPr>
      </w:pPr>
      <w:r w:rsidRPr="0052048D">
        <w:rPr>
          <w:lang w:val="en-US"/>
        </w:rPr>
        <w:t>Child on Child Sexual Violence and Sexual Harassment</w:t>
      </w:r>
      <w:r>
        <w:rPr>
          <w:lang w:val="en-US"/>
        </w:rPr>
        <w:t>/Child on Child Abuse</w:t>
      </w:r>
      <w:r w:rsidRPr="0052048D">
        <w:rPr>
          <w:lang w:val="en-US"/>
        </w:rPr>
        <w:t xml:space="preserve"> </w:t>
      </w:r>
    </w:p>
    <w:p w14:paraId="32CD0EF4" w14:textId="3F5CED05" w:rsidR="002B68CB" w:rsidRPr="0052048D" w:rsidRDefault="002B68CB" w:rsidP="002B68CB">
      <w:pPr>
        <w:spacing w:after="0" w:line="259" w:lineRule="auto"/>
        <w:ind w:left="-567" w:right="-613"/>
        <w:rPr>
          <w:rFonts w:cs="Helvetica"/>
          <w:color w:val="000000"/>
          <w:sz w:val="23"/>
          <w:szCs w:val="23"/>
          <w:lang w:eastAsia="en-GB"/>
        </w:rPr>
      </w:pPr>
      <w:r>
        <w:rPr>
          <w:rFonts w:cs="Helvetica"/>
          <w:color w:val="000000"/>
          <w:sz w:val="23"/>
          <w:szCs w:val="23"/>
          <w:lang w:eastAsia="en-GB"/>
        </w:rPr>
        <w:t>KCSIE 2025</w:t>
      </w:r>
      <w:r w:rsidRPr="0052048D">
        <w:rPr>
          <w:rFonts w:cs="Helvetica"/>
          <w:color w:val="000000"/>
          <w:sz w:val="23"/>
          <w:szCs w:val="23"/>
          <w:lang w:eastAsia="en-GB"/>
        </w:rPr>
        <w:t xml:space="preserve">, Part 5 is explicit in their definition of </w:t>
      </w:r>
      <w:proofErr w:type="gramStart"/>
      <w:r w:rsidRPr="0052048D">
        <w:rPr>
          <w:bCs/>
          <w:sz w:val="23"/>
          <w:szCs w:val="23"/>
          <w:lang w:val="en-US"/>
        </w:rPr>
        <w:t>Child on Child</w:t>
      </w:r>
      <w:proofErr w:type="gramEnd"/>
      <w:r w:rsidRPr="0052048D">
        <w:rPr>
          <w:bCs/>
          <w:sz w:val="23"/>
          <w:szCs w:val="23"/>
          <w:lang w:val="en-US"/>
        </w:rPr>
        <w:t xml:space="preserve"> Sexual Violence and Sexual Harassment </w:t>
      </w:r>
      <w:r w:rsidRPr="0052048D">
        <w:rPr>
          <w:rFonts w:cs="Helvetica"/>
          <w:color w:val="000000"/>
          <w:sz w:val="23"/>
          <w:szCs w:val="23"/>
          <w:lang w:eastAsia="en-GB"/>
        </w:rPr>
        <w:t>and its forms.  However, within the context of contextual safeguarding, child on child abuse and peer influence has a massive impact on the child and young person (CYP).  If CYP are exposed to other CYP who are known for being exploited, they are more likely to experience child on child abuse and be ‘influenced’ or ‘swayed’ to participate in illegal activity, criminal activity and sexual activity.</w:t>
      </w:r>
      <w:r>
        <w:rPr>
          <w:rFonts w:cs="Helvetica"/>
          <w:color w:val="000000"/>
          <w:sz w:val="23"/>
          <w:szCs w:val="23"/>
          <w:lang w:eastAsia="en-GB"/>
        </w:rPr>
        <w:t xml:space="preserve">  </w:t>
      </w:r>
      <w:r w:rsidRPr="0052048D">
        <w:rPr>
          <w:rFonts w:cs="Helvetica"/>
          <w:color w:val="000000"/>
          <w:sz w:val="23"/>
          <w:szCs w:val="23"/>
          <w:lang w:eastAsia="en-GB"/>
        </w:rPr>
        <w:t xml:space="preserve">Further information on </w:t>
      </w:r>
      <w:r w:rsidRPr="0052048D">
        <w:rPr>
          <w:bCs/>
          <w:sz w:val="23"/>
          <w:szCs w:val="23"/>
          <w:lang w:val="en-US"/>
        </w:rPr>
        <w:t>Child-on-Child abuse and Sexual Violence and Sexual Harassment</w:t>
      </w:r>
      <w:r w:rsidRPr="0052048D">
        <w:rPr>
          <w:rFonts w:cs="Helvetica"/>
          <w:color w:val="000000"/>
          <w:sz w:val="23"/>
          <w:szCs w:val="23"/>
          <w:lang w:eastAsia="en-GB"/>
        </w:rPr>
        <w:t xml:space="preserve"> is outlined in our school’s </w:t>
      </w:r>
      <w:r w:rsidRPr="002A26C8">
        <w:rPr>
          <w:rFonts w:cs="Helvetica"/>
          <w:color w:val="000000"/>
          <w:sz w:val="23"/>
          <w:szCs w:val="23"/>
          <w:lang w:eastAsia="en-GB"/>
        </w:rPr>
        <w:t xml:space="preserve">guidance Appendix </w:t>
      </w:r>
      <w:r w:rsidR="002A26C8" w:rsidRPr="002A26C8">
        <w:rPr>
          <w:rFonts w:cs="Helvetica"/>
          <w:color w:val="000000"/>
          <w:sz w:val="23"/>
          <w:szCs w:val="23"/>
          <w:lang w:eastAsia="en-GB"/>
        </w:rPr>
        <w:t>6</w:t>
      </w:r>
      <w:r w:rsidRPr="0052048D">
        <w:rPr>
          <w:rFonts w:cs="Helvetica"/>
          <w:color w:val="000000"/>
          <w:sz w:val="23"/>
          <w:szCs w:val="23"/>
          <w:lang w:eastAsia="en-GB"/>
        </w:rPr>
        <w:t xml:space="preserve"> of this Policy and within section 28 of this policy.</w:t>
      </w:r>
    </w:p>
    <w:p w14:paraId="7FC3801A" w14:textId="77777777" w:rsidR="002B68CB" w:rsidRPr="0052048D" w:rsidRDefault="002B68CB" w:rsidP="002B68CB">
      <w:pPr>
        <w:spacing w:after="0" w:line="259" w:lineRule="auto"/>
        <w:ind w:left="-567" w:right="-613"/>
        <w:rPr>
          <w:sz w:val="23"/>
          <w:szCs w:val="23"/>
        </w:rPr>
      </w:pPr>
    </w:p>
    <w:p w14:paraId="0A166101" w14:textId="77777777" w:rsidR="002B68CB" w:rsidRPr="0052048D" w:rsidRDefault="002B68CB" w:rsidP="002B68CB">
      <w:pPr>
        <w:pStyle w:val="Heading1"/>
        <w:numPr>
          <w:ilvl w:val="0"/>
          <w:numId w:val="47"/>
        </w:numPr>
        <w:ind w:left="-142" w:hanging="425"/>
      </w:pPr>
      <w:r w:rsidRPr="0052048D">
        <w:t>Children and the court system</w:t>
      </w:r>
    </w:p>
    <w:p w14:paraId="17942B13" w14:textId="77777777" w:rsidR="002B68CB" w:rsidRPr="00CD3C66" w:rsidRDefault="002B68CB" w:rsidP="002B68CB">
      <w:pPr>
        <w:autoSpaceDE w:val="0"/>
        <w:autoSpaceDN w:val="0"/>
        <w:adjustRightInd w:val="0"/>
        <w:spacing w:after="0" w:line="240" w:lineRule="auto"/>
        <w:ind w:left="-567" w:right="-613"/>
        <w:rPr>
          <w:rFonts w:cs="Helvetica"/>
          <w:color w:val="000000"/>
          <w:sz w:val="23"/>
          <w:szCs w:val="23"/>
          <w:lang w:eastAsia="en-GB"/>
        </w:rPr>
      </w:pPr>
      <w:r w:rsidRPr="0052048D">
        <w:rPr>
          <w:rFonts w:cs="Helvetica"/>
          <w:color w:val="000000"/>
          <w:sz w:val="23"/>
          <w:szCs w:val="23"/>
          <w:lang w:eastAsia="en-GB"/>
        </w:rPr>
        <w:t xml:space="preserve">24.1 </w:t>
      </w:r>
      <w:r w:rsidRPr="0052048D">
        <w:rPr>
          <w:rFonts w:cs="Helvetica"/>
          <w:color w:val="000000"/>
          <w:sz w:val="23"/>
          <w:szCs w:val="23"/>
          <w:lang w:eastAsia="en-GB"/>
        </w:rPr>
        <w:tab/>
        <w:t>Children are sometime</w:t>
      </w:r>
      <w:r>
        <w:rPr>
          <w:rFonts w:cs="Helvetica"/>
          <w:color w:val="000000"/>
          <w:sz w:val="23"/>
          <w:szCs w:val="23"/>
          <w:lang w:eastAsia="en-GB"/>
        </w:rPr>
        <w:t>s</w:t>
      </w:r>
      <w:r w:rsidRPr="0052048D">
        <w:rPr>
          <w:rFonts w:cs="Helvetica"/>
          <w:color w:val="000000"/>
          <w:sz w:val="23"/>
          <w:szCs w:val="23"/>
          <w:lang w:eastAsia="en-GB"/>
        </w:rPr>
        <w:t xml:space="preserve"> </w:t>
      </w:r>
      <w:r w:rsidRPr="00CD3C66">
        <w:rPr>
          <w:rFonts w:cs="Helvetica"/>
          <w:color w:val="000000"/>
          <w:sz w:val="23"/>
          <w:szCs w:val="23"/>
          <w:lang w:eastAsia="en-GB"/>
        </w:rPr>
        <w:t xml:space="preserve">required to give evidence in criminal courts, either for crimes committed against them or for crimes they have witnessed. There are two age-appropriate guides to support children </w:t>
      </w:r>
      <w:proofErr w:type="gramStart"/>
      <w:r w:rsidRPr="00CD3C66">
        <w:rPr>
          <w:rFonts w:cs="Helvetica"/>
          <w:color w:val="000000"/>
          <w:sz w:val="23"/>
          <w:szCs w:val="23"/>
          <w:lang w:eastAsia="en-GB"/>
        </w:rPr>
        <w:t>5-11 year olds</w:t>
      </w:r>
      <w:proofErr w:type="gramEnd"/>
      <w:r w:rsidRPr="00CD3C66">
        <w:rPr>
          <w:rFonts w:cs="Helvetica"/>
          <w:color w:val="000000"/>
          <w:sz w:val="23"/>
          <w:szCs w:val="23"/>
          <w:lang w:eastAsia="en-GB"/>
        </w:rPr>
        <w:t xml:space="preserve"> and </w:t>
      </w:r>
      <w:proofErr w:type="gramStart"/>
      <w:r w:rsidRPr="00CD3C66">
        <w:rPr>
          <w:rFonts w:cs="Helvetica"/>
          <w:color w:val="000000"/>
          <w:sz w:val="23"/>
          <w:szCs w:val="23"/>
          <w:lang w:eastAsia="en-GB"/>
        </w:rPr>
        <w:t>12-17 year olds</w:t>
      </w:r>
      <w:proofErr w:type="gramEnd"/>
      <w:r w:rsidRPr="00CD3C66">
        <w:rPr>
          <w:rFonts w:cs="Helvetica"/>
          <w:color w:val="000000"/>
          <w:sz w:val="23"/>
          <w:szCs w:val="23"/>
          <w:lang w:eastAsia="en-GB"/>
        </w:rPr>
        <w:t xml:space="preserve">. </w:t>
      </w:r>
      <w:hyperlink r:id="rId23" w:history="1">
        <w:r w:rsidRPr="00CD3C66">
          <w:rPr>
            <w:rStyle w:val="Hyperlink"/>
            <w:sz w:val="23"/>
            <w:szCs w:val="23"/>
          </w:rPr>
          <w:t>Young witness booklet for 5 to 11 year olds - GOV.UK (www.gov.uk)</w:t>
        </w:r>
      </w:hyperlink>
      <w:r w:rsidRPr="00CD3C66">
        <w:rPr>
          <w:sz w:val="23"/>
          <w:szCs w:val="23"/>
        </w:rPr>
        <w:t xml:space="preserve"> and </w:t>
      </w:r>
      <w:hyperlink r:id="rId24" w:history="1">
        <w:r w:rsidRPr="00CD3C66">
          <w:rPr>
            <w:rStyle w:val="Hyperlink"/>
            <w:sz w:val="23"/>
            <w:szCs w:val="23"/>
          </w:rPr>
          <w:t>Young witness booklet for 12 to 17 year olds - GOV.UK (www.gov.uk)</w:t>
        </w:r>
      </w:hyperlink>
      <w:r w:rsidRPr="00CD3C66">
        <w:rPr>
          <w:rFonts w:cs="Helvetica"/>
          <w:color w:val="000000"/>
          <w:sz w:val="23"/>
          <w:szCs w:val="23"/>
          <w:lang w:eastAsia="en-GB"/>
        </w:rPr>
        <w:t xml:space="preserve"> </w:t>
      </w:r>
    </w:p>
    <w:p w14:paraId="2A4524DC" w14:textId="77777777" w:rsidR="002B68CB" w:rsidRPr="0052048D" w:rsidRDefault="002B68CB" w:rsidP="002B68CB">
      <w:pPr>
        <w:autoSpaceDE w:val="0"/>
        <w:autoSpaceDN w:val="0"/>
        <w:adjustRightInd w:val="0"/>
        <w:spacing w:after="0" w:line="240" w:lineRule="auto"/>
        <w:ind w:left="-567" w:right="-613"/>
        <w:rPr>
          <w:rFonts w:cs="Helvetica"/>
          <w:color w:val="000000"/>
          <w:sz w:val="23"/>
          <w:szCs w:val="23"/>
          <w:lang w:eastAsia="en-GB"/>
        </w:rPr>
      </w:pPr>
    </w:p>
    <w:p w14:paraId="39A3E52A" w14:textId="77777777" w:rsidR="002B68CB" w:rsidRPr="0052048D" w:rsidRDefault="002B68CB" w:rsidP="002B68CB">
      <w:pPr>
        <w:pStyle w:val="Default"/>
        <w:ind w:left="-567" w:right="-613"/>
        <w:rPr>
          <w:rFonts w:asciiTheme="minorHAnsi" w:hAnsiTheme="minorHAnsi" w:cs="Helvetica"/>
          <w:sz w:val="23"/>
          <w:szCs w:val="23"/>
          <w:lang w:eastAsia="en-GB"/>
        </w:rPr>
      </w:pPr>
      <w:r w:rsidRPr="0052048D">
        <w:rPr>
          <w:rFonts w:asciiTheme="minorHAnsi" w:hAnsiTheme="minorHAnsi" w:cs="Helvetica"/>
          <w:sz w:val="23"/>
          <w:szCs w:val="23"/>
          <w:lang w:eastAsia="en-GB"/>
        </w:rPr>
        <w:t>24.2</w:t>
      </w:r>
      <w:r w:rsidRPr="0052048D">
        <w:rPr>
          <w:rFonts w:asciiTheme="minorHAnsi" w:hAnsiTheme="minorHAnsi" w:cs="Helvetica"/>
          <w:sz w:val="23"/>
          <w:szCs w:val="23"/>
          <w:lang w:eastAsia="en-GB"/>
        </w:rPr>
        <w:tab/>
      </w:r>
      <w:bookmarkStart w:id="4" w:name="_Hlk80309973"/>
      <w:r w:rsidRPr="0052048D">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5" w:name="_Hlk80310020"/>
      <w:bookmarkEnd w:id="4"/>
      <w:r w:rsidRPr="0052048D">
        <w:rPr>
          <w:rFonts w:asciiTheme="minorHAnsi" w:hAnsiTheme="minorHAnsi" w:cs="Helvetica"/>
          <w:sz w:val="23"/>
          <w:szCs w:val="23"/>
          <w:lang w:eastAsia="en-GB"/>
        </w:rPr>
        <w:t>This can be stressful for children. The Ministry of Justice has launched an online child arrangements information tool</w:t>
      </w:r>
      <w:bookmarkStart w:id="6" w:name="_Hlk80309919"/>
      <w:r w:rsidRPr="0052048D">
        <w:rPr>
          <w:rFonts w:asciiTheme="minorHAnsi" w:hAnsiTheme="minorHAnsi" w:cs="Helvetica"/>
          <w:sz w:val="23"/>
          <w:szCs w:val="23"/>
          <w:lang w:eastAsia="en-GB"/>
        </w:rPr>
        <w:t xml:space="preserve"> </w:t>
      </w:r>
      <w:bookmarkEnd w:id="6"/>
      <w:r w:rsidRPr="00204DAD">
        <w:rPr>
          <w:rFonts w:asciiTheme="minorHAnsi" w:hAnsiTheme="minorHAnsi" w:cs="Helvetica"/>
          <w:sz w:val="23"/>
          <w:szCs w:val="23"/>
          <w:lang w:eastAsia="en-GB"/>
        </w:rPr>
        <w:fldChar w:fldCharType="begin"/>
      </w:r>
      <w:r w:rsidRPr="00204DAD">
        <w:rPr>
          <w:rFonts w:asciiTheme="minorHAnsi" w:hAnsiTheme="minorHAnsi" w:cs="Helvetica"/>
          <w:sz w:val="23"/>
          <w:szCs w:val="23"/>
          <w:lang w:eastAsia="en-GB"/>
        </w:rPr>
        <w:instrText>HYPERLINK "https://www.gov.uk/looking-after-children-divorce"</w:instrText>
      </w:r>
      <w:r w:rsidRPr="00204DAD">
        <w:rPr>
          <w:rFonts w:asciiTheme="minorHAnsi" w:hAnsiTheme="minorHAnsi" w:cs="Helvetica"/>
          <w:sz w:val="23"/>
          <w:szCs w:val="23"/>
          <w:lang w:eastAsia="en-GB"/>
        </w:rPr>
      </w:r>
      <w:r w:rsidRPr="00204DAD">
        <w:rPr>
          <w:rFonts w:asciiTheme="minorHAnsi" w:hAnsiTheme="minorHAnsi" w:cs="Helvetica"/>
          <w:sz w:val="23"/>
          <w:szCs w:val="23"/>
          <w:lang w:eastAsia="en-GB"/>
        </w:rPr>
        <w:fldChar w:fldCharType="separate"/>
      </w:r>
      <w:r w:rsidRPr="00204DAD">
        <w:rPr>
          <w:rStyle w:val="Hyperlink"/>
          <w:rFonts w:asciiTheme="minorHAnsi" w:hAnsiTheme="minorHAnsi" w:cs="Helvetica"/>
          <w:sz w:val="23"/>
          <w:szCs w:val="23"/>
          <w:lang w:eastAsia="en-GB"/>
        </w:rPr>
        <w:t>Making child arrangements if you divorce or separate: Making child arrangements - GOV.UK</w:t>
      </w:r>
      <w:r w:rsidRPr="00204DAD">
        <w:rPr>
          <w:rFonts w:asciiTheme="minorHAnsi" w:hAnsiTheme="minorHAnsi" w:cs="Helvetica"/>
          <w:sz w:val="23"/>
          <w:szCs w:val="23"/>
          <w:lang w:eastAsia="en-GB"/>
        </w:rPr>
        <w:fldChar w:fldCharType="end"/>
      </w:r>
      <w:r>
        <w:rPr>
          <w:rFonts w:asciiTheme="minorHAnsi" w:hAnsiTheme="minorHAnsi" w:cs="Helvetica"/>
          <w:sz w:val="23"/>
          <w:szCs w:val="23"/>
          <w:lang w:eastAsia="en-GB"/>
        </w:rPr>
        <w:t xml:space="preserve"> </w:t>
      </w:r>
      <w:r w:rsidRPr="0052048D">
        <w:rPr>
          <w:rFonts w:asciiTheme="minorHAnsi" w:hAnsiTheme="minorHAnsi" w:cs="Helvetica"/>
          <w:sz w:val="23"/>
          <w:szCs w:val="23"/>
          <w:lang w:eastAsia="en-GB"/>
        </w:rPr>
        <w:t xml:space="preserve">with clear and concise information on the dispute resolution service. This may be useful for some parents and carers.  </w:t>
      </w:r>
      <w:bookmarkEnd w:id="5"/>
      <w:r w:rsidRPr="0052048D">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5F9B3C8B" w14:textId="77777777" w:rsidR="002B68CB" w:rsidRPr="0052048D" w:rsidRDefault="002B68CB" w:rsidP="002B68CB">
      <w:pPr>
        <w:pStyle w:val="Default"/>
        <w:ind w:left="-567" w:right="-613"/>
        <w:rPr>
          <w:rFonts w:asciiTheme="minorHAnsi" w:hAnsiTheme="minorHAnsi" w:cs="Helvetica"/>
          <w:sz w:val="23"/>
          <w:szCs w:val="23"/>
          <w:lang w:eastAsia="en-GB"/>
        </w:rPr>
      </w:pPr>
    </w:p>
    <w:p w14:paraId="616E9ADA" w14:textId="77777777" w:rsidR="002B68CB" w:rsidRPr="0052048D" w:rsidRDefault="002B68CB" w:rsidP="002B68CB">
      <w:pPr>
        <w:pStyle w:val="Heading1"/>
        <w:numPr>
          <w:ilvl w:val="0"/>
          <w:numId w:val="47"/>
        </w:numPr>
        <w:ind w:left="-142" w:hanging="425"/>
        <w:rPr>
          <w:lang w:eastAsia="en-GB"/>
        </w:rPr>
      </w:pPr>
      <w:r w:rsidRPr="0052048D">
        <w:rPr>
          <w:lang w:eastAsia="en-GB"/>
        </w:rPr>
        <w:t>Children with family members in prison</w:t>
      </w:r>
    </w:p>
    <w:p w14:paraId="6B378EC9"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25.1 </w:t>
      </w:r>
      <w:r w:rsidRPr="0052048D">
        <w:rPr>
          <w:rFonts w:asciiTheme="minorHAnsi" w:hAnsiTheme="minorHAnsi" w:cstheme="minorBidi"/>
          <w:color w:val="auto"/>
          <w:sz w:val="23"/>
          <w:szCs w:val="23"/>
        </w:rPr>
        <w:tab/>
        <w:t>The imprisonment of a household member is one of ten adverse childhood experiences known to</w:t>
      </w:r>
      <w:r w:rsidRPr="0052048D">
        <w:rPr>
          <w:sz w:val="23"/>
          <w:szCs w:val="23"/>
        </w:rPr>
        <w:t xml:space="preserve"> </w:t>
      </w:r>
      <w:r w:rsidRPr="0052048D">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4D6D9CF2" w14:textId="77777777" w:rsidR="002B68CB" w:rsidRPr="0052048D" w:rsidRDefault="002B68CB" w:rsidP="002B68CB">
      <w:pPr>
        <w:pStyle w:val="Default"/>
        <w:ind w:left="-567" w:right="-613"/>
        <w:rPr>
          <w:rFonts w:asciiTheme="minorHAnsi" w:hAnsiTheme="minorHAnsi" w:cstheme="minorBidi"/>
          <w:color w:val="auto"/>
          <w:sz w:val="23"/>
          <w:szCs w:val="23"/>
        </w:rPr>
      </w:pPr>
    </w:p>
    <w:p w14:paraId="012AC75C"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25.2 </w:t>
      </w:r>
      <w:r w:rsidRPr="0052048D">
        <w:rPr>
          <w:rFonts w:asciiTheme="minorHAnsi" w:hAnsiTheme="minorHAnsi" w:cstheme="minorBidi"/>
          <w:color w:val="auto"/>
          <w:sz w:val="23"/>
          <w:szCs w:val="23"/>
        </w:rPr>
        <w:tab/>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612EC6EC" w14:textId="77777777" w:rsidR="002B68CB" w:rsidRPr="0052048D" w:rsidRDefault="002B68CB" w:rsidP="002B68CB">
      <w:pPr>
        <w:pStyle w:val="Default"/>
        <w:ind w:left="-567" w:right="-613"/>
        <w:rPr>
          <w:rFonts w:asciiTheme="minorHAnsi" w:hAnsiTheme="minorHAnsi" w:cstheme="minorBidi"/>
          <w:color w:val="auto"/>
          <w:sz w:val="23"/>
          <w:szCs w:val="23"/>
        </w:rPr>
      </w:pPr>
    </w:p>
    <w:p w14:paraId="5A9235E8" w14:textId="49609A8C"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25.3 </w:t>
      </w:r>
      <w:r w:rsidRPr="0052048D">
        <w:rPr>
          <w:rFonts w:asciiTheme="minorHAnsi" w:hAnsiTheme="minorHAnsi" w:cstheme="minorBidi"/>
          <w:color w:val="auto"/>
          <w:sz w:val="23"/>
          <w:szCs w:val="23"/>
        </w:rPr>
        <w:tab/>
        <w:t xml:space="preserve">Approximately 200,000 children have a parent sent to prison each year and as such, </w:t>
      </w:r>
      <w:r w:rsidR="002A26C8">
        <w:rPr>
          <w:rFonts w:asciiTheme="minorHAnsi" w:hAnsiTheme="minorHAnsi" w:cstheme="minorBidi"/>
          <w:b/>
          <w:color w:val="auto"/>
          <w:sz w:val="23"/>
          <w:szCs w:val="23"/>
        </w:rPr>
        <w:t xml:space="preserve">Rushey Mead Primary School </w:t>
      </w:r>
      <w:r w:rsidR="002A26C8" w:rsidRPr="002A26C8">
        <w:rPr>
          <w:rFonts w:asciiTheme="minorHAnsi" w:hAnsiTheme="minorHAnsi" w:cstheme="minorBidi"/>
          <w:bCs/>
          <w:color w:val="auto"/>
          <w:sz w:val="23"/>
          <w:szCs w:val="23"/>
        </w:rPr>
        <w:t>staff</w:t>
      </w:r>
      <w:r w:rsidRPr="002A26C8">
        <w:rPr>
          <w:rFonts w:asciiTheme="minorHAnsi" w:hAnsiTheme="minorHAnsi" w:cstheme="minorBidi"/>
          <w:bCs/>
          <w:color w:val="auto"/>
          <w:sz w:val="23"/>
          <w:szCs w:val="23"/>
        </w:rPr>
        <w:t xml:space="preserve"> </w:t>
      </w:r>
      <w:r w:rsidRPr="0052048D">
        <w:rPr>
          <w:rFonts w:asciiTheme="minorHAnsi" w:hAnsiTheme="minorHAnsi" w:cstheme="minorBidi"/>
          <w:color w:val="auto"/>
          <w:sz w:val="23"/>
          <w:szCs w:val="23"/>
        </w:rPr>
        <w:t xml:space="preserve">members will support children and their family members if children from our school have family members in prison. In such cases, </w:t>
      </w:r>
      <w:r w:rsidR="002A26C8">
        <w:rPr>
          <w:rFonts w:asciiTheme="minorHAnsi" w:hAnsiTheme="minorHAnsi" w:cstheme="minorBidi"/>
          <w:b/>
          <w:color w:val="auto"/>
          <w:sz w:val="23"/>
          <w:szCs w:val="23"/>
        </w:rPr>
        <w:t>Rushey Mead Primary School</w:t>
      </w:r>
      <w:r w:rsidRPr="0052048D">
        <w:rPr>
          <w:rFonts w:asciiTheme="minorHAnsi" w:hAnsiTheme="minorHAnsi" w:cstheme="minorBidi"/>
          <w:color w:val="auto"/>
          <w:sz w:val="23"/>
          <w:szCs w:val="23"/>
        </w:rPr>
        <w:t xml:space="preserve"> will remain non-judgemental and supportive towards the child and family so that they can achieve the best whilst in our environment.  Furthermore, if a parent or carer finds themselves in this situation, we encourage you to speak with our DSL so that support can be given as necessary.  </w:t>
      </w:r>
    </w:p>
    <w:p w14:paraId="362AF959" w14:textId="77777777" w:rsidR="002B68CB" w:rsidRPr="0052048D" w:rsidRDefault="002B68CB" w:rsidP="002B68CB">
      <w:pPr>
        <w:pStyle w:val="Default"/>
        <w:ind w:left="-567" w:right="-613"/>
        <w:rPr>
          <w:rFonts w:asciiTheme="minorHAnsi" w:hAnsiTheme="minorHAnsi" w:cstheme="minorBidi"/>
          <w:color w:val="auto"/>
          <w:sz w:val="23"/>
          <w:szCs w:val="23"/>
        </w:rPr>
      </w:pPr>
    </w:p>
    <w:p w14:paraId="29AC8CAC" w14:textId="77777777" w:rsidR="002B68CB" w:rsidRPr="0052048D" w:rsidRDefault="002B68CB" w:rsidP="002B68CB">
      <w:pPr>
        <w:pStyle w:val="Heading1"/>
        <w:numPr>
          <w:ilvl w:val="0"/>
          <w:numId w:val="47"/>
        </w:numPr>
        <w:ind w:left="-142" w:hanging="425"/>
      </w:pPr>
      <w:r w:rsidRPr="0052048D">
        <w:lastRenderedPageBreak/>
        <w:t>Homelessness</w:t>
      </w:r>
    </w:p>
    <w:p w14:paraId="5B9D64F2"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26.1 </w:t>
      </w:r>
      <w:r w:rsidRPr="0052048D">
        <w:rPr>
          <w:rFonts w:asciiTheme="minorHAnsi" w:hAnsiTheme="minorHAnsi" w:cstheme="minorBidi"/>
          <w:color w:val="auto"/>
          <w:sz w:val="23"/>
          <w:szCs w:val="23"/>
        </w:rPr>
        <w:tab/>
        <w:t xml:space="preserve">Being homeless or being at risk of becoming homeless presents a real risk to a child’s welfare. Our DSL are aware of contact details and referral routes into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4036762D" w14:textId="77777777" w:rsidR="002B68CB" w:rsidRPr="0052048D" w:rsidRDefault="002B68CB" w:rsidP="002B68CB">
      <w:pPr>
        <w:pStyle w:val="Default"/>
        <w:ind w:left="-567" w:right="-613"/>
        <w:rPr>
          <w:rFonts w:asciiTheme="minorHAnsi" w:hAnsiTheme="minorHAnsi" w:cstheme="minorBidi"/>
          <w:color w:val="auto"/>
          <w:sz w:val="23"/>
          <w:szCs w:val="23"/>
        </w:rPr>
      </w:pPr>
    </w:p>
    <w:p w14:paraId="04606329"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26.2</w:t>
      </w:r>
      <w:r w:rsidRPr="0052048D">
        <w:rPr>
          <w:rFonts w:asciiTheme="minorHAnsi" w:hAnsiTheme="minorHAnsi" w:cstheme="minorBidi"/>
          <w:color w:val="auto"/>
          <w:sz w:val="23"/>
          <w:szCs w:val="23"/>
        </w:rPr>
        <w:tab/>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0C8C1F6" w14:textId="77777777" w:rsidR="002B68CB" w:rsidRPr="0052048D" w:rsidRDefault="002B68CB" w:rsidP="002B68CB">
      <w:pPr>
        <w:pStyle w:val="Default"/>
        <w:ind w:left="-567" w:right="-613"/>
        <w:rPr>
          <w:rFonts w:asciiTheme="minorHAnsi" w:hAnsiTheme="minorHAnsi" w:cstheme="minorBidi"/>
          <w:color w:val="auto"/>
          <w:sz w:val="23"/>
          <w:szCs w:val="23"/>
        </w:rPr>
      </w:pPr>
    </w:p>
    <w:p w14:paraId="30C5B856"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2C3D770A" w14:textId="77777777" w:rsidR="002B68CB" w:rsidRPr="0052048D" w:rsidRDefault="002B68CB" w:rsidP="002B68CB">
      <w:pPr>
        <w:pStyle w:val="Default"/>
        <w:ind w:left="-567" w:right="-613"/>
        <w:rPr>
          <w:rFonts w:asciiTheme="minorHAnsi" w:hAnsiTheme="minorHAnsi" w:cstheme="minorBidi"/>
          <w:color w:val="auto"/>
          <w:sz w:val="23"/>
          <w:szCs w:val="23"/>
        </w:rPr>
      </w:pPr>
    </w:p>
    <w:p w14:paraId="4D0C77A9" w14:textId="3F4E6798"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26.4 Furthermore, </w:t>
      </w:r>
      <w:r w:rsidR="002A26C8">
        <w:rPr>
          <w:rFonts w:asciiTheme="minorHAnsi" w:hAnsiTheme="minorHAnsi" w:cstheme="minorBidi"/>
          <w:color w:val="auto"/>
          <w:sz w:val="23"/>
          <w:szCs w:val="23"/>
        </w:rPr>
        <w:t>Rushey Mead Primary School</w:t>
      </w:r>
      <w:r w:rsidRPr="0052048D">
        <w:rPr>
          <w:rFonts w:asciiTheme="minorHAnsi" w:hAnsiTheme="minorHAnsi" w:cstheme="minorBidi"/>
          <w:color w:val="auto"/>
          <w:sz w:val="23"/>
          <w:szCs w:val="23"/>
        </w:rPr>
        <w:t xml:space="preserve"> staff also promote Early Help and Support so that children and families can be identified and supported at an early stage.  If a parent or carer and/or their children find themselves in this situation, we strongly urge you to speak to our DSL or member of school staff so that support can be provided. </w:t>
      </w:r>
    </w:p>
    <w:p w14:paraId="7257795A" w14:textId="77777777" w:rsidR="002B68CB" w:rsidRPr="0052048D" w:rsidRDefault="002B68CB" w:rsidP="002B68CB">
      <w:pPr>
        <w:pStyle w:val="Default"/>
        <w:ind w:left="-567" w:right="-613"/>
        <w:rPr>
          <w:rFonts w:asciiTheme="minorHAnsi" w:hAnsiTheme="minorHAnsi" w:cstheme="minorBidi"/>
          <w:color w:val="auto"/>
          <w:sz w:val="23"/>
          <w:szCs w:val="23"/>
        </w:rPr>
      </w:pPr>
    </w:p>
    <w:p w14:paraId="20D769E2" w14:textId="68FBAB1C"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26.5</w:t>
      </w:r>
      <w:r w:rsidRPr="0052048D">
        <w:rPr>
          <w:rFonts w:asciiTheme="minorHAnsi" w:hAnsiTheme="minorHAnsi" w:cstheme="minorBidi"/>
          <w:color w:val="auto"/>
          <w:sz w:val="23"/>
          <w:szCs w:val="23"/>
        </w:rPr>
        <w:tab/>
        <w:t xml:space="preserve">Safeguarding CYP is a local and national priority and within </w:t>
      </w:r>
      <w:r w:rsidR="002A26C8">
        <w:rPr>
          <w:rFonts w:asciiTheme="minorHAnsi" w:hAnsiTheme="minorHAnsi" w:cstheme="minorBidi"/>
          <w:color w:val="auto"/>
          <w:sz w:val="23"/>
          <w:szCs w:val="23"/>
        </w:rPr>
        <w:t>Rushey Mead Primary School</w:t>
      </w:r>
      <w:r w:rsidRPr="0052048D">
        <w:rPr>
          <w:rFonts w:asciiTheme="minorHAnsi" w:hAnsiTheme="minorHAnsi" w:cstheme="minorBidi"/>
          <w:color w:val="auto"/>
          <w:sz w:val="23"/>
          <w:szCs w:val="23"/>
        </w:rPr>
        <w:t xml:space="preserve"> protecting children from </w:t>
      </w:r>
      <w:r w:rsidRPr="00460829">
        <w:rPr>
          <w:rFonts w:asciiTheme="minorHAnsi" w:hAnsiTheme="minorHAnsi" w:cstheme="minorBidi"/>
          <w:color w:val="auto"/>
          <w:sz w:val="23"/>
          <w:szCs w:val="23"/>
        </w:rPr>
        <w:t xml:space="preserve">abuse, neglect and exploitation is </w:t>
      </w:r>
      <w:r w:rsidRPr="0052048D">
        <w:rPr>
          <w:rFonts w:asciiTheme="minorHAnsi" w:hAnsiTheme="minorHAnsi" w:cstheme="minorBidi"/>
          <w:color w:val="auto"/>
          <w:sz w:val="23"/>
          <w:szCs w:val="23"/>
        </w:rPr>
        <w:t xml:space="preserve">a priority.  Our Safeguarding and Child Protection Policy along with the school’s values, ethos and behaviour policies, provides the basic platform to ensure children and young people are given the support to respect themselves and others, stand up for themselves and protect each other.  Our staff are well versed with local and national guidance and are aware of emerging safeguarding concerns that could potentially harm our children and young people: </w:t>
      </w:r>
    </w:p>
    <w:p w14:paraId="0305C412" w14:textId="77777777" w:rsidR="002B68CB" w:rsidRPr="0052048D" w:rsidRDefault="002B68CB" w:rsidP="002B68CB">
      <w:pPr>
        <w:autoSpaceDE w:val="0"/>
        <w:autoSpaceDN w:val="0"/>
        <w:adjustRightInd w:val="0"/>
        <w:spacing w:after="0" w:line="240" w:lineRule="auto"/>
        <w:ind w:left="-567" w:right="-613"/>
        <w:rPr>
          <w:sz w:val="23"/>
          <w:szCs w:val="23"/>
        </w:rPr>
      </w:pPr>
    </w:p>
    <w:p w14:paraId="0F3F862A"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keeps itself up to date on the latest advice and guidance provided to assist in addressing specific vulnerabilities, mental health and forms of exploitation.</w:t>
      </w:r>
    </w:p>
    <w:p w14:paraId="130A9F67"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staff are supported to recognise warning signs and symptoms in relation to specific issues and include such issues in an age-appropriate way in their curriculum.</w:t>
      </w:r>
    </w:p>
    <w:p w14:paraId="1991E7FF"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staff are aware of emerging issues and contextual safeguarding and take this into consideration when assessing children and young people’s needs.</w:t>
      </w:r>
    </w:p>
    <w:p w14:paraId="0D7DD03F"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works with and engages our families and communities to talk about such issues. </w:t>
      </w:r>
    </w:p>
    <w:p w14:paraId="2EAAB39D"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staff are supported to talk to families about sensitive concerns in relation to their children and to find ways to address them together wherever possible. </w:t>
      </w:r>
    </w:p>
    <w:p w14:paraId="65B966C0"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DSL knows where to seek and get advice as necessary. </w:t>
      </w:r>
    </w:p>
    <w:p w14:paraId="14A7AFFD"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brings in experts and uses specialist material to support the work we do.</w:t>
      </w:r>
    </w:p>
    <w:p w14:paraId="00174765" w14:textId="77777777" w:rsidR="002B68CB" w:rsidRPr="0052048D" w:rsidRDefault="002B68CB" w:rsidP="002B68CB">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staff fully understand how to raise a concern using the appropriate channels.</w:t>
      </w:r>
    </w:p>
    <w:p w14:paraId="181A8FF0" w14:textId="77777777" w:rsidR="002B68CB" w:rsidRPr="0052048D" w:rsidRDefault="002B68CB" w:rsidP="002B68CB">
      <w:pPr>
        <w:spacing w:after="0"/>
        <w:ind w:left="-567" w:right="-472"/>
        <w:rPr>
          <w:b/>
          <w:sz w:val="23"/>
          <w:szCs w:val="23"/>
        </w:rPr>
      </w:pPr>
    </w:p>
    <w:p w14:paraId="4E109E0A" w14:textId="3161A05A" w:rsidR="002B68CB" w:rsidRPr="00BA553E"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26.6</w:t>
      </w:r>
      <w:r w:rsidRPr="0052048D">
        <w:rPr>
          <w:rFonts w:asciiTheme="minorHAnsi" w:hAnsiTheme="minorHAnsi" w:cstheme="minorBidi"/>
          <w:color w:val="auto"/>
          <w:sz w:val="23"/>
          <w:szCs w:val="23"/>
        </w:rPr>
        <w:tab/>
        <w:t xml:space="preserve">As </w:t>
      </w:r>
      <w:r w:rsidR="002A26C8">
        <w:rPr>
          <w:rFonts w:asciiTheme="minorHAnsi" w:hAnsiTheme="minorHAnsi" w:cstheme="minorBidi"/>
          <w:b/>
          <w:color w:val="auto"/>
          <w:sz w:val="23"/>
          <w:szCs w:val="23"/>
        </w:rPr>
        <w:t>Rushey Mead Primary School</w:t>
      </w:r>
      <w:r w:rsidRPr="0052048D">
        <w:rPr>
          <w:rFonts w:asciiTheme="minorHAnsi" w:hAnsiTheme="minorHAnsi" w:cstheme="minorBidi"/>
          <w:color w:val="auto"/>
          <w:sz w:val="23"/>
          <w:szCs w:val="23"/>
        </w:rPr>
        <w:t xml:space="preserve"> staff are aware that safeguarding issues can manifest themselves in many different ways, our staff have received annual safeguarding training and additional information to better equip themselves in the knowledge of other forms of </w:t>
      </w:r>
      <w:r w:rsidRPr="00460829">
        <w:rPr>
          <w:rFonts w:asciiTheme="minorHAnsi" w:hAnsiTheme="minorHAnsi" w:cstheme="minorBidi"/>
          <w:color w:val="auto"/>
          <w:sz w:val="23"/>
          <w:szCs w:val="23"/>
        </w:rPr>
        <w:t>abuse, neglect and exploitation</w:t>
      </w:r>
      <w:r w:rsidRPr="0052048D">
        <w:rPr>
          <w:rFonts w:asciiTheme="minorHAnsi" w:hAnsiTheme="minorHAnsi" w:cstheme="minorBidi"/>
          <w:color w:val="auto"/>
          <w:sz w:val="23"/>
          <w:szCs w:val="23"/>
        </w:rPr>
        <w:t xml:space="preserve"> as per </w:t>
      </w:r>
      <w:r>
        <w:rPr>
          <w:rFonts w:asciiTheme="minorHAnsi" w:hAnsiTheme="minorHAnsi" w:cstheme="minorBidi"/>
          <w:color w:val="auto"/>
          <w:sz w:val="23"/>
          <w:szCs w:val="23"/>
        </w:rPr>
        <w:t>Keeping Children Safe in Education 2025</w:t>
      </w:r>
      <w:r w:rsidRPr="0052048D">
        <w:rPr>
          <w:rFonts w:asciiTheme="minorHAnsi" w:hAnsiTheme="minorHAnsi" w:cstheme="minorBidi"/>
          <w:color w:val="auto"/>
          <w:sz w:val="23"/>
          <w:szCs w:val="23"/>
        </w:rPr>
        <w:t xml:space="preserve">.  These are outlined </w:t>
      </w:r>
      <w:r w:rsidRPr="00BA553E">
        <w:rPr>
          <w:rFonts w:asciiTheme="minorHAnsi" w:hAnsiTheme="minorHAnsi" w:cstheme="minorBidi"/>
          <w:color w:val="auto"/>
          <w:sz w:val="23"/>
          <w:szCs w:val="23"/>
        </w:rPr>
        <w:t>in Appendix</w:t>
      </w:r>
      <w:r w:rsidR="00BA553E" w:rsidRPr="00BA553E">
        <w:rPr>
          <w:rFonts w:asciiTheme="minorHAnsi" w:hAnsiTheme="minorHAnsi" w:cstheme="minorBidi"/>
          <w:color w:val="auto"/>
          <w:sz w:val="23"/>
          <w:szCs w:val="23"/>
        </w:rPr>
        <w:t xml:space="preserve"> 1</w:t>
      </w:r>
      <w:r w:rsidRPr="00BA553E">
        <w:rPr>
          <w:rFonts w:asciiTheme="minorHAnsi" w:hAnsiTheme="minorHAnsi" w:cstheme="minorBidi"/>
          <w:color w:val="auto"/>
          <w:sz w:val="23"/>
          <w:szCs w:val="23"/>
        </w:rPr>
        <w:t>.</w:t>
      </w:r>
    </w:p>
    <w:p w14:paraId="6E8BC170" w14:textId="77777777" w:rsidR="002B68CB" w:rsidRPr="00BA553E" w:rsidRDefault="002B68CB" w:rsidP="002B68CB">
      <w:pPr>
        <w:pStyle w:val="Default"/>
        <w:ind w:left="-567" w:right="-613"/>
        <w:rPr>
          <w:rFonts w:asciiTheme="minorHAnsi" w:hAnsiTheme="minorHAnsi" w:cstheme="minorBidi"/>
          <w:color w:val="auto"/>
          <w:sz w:val="23"/>
          <w:szCs w:val="23"/>
        </w:rPr>
      </w:pPr>
    </w:p>
    <w:p w14:paraId="0288CB38" w14:textId="77777777" w:rsidR="002B68CB" w:rsidRPr="0052048D" w:rsidRDefault="002B68CB" w:rsidP="002B68CB">
      <w:pPr>
        <w:pStyle w:val="Heading1"/>
        <w:ind w:left="-142" w:hanging="425"/>
        <w:rPr>
          <w:rFonts w:cstheme="minorHAnsi"/>
          <w:color w:val="000000" w:themeColor="text1"/>
        </w:rPr>
      </w:pPr>
      <w:r w:rsidRPr="0052048D">
        <w:t xml:space="preserve">27. </w:t>
      </w:r>
      <w:r w:rsidRPr="0052048D">
        <w:tab/>
        <w:t>Young Carers</w:t>
      </w:r>
    </w:p>
    <w:p w14:paraId="54E8DB9D" w14:textId="77777777" w:rsidR="002B68CB" w:rsidRPr="0052048D" w:rsidRDefault="002B68CB" w:rsidP="002B68CB">
      <w:pPr>
        <w:spacing w:after="0"/>
        <w:ind w:left="-567" w:right="-613"/>
        <w:rPr>
          <w:rFonts w:cstheme="minorHAnsi"/>
          <w:color w:val="000000" w:themeColor="text1"/>
          <w:sz w:val="23"/>
          <w:szCs w:val="23"/>
        </w:rPr>
      </w:pPr>
      <w:r w:rsidRPr="0052048D">
        <w:rPr>
          <w:rFonts w:cstheme="minorHAnsi"/>
          <w:b/>
          <w:bCs/>
          <w:color w:val="000000" w:themeColor="text1"/>
          <w:sz w:val="23"/>
          <w:szCs w:val="23"/>
        </w:rPr>
        <w:t xml:space="preserve">27.1 A young carer is defined as: </w:t>
      </w:r>
      <w:r w:rsidRPr="0052048D">
        <w:rPr>
          <w:sz w:val="23"/>
          <w:szCs w:val="23"/>
        </w:rPr>
        <w:t xml:space="preserve">“You're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w:t>
      </w:r>
      <w:r w:rsidRPr="0052048D">
        <w:rPr>
          <w:sz w:val="23"/>
          <w:szCs w:val="23"/>
        </w:rPr>
        <w:lastRenderedPageBreak/>
        <w:t>lot of physical help to a brother or sister who's disabled or ill. Along with doing things to help your brother or sister, you may be giving them and your parents emotional support, too.”</w:t>
      </w:r>
      <w:r w:rsidRPr="0052048D">
        <w:rPr>
          <w:rFonts w:cstheme="minorHAnsi"/>
          <w:color w:val="000000" w:themeColor="text1"/>
          <w:sz w:val="23"/>
          <w:szCs w:val="23"/>
        </w:rPr>
        <w:t> </w:t>
      </w:r>
    </w:p>
    <w:p w14:paraId="043DFFB1" w14:textId="77777777" w:rsidR="002B68CB" w:rsidRPr="0052048D" w:rsidRDefault="002B68CB" w:rsidP="002B68CB">
      <w:pPr>
        <w:spacing w:after="0"/>
        <w:ind w:left="-567" w:right="-613"/>
        <w:rPr>
          <w:rFonts w:cstheme="minorHAnsi"/>
          <w:color w:val="000000" w:themeColor="text1"/>
          <w:sz w:val="23"/>
          <w:szCs w:val="23"/>
        </w:rPr>
      </w:pPr>
    </w:p>
    <w:p w14:paraId="5986D1C3" w14:textId="22425B95" w:rsidR="002B68CB" w:rsidRPr="0052048D" w:rsidRDefault="002B68CB" w:rsidP="002B68CB">
      <w:pPr>
        <w:spacing w:after="0"/>
        <w:ind w:left="-567" w:right="-613"/>
        <w:rPr>
          <w:rFonts w:cstheme="minorHAnsi"/>
          <w:color w:val="000000" w:themeColor="text1"/>
          <w:sz w:val="23"/>
          <w:szCs w:val="23"/>
        </w:rPr>
      </w:pPr>
      <w:r w:rsidRPr="0052048D">
        <w:rPr>
          <w:rFonts w:cstheme="minorHAnsi"/>
          <w:color w:val="000000" w:themeColor="text1"/>
          <w:sz w:val="23"/>
          <w:szCs w:val="23"/>
        </w:rPr>
        <w:t xml:space="preserve">27.2 Here at </w:t>
      </w:r>
      <w:r w:rsidR="00BA553E">
        <w:rPr>
          <w:rFonts w:cstheme="minorHAnsi"/>
          <w:color w:val="000000" w:themeColor="text1"/>
          <w:sz w:val="23"/>
          <w:szCs w:val="23"/>
        </w:rPr>
        <w:t>Rushey Mead Primary School</w:t>
      </w:r>
      <w:r w:rsidRPr="0052048D">
        <w:rPr>
          <w:rFonts w:cstheme="minorHAnsi"/>
          <w:color w:val="000000" w:themeColor="text1"/>
          <w:sz w:val="23"/>
          <w:szCs w:val="23"/>
        </w:rPr>
        <w:t xml:space="preserve"> 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242A02FA" w14:textId="77777777" w:rsidR="002B68CB" w:rsidRPr="0052048D" w:rsidRDefault="002B68CB" w:rsidP="002B68CB">
      <w:pPr>
        <w:spacing w:after="0"/>
        <w:ind w:left="-567" w:right="-613"/>
        <w:rPr>
          <w:rFonts w:cstheme="minorHAnsi"/>
          <w:color w:val="000000" w:themeColor="text1"/>
          <w:sz w:val="23"/>
          <w:szCs w:val="23"/>
        </w:rPr>
      </w:pPr>
    </w:p>
    <w:p w14:paraId="7AC10230" w14:textId="77777777" w:rsidR="002B68CB" w:rsidRDefault="002B68CB" w:rsidP="002B68CB">
      <w:pPr>
        <w:shd w:val="clear" w:color="auto" w:fill="FFFFFF"/>
        <w:spacing w:after="0" w:line="240" w:lineRule="auto"/>
        <w:ind w:left="-567" w:right="-613"/>
        <w:rPr>
          <w:rFonts w:cstheme="minorHAnsi"/>
          <w:color w:val="000000" w:themeColor="text1"/>
          <w:sz w:val="23"/>
          <w:szCs w:val="23"/>
        </w:rPr>
      </w:pPr>
      <w:r w:rsidRPr="0052048D">
        <w:rPr>
          <w:rFonts w:cstheme="minorHAnsi"/>
          <w:color w:val="000000" w:themeColor="text1"/>
          <w:sz w:val="23"/>
          <w:szCs w:val="23"/>
        </w:rPr>
        <w:t>27.3 Furthermore, additional information can be sought by contacting the schools directly or going direct to Leicester City Council, Duty and Assessment Service on: 0116 454 1004 and choose option 1 'City', then option 1 'Child</w:t>
      </w:r>
      <w:r>
        <w:rPr>
          <w:rFonts w:cstheme="minorHAnsi"/>
          <w:color w:val="000000" w:themeColor="text1"/>
          <w:sz w:val="23"/>
          <w:szCs w:val="23"/>
        </w:rPr>
        <w:t>.</w:t>
      </w:r>
      <w:r w:rsidRPr="0052048D">
        <w:rPr>
          <w:rStyle w:val="FootnoteReference"/>
          <w:rFonts w:cstheme="minorHAnsi"/>
          <w:color w:val="000000" w:themeColor="text1"/>
          <w:sz w:val="23"/>
          <w:szCs w:val="23"/>
        </w:rPr>
        <w:footnoteReference w:id="14"/>
      </w:r>
    </w:p>
    <w:p w14:paraId="597DF5AE" w14:textId="77777777" w:rsidR="002B68CB" w:rsidRDefault="002B68CB" w:rsidP="002B68CB">
      <w:pPr>
        <w:shd w:val="clear" w:color="auto" w:fill="FFFFFF"/>
        <w:spacing w:after="0" w:line="240" w:lineRule="auto"/>
        <w:ind w:left="-567" w:right="-613"/>
        <w:rPr>
          <w:rFonts w:cstheme="minorHAnsi"/>
          <w:color w:val="000000" w:themeColor="text1"/>
          <w:sz w:val="23"/>
          <w:szCs w:val="23"/>
        </w:rPr>
      </w:pPr>
    </w:p>
    <w:p w14:paraId="5046F2FF" w14:textId="77777777" w:rsidR="002B68CB" w:rsidRPr="0052048D" w:rsidRDefault="002B68CB" w:rsidP="002B68CB">
      <w:pPr>
        <w:pStyle w:val="Heading1"/>
        <w:numPr>
          <w:ilvl w:val="0"/>
          <w:numId w:val="48"/>
        </w:numPr>
        <w:ind w:left="-142" w:hanging="425"/>
      </w:pPr>
      <w:r w:rsidRPr="0052048D">
        <w:t xml:space="preserve">Other Forms of </w:t>
      </w:r>
      <w:r>
        <w:t>A</w:t>
      </w:r>
      <w:r w:rsidRPr="0052048D">
        <w:rPr>
          <w:szCs w:val="23"/>
        </w:rPr>
        <w:t>buse</w:t>
      </w:r>
      <w:r>
        <w:rPr>
          <w:szCs w:val="23"/>
        </w:rPr>
        <w:t>, Neglect and Exploitation</w:t>
      </w:r>
    </w:p>
    <w:p w14:paraId="4CE4F1DC"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28.1</w:t>
      </w:r>
      <w:r w:rsidRPr="0052048D">
        <w:rPr>
          <w:sz w:val="23"/>
          <w:szCs w:val="23"/>
        </w:rPr>
        <w:tab/>
      </w:r>
      <w:r w:rsidRPr="0052048D">
        <w:rPr>
          <w:b/>
          <w:sz w:val="23"/>
          <w:szCs w:val="23"/>
        </w:rPr>
        <w:t>Child Sexual Exploitation (CSE) &amp; Trafficking.</w:t>
      </w:r>
      <w:r w:rsidRPr="0052048D">
        <w:rPr>
          <w:sz w:val="23"/>
          <w:szCs w:val="23"/>
        </w:rPr>
        <w:t xml:space="preserve"> CSE is a form of abuse and occurs when an individual or group takes advantage of an imbalance of power to coerce, manipulate or deceive a child into sexual activity. Sexual exploitation can take many forms ranging from seemingly consensual relationships to serious gang and group exploitation. </w:t>
      </w:r>
    </w:p>
    <w:p w14:paraId="061F5ADE" w14:textId="77777777" w:rsidR="002B68CB" w:rsidRPr="0052048D" w:rsidRDefault="002B68CB" w:rsidP="002B68CB">
      <w:pPr>
        <w:autoSpaceDE w:val="0"/>
        <w:autoSpaceDN w:val="0"/>
        <w:adjustRightInd w:val="0"/>
        <w:spacing w:after="0" w:line="240" w:lineRule="auto"/>
        <w:ind w:left="-567" w:right="-613"/>
        <w:rPr>
          <w:sz w:val="23"/>
          <w:szCs w:val="23"/>
        </w:rPr>
      </w:pPr>
    </w:p>
    <w:p w14:paraId="7BEDB73C" w14:textId="211EF8E3" w:rsidR="002B68CB" w:rsidRPr="0052048D" w:rsidRDefault="002B68CB" w:rsidP="002B68CB">
      <w:pPr>
        <w:pStyle w:val="Default"/>
        <w:ind w:left="-567"/>
        <w:rPr>
          <w:rFonts w:asciiTheme="minorHAnsi" w:hAnsiTheme="minorHAnsi" w:cstheme="minorBidi"/>
          <w:color w:val="auto"/>
          <w:sz w:val="23"/>
          <w:szCs w:val="23"/>
        </w:rPr>
      </w:pPr>
      <w:r w:rsidRPr="0052048D">
        <w:rPr>
          <w:rFonts w:asciiTheme="minorHAnsi" w:hAnsiTheme="minorHAnsi" w:cstheme="minorBidi"/>
          <w:color w:val="auto"/>
          <w:sz w:val="23"/>
          <w:szCs w:val="23"/>
        </w:rPr>
        <w:t>28.2</w:t>
      </w:r>
      <w:r w:rsidRPr="0052048D">
        <w:rPr>
          <w:rFonts w:asciiTheme="minorHAnsi" w:hAnsiTheme="minorHAnsi" w:cstheme="minorBidi"/>
          <w:color w:val="auto"/>
          <w:sz w:val="23"/>
          <w:szCs w:val="23"/>
        </w:rPr>
        <w:tab/>
      </w:r>
      <w:r w:rsidR="00BA553E">
        <w:rPr>
          <w:rFonts w:asciiTheme="minorHAnsi" w:hAnsiTheme="minorHAnsi" w:cstheme="minorBidi"/>
          <w:color w:val="auto"/>
          <w:sz w:val="23"/>
          <w:szCs w:val="23"/>
        </w:rPr>
        <w:t>Rushey Mead Primary</w:t>
      </w:r>
      <w:r w:rsidRPr="0052048D">
        <w:rPr>
          <w:rFonts w:asciiTheme="minorHAnsi" w:hAnsiTheme="minorHAnsi" w:cstheme="minorBidi"/>
          <w:color w:val="auto"/>
          <w:sz w:val="23"/>
          <w:szCs w:val="23"/>
        </w:rPr>
        <w:t xml:space="preserve"> staff are aware that sexual exploitation can take many forms and that pupils may not exhibit external signs of abuse.  Our staff are also aware that it is an offence carrying a maximum sentence of two years imprisonment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 2015</w:t>
      </w:r>
      <w:r w:rsidRPr="0052048D">
        <w:rPr>
          <w:rStyle w:val="FootnoteReference"/>
          <w:rFonts w:asciiTheme="minorHAnsi" w:hAnsiTheme="minorHAnsi" w:cstheme="minorBidi"/>
          <w:color w:val="auto"/>
          <w:sz w:val="23"/>
          <w:szCs w:val="23"/>
        </w:rPr>
        <w:footnoteReference w:id="15"/>
      </w:r>
      <w:r w:rsidRPr="0052048D">
        <w:rPr>
          <w:rFonts w:asciiTheme="minorHAnsi" w:hAnsiTheme="minorHAnsi" w:cstheme="minorBidi"/>
          <w:color w:val="auto"/>
          <w:sz w:val="23"/>
          <w:szCs w:val="23"/>
        </w:rPr>
        <w:t xml:space="preserve"> (offence of Sexual Communication with a Child) and came into force on 3 April 2017. </w:t>
      </w:r>
      <w:hyperlink r:id="rId25" w:history="1">
        <w:r w:rsidRPr="0052048D">
          <w:rPr>
            <w:rStyle w:val="Hyperlink"/>
            <w:rFonts w:asciiTheme="minorHAnsi" w:hAnsiTheme="minorHAnsi"/>
            <w:sz w:val="23"/>
            <w:szCs w:val="23"/>
          </w:rPr>
          <w:t>https://www.gov.uk/government/uploads/system/uploads/attachment_data/file/604931/circular-commencement-s67-serious-crime-act-2015.pdf</w:t>
        </w:r>
      </w:hyperlink>
      <w:r w:rsidRPr="0052048D">
        <w:rPr>
          <w:color w:val="0000FF"/>
          <w:sz w:val="23"/>
          <w:szCs w:val="23"/>
        </w:rPr>
        <w:t xml:space="preserve"> </w:t>
      </w:r>
    </w:p>
    <w:p w14:paraId="699B68AA" w14:textId="77777777" w:rsidR="002B68CB" w:rsidRPr="0052048D" w:rsidRDefault="002B68CB" w:rsidP="002B68CB">
      <w:pPr>
        <w:autoSpaceDE w:val="0"/>
        <w:autoSpaceDN w:val="0"/>
        <w:adjustRightInd w:val="0"/>
        <w:spacing w:after="0" w:line="240" w:lineRule="auto"/>
        <w:ind w:left="-567" w:right="-613"/>
        <w:rPr>
          <w:sz w:val="23"/>
          <w:szCs w:val="23"/>
        </w:rPr>
      </w:pPr>
    </w:p>
    <w:p w14:paraId="0A0B22F2"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28.3</w:t>
      </w:r>
      <w:r w:rsidRPr="0052048D">
        <w:rPr>
          <w:sz w:val="23"/>
          <w:szCs w:val="23"/>
        </w:rPr>
        <w:tab/>
        <w:t>Therefore, our staff are vigilant for the less obvious signs, such as lots of new electronic equipment, when before there was none, seeming to have extra money to spend, moving away from established friendship groups, and the use of language appropriate/inappropriate for the child’s age.</w:t>
      </w:r>
    </w:p>
    <w:p w14:paraId="68484194" w14:textId="77777777" w:rsidR="002B68CB" w:rsidRPr="0052048D" w:rsidRDefault="002B68CB" w:rsidP="002B68CB">
      <w:pPr>
        <w:autoSpaceDE w:val="0"/>
        <w:autoSpaceDN w:val="0"/>
        <w:adjustRightInd w:val="0"/>
        <w:spacing w:after="0" w:line="240" w:lineRule="auto"/>
        <w:ind w:left="-567" w:right="-613"/>
        <w:rPr>
          <w:sz w:val="23"/>
          <w:szCs w:val="23"/>
        </w:rPr>
      </w:pPr>
    </w:p>
    <w:p w14:paraId="3708B64A"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28.4</w:t>
      </w:r>
      <w:r w:rsidRPr="0052048D">
        <w:rPr>
          <w:sz w:val="23"/>
          <w:szCs w:val="23"/>
        </w:rPr>
        <w:tab/>
        <w:t>Our school staff are also aware of some of the signs and symptoms of CSE through LSCPB Leaflets</w:t>
      </w:r>
      <w:r w:rsidRPr="0052048D">
        <w:rPr>
          <w:rStyle w:val="FootnoteReference"/>
          <w:sz w:val="23"/>
          <w:szCs w:val="23"/>
        </w:rPr>
        <w:footnoteReference w:id="16"/>
      </w:r>
      <w:r w:rsidRPr="0052048D">
        <w:rPr>
          <w:sz w:val="23"/>
          <w:szCs w:val="23"/>
        </w:rPr>
        <w:t>, staff induction and as part of annual Whole School Safeguarding Training.</w:t>
      </w:r>
    </w:p>
    <w:p w14:paraId="64460175" w14:textId="77777777" w:rsidR="002B68CB" w:rsidRPr="0052048D" w:rsidRDefault="002B68CB" w:rsidP="002B68CB">
      <w:pPr>
        <w:autoSpaceDE w:val="0"/>
        <w:autoSpaceDN w:val="0"/>
        <w:adjustRightInd w:val="0"/>
        <w:spacing w:after="0" w:line="240" w:lineRule="auto"/>
        <w:ind w:left="-567" w:right="-613"/>
        <w:rPr>
          <w:sz w:val="23"/>
          <w:szCs w:val="23"/>
        </w:rPr>
      </w:pPr>
    </w:p>
    <w:p w14:paraId="6CB2D7C4"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28.5 </w:t>
      </w:r>
      <w:r w:rsidRPr="0052048D">
        <w:rPr>
          <w:rFonts w:asciiTheme="minorHAnsi" w:hAnsiTheme="minorHAnsi" w:cstheme="minorBidi"/>
          <w:color w:val="auto"/>
          <w:sz w:val="23"/>
          <w:szCs w:val="23"/>
        </w:rPr>
        <w:tab/>
        <w:t>Our school staff follow guidance and procedures as outlined in ‘Safeguarding Children and Young People from Sexual Exploitation in Leicester, Leicestershire and Rutland</w:t>
      </w:r>
      <w:r w:rsidRPr="0052048D">
        <w:rPr>
          <w:rStyle w:val="FootnoteReference"/>
          <w:rFonts w:asciiTheme="minorHAnsi" w:hAnsiTheme="minorHAnsi" w:cstheme="minorBidi"/>
          <w:color w:val="auto"/>
          <w:sz w:val="23"/>
          <w:szCs w:val="23"/>
        </w:rPr>
        <w:footnoteReference w:id="17"/>
      </w:r>
      <w:r w:rsidRPr="0052048D">
        <w:rPr>
          <w:rStyle w:val="FootnoteReference"/>
          <w:rFonts w:asciiTheme="minorHAnsi" w:hAnsiTheme="minorHAnsi"/>
          <w:sz w:val="23"/>
          <w:szCs w:val="23"/>
        </w:rPr>
        <w:t>’</w:t>
      </w:r>
      <w:r w:rsidRPr="0052048D">
        <w:rPr>
          <w:rFonts w:asciiTheme="minorHAnsi" w:hAnsiTheme="minorHAnsi" w:cstheme="minorBidi"/>
          <w:color w:val="auto"/>
          <w:sz w:val="23"/>
          <w:szCs w:val="23"/>
        </w:rPr>
        <w:t xml:space="preserve"> available on the LSCPB website.  </w:t>
      </w:r>
    </w:p>
    <w:p w14:paraId="240C7A7B" w14:textId="77777777" w:rsidR="002B68CB" w:rsidRPr="0052048D" w:rsidRDefault="002B68CB" w:rsidP="002B68CB">
      <w:pPr>
        <w:autoSpaceDE w:val="0"/>
        <w:autoSpaceDN w:val="0"/>
        <w:adjustRightInd w:val="0"/>
        <w:spacing w:after="0" w:line="240" w:lineRule="auto"/>
        <w:ind w:left="-567" w:right="-613"/>
        <w:rPr>
          <w:sz w:val="23"/>
          <w:szCs w:val="23"/>
        </w:rPr>
      </w:pPr>
    </w:p>
    <w:p w14:paraId="0DC39954"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28.6</w:t>
      </w:r>
      <w:r w:rsidRPr="0052048D">
        <w:rPr>
          <w:sz w:val="23"/>
          <w:szCs w:val="23"/>
        </w:rPr>
        <w:tab/>
        <w:t>Our school staff are aware that if a disclosure is raised in reaction to CSE, that it will be reported straight to the DSL/SLT or Duty &amp; Advice in their absence.</w:t>
      </w:r>
    </w:p>
    <w:p w14:paraId="23DDDA6C" w14:textId="77777777" w:rsidR="002B68CB" w:rsidRPr="0052048D" w:rsidRDefault="002B68CB" w:rsidP="002B68CB">
      <w:pPr>
        <w:autoSpaceDE w:val="0"/>
        <w:autoSpaceDN w:val="0"/>
        <w:adjustRightInd w:val="0"/>
        <w:spacing w:after="0" w:line="240" w:lineRule="auto"/>
        <w:ind w:left="-567" w:right="-613"/>
        <w:rPr>
          <w:sz w:val="23"/>
          <w:szCs w:val="23"/>
        </w:rPr>
      </w:pPr>
    </w:p>
    <w:p w14:paraId="11112FD6" w14:textId="77777777" w:rsidR="002B68CB" w:rsidRPr="0052048D" w:rsidRDefault="002B68CB" w:rsidP="002B68CB">
      <w:pPr>
        <w:autoSpaceDE w:val="0"/>
        <w:autoSpaceDN w:val="0"/>
        <w:adjustRightInd w:val="0"/>
        <w:spacing w:after="0" w:line="240" w:lineRule="auto"/>
        <w:ind w:left="-567" w:right="-613"/>
        <w:rPr>
          <w:b/>
          <w:sz w:val="23"/>
          <w:szCs w:val="23"/>
        </w:rPr>
      </w:pPr>
      <w:bookmarkStart w:id="7" w:name="_Hlk80311198"/>
      <w:r w:rsidRPr="0052048D">
        <w:rPr>
          <w:b/>
          <w:sz w:val="23"/>
          <w:szCs w:val="23"/>
        </w:rPr>
        <w:t xml:space="preserve">28.7 </w:t>
      </w:r>
      <w:r w:rsidRPr="0052048D">
        <w:rPr>
          <w:b/>
          <w:sz w:val="23"/>
          <w:szCs w:val="23"/>
        </w:rPr>
        <w:tab/>
        <w:t xml:space="preserve">Sharing Nudes &amp; Semi Nudes (formally Sexting) </w:t>
      </w:r>
      <w:bookmarkEnd w:id="7"/>
      <w:r w:rsidRPr="0052048D">
        <w:rPr>
          <w:b/>
          <w:sz w:val="23"/>
          <w:szCs w:val="23"/>
        </w:rPr>
        <w:t>can also form part of CSE both online and offline</w:t>
      </w:r>
    </w:p>
    <w:p w14:paraId="5B64ECF9" w14:textId="77777777" w:rsidR="002B68CB" w:rsidRPr="0052048D" w:rsidRDefault="002B68CB" w:rsidP="002B68CB">
      <w:pPr>
        <w:autoSpaceDE w:val="0"/>
        <w:autoSpaceDN w:val="0"/>
        <w:adjustRightInd w:val="0"/>
        <w:spacing w:after="0" w:line="240" w:lineRule="auto"/>
        <w:ind w:left="-567" w:right="-613"/>
        <w:rPr>
          <w:sz w:val="23"/>
          <w:szCs w:val="23"/>
        </w:rPr>
      </w:pPr>
    </w:p>
    <w:p w14:paraId="49E3EA31"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28.9 </w:t>
      </w:r>
      <w:r w:rsidRPr="0052048D">
        <w:rPr>
          <w:sz w:val="23"/>
          <w:szCs w:val="23"/>
        </w:rPr>
        <w:tab/>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479C3C8E" w14:textId="77777777" w:rsidR="002B68CB" w:rsidRPr="0052048D" w:rsidRDefault="002B68CB" w:rsidP="002B68CB">
      <w:pPr>
        <w:autoSpaceDE w:val="0"/>
        <w:autoSpaceDN w:val="0"/>
        <w:adjustRightInd w:val="0"/>
        <w:spacing w:after="0" w:line="240" w:lineRule="auto"/>
        <w:ind w:left="-567" w:right="-613"/>
        <w:rPr>
          <w:sz w:val="23"/>
          <w:szCs w:val="23"/>
        </w:rPr>
      </w:pPr>
    </w:p>
    <w:p w14:paraId="4FCBFCDC"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28.10</w:t>
      </w:r>
      <w:r w:rsidRPr="0052048D">
        <w:rPr>
          <w:sz w:val="23"/>
          <w:szCs w:val="23"/>
        </w:rPr>
        <w:tab/>
        <w:t>Groomers will hide their true intentions and may spend a long time gaining a child's trust th</w:t>
      </w:r>
      <w:r>
        <w:rPr>
          <w:sz w:val="23"/>
          <w:szCs w:val="23"/>
        </w:rPr>
        <w:t>r</w:t>
      </w:r>
      <w:r w:rsidRPr="0052048D">
        <w:rPr>
          <w:sz w:val="23"/>
          <w:szCs w:val="23"/>
        </w:rPr>
        <w:t xml:space="preserve">ough a range of mediums including social media platforms. Section 67 of the Serious Crime Act 2015 (offence of Sexual Communication with a Child) which came into force on 3 April 2017 also applies to Sexting, Sharing Nudes and Semi Nudes (including videos and live streams) and </w:t>
      </w:r>
      <w:proofErr w:type="gramStart"/>
      <w:r w:rsidRPr="0052048D">
        <w:rPr>
          <w:sz w:val="23"/>
          <w:szCs w:val="23"/>
        </w:rPr>
        <w:t>Grooming</w:t>
      </w:r>
      <w:proofErr w:type="gramEnd"/>
      <w:r w:rsidRPr="0052048D">
        <w:rPr>
          <w:sz w:val="23"/>
          <w:szCs w:val="23"/>
        </w:rPr>
        <w:t xml:space="preserve"> and our staff are fully aware of the legislation</w:t>
      </w:r>
      <w:r w:rsidRPr="0052048D">
        <w:rPr>
          <w:rStyle w:val="FootnoteReference"/>
          <w:sz w:val="23"/>
          <w:szCs w:val="23"/>
        </w:rPr>
        <w:footnoteReference w:id="18"/>
      </w:r>
      <w:r w:rsidRPr="0052048D">
        <w:rPr>
          <w:sz w:val="23"/>
          <w:szCs w:val="23"/>
        </w:rPr>
        <w:t>.</w:t>
      </w:r>
    </w:p>
    <w:p w14:paraId="5FB065A0" w14:textId="77777777" w:rsidR="002B68CB" w:rsidRDefault="002B68CB" w:rsidP="002B68CB">
      <w:pPr>
        <w:autoSpaceDE w:val="0"/>
        <w:autoSpaceDN w:val="0"/>
        <w:adjustRightInd w:val="0"/>
        <w:spacing w:after="0" w:line="240" w:lineRule="auto"/>
        <w:ind w:left="-567" w:right="-613"/>
        <w:rPr>
          <w:b/>
          <w:bCs/>
          <w:sz w:val="23"/>
          <w:szCs w:val="23"/>
        </w:rPr>
      </w:pPr>
    </w:p>
    <w:p w14:paraId="0D37A5F0" w14:textId="77777777" w:rsidR="002B68CB" w:rsidRPr="0052048D" w:rsidRDefault="002B68CB" w:rsidP="002B68CB">
      <w:pPr>
        <w:autoSpaceDE w:val="0"/>
        <w:autoSpaceDN w:val="0"/>
        <w:adjustRightInd w:val="0"/>
        <w:spacing w:after="0" w:line="240" w:lineRule="auto"/>
        <w:ind w:left="-567" w:right="-613"/>
        <w:rPr>
          <w:b/>
          <w:bCs/>
          <w:sz w:val="23"/>
          <w:szCs w:val="23"/>
        </w:rPr>
      </w:pPr>
      <w:r w:rsidRPr="0052048D">
        <w:rPr>
          <w:b/>
          <w:bCs/>
          <w:sz w:val="23"/>
          <w:szCs w:val="23"/>
        </w:rPr>
        <w:t>Grooming Models include:</w:t>
      </w:r>
    </w:p>
    <w:p w14:paraId="2AE59080" w14:textId="77777777" w:rsidR="002B68CB" w:rsidRPr="0052048D" w:rsidRDefault="002B68CB" w:rsidP="002B68CB">
      <w:pPr>
        <w:autoSpaceDE w:val="0"/>
        <w:autoSpaceDN w:val="0"/>
        <w:adjustRightInd w:val="0"/>
        <w:spacing w:after="0" w:line="240" w:lineRule="auto"/>
        <w:ind w:left="-567" w:right="-613"/>
        <w:rPr>
          <w:sz w:val="23"/>
          <w:szCs w:val="23"/>
        </w:rPr>
      </w:pPr>
    </w:p>
    <w:p w14:paraId="43E54DB3" w14:textId="77777777" w:rsidR="002B68CB" w:rsidRPr="0052048D" w:rsidRDefault="002B68CB" w:rsidP="002B68CB">
      <w:pPr>
        <w:numPr>
          <w:ilvl w:val="0"/>
          <w:numId w:val="34"/>
        </w:numPr>
        <w:autoSpaceDE w:val="0"/>
        <w:autoSpaceDN w:val="0"/>
        <w:adjustRightInd w:val="0"/>
        <w:spacing w:after="0" w:line="240" w:lineRule="auto"/>
        <w:ind w:right="-613"/>
        <w:rPr>
          <w:sz w:val="23"/>
          <w:szCs w:val="23"/>
        </w:rPr>
      </w:pPr>
      <w:r w:rsidRPr="0052048D">
        <w:rPr>
          <w:sz w:val="23"/>
          <w:szCs w:val="23"/>
        </w:rPr>
        <w:t xml:space="preserve">The relationship / peer model </w:t>
      </w:r>
    </w:p>
    <w:p w14:paraId="4EE2A5A4" w14:textId="77777777" w:rsidR="002B68CB" w:rsidRPr="0052048D" w:rsidRDefault="002B68CB" w:rsidP="002B68CB">
      <w:pPr>
        <w:numPr>
          <w:ilvl w:val="0"/>
          <w:numId w:val="34"/>
        </w:numPr>
        <w:autoSpaceDE w:val="0"/>
        <w:autoSpaceDN w:val="0"/>
        <w:adjustRightInd w:val="0"/>
        <w:spacing w:after="0" w:line="240" w:lineRule="auto"/>
        <w:ind w:right="-613"/>
        <w:rPr>
          <w:sz w:val="23"/>
          <w:szCs w:val="23"/>
        </w:rPr>
      </w:pPr>
      <w:r w:rsidRPr="0052048D">
        <w:rPr>
          <w:sz w:val="23"/>
          <w:szCs w:val="23"/>
        </w:rPr>
        <w:t>Organised / network model &amp; trafficking model</w:t>
      </w:r>
    </w:p>
    <w:p w14:paraId="67F967B5" w14:textId="77777777" w:rsidR="002B68CB" w:rsidRPr="0052048D" w:rsidRDefault="002B68CB" w:rsidP="002B68CB">
      <w:pPr>
        <w:numPr>
          <w:ilvl w:val="0"/>
          <w:numId w:val="34"/>
        </w:numPr>
        <w:autoSpaceDE w:val="0"/>
        <w:autoSpaceDN w:val="0"/>
        <w:adjustRightInd w:val="0"/>
        <w:spacing w:after="0" w:line="240" w:lineRule="auto"/>
        <w:ind w:right="-613"/>
        <w:rPr>
          <w:sz w:val="23"/>
          <w:szCs w:val="23"/>
        </w:rPr>
      </w:pPr>
      <w:r w:rsidRPr="0052048D">
        <w:rPr>
          <w:sz w:val="23"/>
          <w:szCs w:val="23"/>
        </w:rPr>
        <w:t xml:space="preserve">Inappropriate relationship model </w:t>
      </w:r>
    </w:p>
    <w:p w14:paraId="660C7081" w14:textId="77777777" w:rsidR="002B68CB" w:rsidRPr="0052048D" w:rsidRDefault="002B68CB" w:rsidP="002B68CB">
      <w:pPr>
        <w:numPr>
          <w:ilvl w:val="0"/>
          <w:numId w:val="34"/>
        </w:numPr>
        <w:autoSpaceDE w:val="0"/>
        <w:autoSpaceDN w:val="0"/>
        <w:adjustRightInd w:val="0"/>
        <w:spacing w:after="0" w:line="240" w:lineRule="auto"/>
        <w:ind w:right="-613"/>
        <w:rPr>
          <w:sz w:val="23"/>
          <w:szCs w:val="23"/>
        </w:rPr>
      </w:pPr>
      <w:r w:rsidRPr="0052048D">
        <w:rPr>
          <w:sz w:val="23"/>
          <w:szCs w:val="23"/>
        </w:rPr>
        <w:t xml:space="preserve">Gangs model </w:t>
      </w:r>
    </w:p>
    <w:p w14:paraId="0644F855" w14:textId="77777777" w:rsidR="002B68CB" w:rsidRPr="0052048D" w:rsidRDefault="002B68CB" w:rsidP="002B68CB">
      <w:pPr>
        <w:numPr>
          <w:ilvl w:val="0"/>
          <w:numId w:val="34"/>
        </w:numPr>
        <w:autoSpaceDE w:val="0"/>
        <w:autoSpaceDN w:val="0"/>
        <w:adjustRightInd w:val="0"/>
        <w:spacing w:after="0" w:line="240" w:lineRule="auto"/>
        <w:ind w:right="-613"/>
        <w:rPr>
          <w:sz w:val="23"/>
          <w:szCs w:val="23"/>
        </w:rPr>
      </w:pPr>
      <w:r w:rsidRPr="0052048D">
        <w:rPr>
          <w:sz w:val="23"/>
          <w:szCs w:val="23"/>
        </w:rPr>
        <w:t xml:space="preserve">Online Gaming / Social Networks </w:t>
      </w:r>
    </w:p>
    <w:p w14:paraId="1EF784D6" w14:textId="77777777" w:rsidR="002B68CB" w:rsidRPr="0052048D" w:rsidRDefault="002B68CB" w:rsidP="002B68CB">
      <w:pPr>
        <w:autoSpaceDE w:val="0"/>
        <w:autoSpaceDN w:val="0"/>
        <w:adjustRightInd w:val="0"/>
        <w:spacing w:after="0" w:line="240" w:lineRule="auto"/>
        <w:ind w:left="-567" w:right="-613"/>
        <w:rPr>
          <w:sz w:val="23"/>
          <w:szCs w:val="23"/>
        </w:rPr>
      </w:pPr>
    </w:p>
    <w:p w14:paraId="18AFC2D0"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28.11</w:t>
      </w:r>
      <w:r w:rsidRPr="0052048D">
        <w:rPr>
          <w:sz w:val="23"/>
          <w:szCs w:val="23"/>
        </w:rPr>
        <w:tab/>
        <w:t>Our staff are aware of the types of grooming which take place, including grooming models through their annual safeguarding training and information from our DSL.</w:t>
      </w:r>
    </w:p>
    <w:p w14:paraId="29D15A77" w14:textId="77777777" w:rsidR="002B68CB" w:rsidRPr="0052048D" w:rsidRDefault="002B68CB" w:rsidP="002B68CB">
      <w:pPr>
        <w:autoSpaceDE w:val="0"/>
        <w:autoSpaceDN w:val="0"/>
        <w:adjustRightInd w:val="0"/>
        <w:spacing w:after="0" w:line="240" w:lineRule="auto"/>
        <w:ind w:left="-567" w:right="-613"/>
        <w:rPr>
          <w:sz w:val="23"/>
          <w:szCs w:val="23"/>
        </w:rPr>
      </w:pPr>
    </w:p>
    <w:p w14:paraId="5F8843D9" w14:textId="77777777" w:rsidR="002B68CB" w:rsidRPr="0052048D" w:rsidRDefault="002B68CB" w:rsidP="002B68CB">
      <w:pPr>
        <w:shd w:val="clear" w:color="auto" w:fill="FFFFFF"/>
        <w:spacing w:after="0"/>
        <w:ind w:left="-567" w:right="-613"/>
        <w:rPr>
          <w:i/>
          <w:iCs/>
          <w:sz w:val="23"/>
          <w:szCs w:val="23"/>
        </w:rPr>
      </w:pPr>
      <w:r w:rsidRPr="0052048D">
        <w:rPr>
          <w:sz w:val="23"/>
          <w:szCs w:val="23"/>
        </w:rPr>
        <w:t xml:space="preserve">28.12 Sharing Nudes or Semi Nudes/Sexting is when someone sends or receives a sexually explicit text, image or video or use of live stream.  This includes sending ‘nude pics’, ‘rude pics’ or ‘nude </w:t>
      </w:r>
      <w:proofErr w:type="gramStart"/>
      <w:r w:rsidRPr="0052048D">
        <w:rPr>
          <w:sz w:val="23"/>
          <w:szCs w:val="23"/>
        </w:rPr>
        <w:t>selfies’</w:t>
      </w:r>
      <w:proofErr w:type="gramEnd"/>
      <w:r w:rsidRPr="0052048D">
        <w:rPr>
          <w:sz w:val="23"/>
          <w:szCs w:val="23"/>
        </w:rPr>
        <w:t>. This can be via child on child or other adults.  As recently as June 2017, figures show there have been more than 4,000 cases since 2013 where children have taken explicit pictures of themselves and sent them to others, the youngest being 5 years old and research from Child Line suggest six out of ten teenagers say they have been asked for sexual images or videos.  It is illegal to possess, take or distribute sexual images of someone who is under 18, even if the young person under the age of 18 has taken the image themselves and passed it on themselves.</w:t>
      </w:r>
      <w:r w:rsidRPr="0052048D">
        <w:rPr>
          <w:i/>
          <w:iCs/>
          <w:sz w:val="23"/>
          <w:szCs w:val="23"/>
        </w:rPr>
        <w:t xml:space="preserve">  </w:t>
      </w:r>
    </w:p>
    <w:p w14:paraId="099FB3A7" w14:textId="77777777" w:rsidR="002B68CB" w:rsidRPr="0052048D" w:rsidRDefault="002B68CB" w:rsidP="002B68CB">
      <w:pPr>
        <w:shd w:val="clear" w:color="auto" w:fill="FFFFFF"/>
        <w:spacing w:after="0"/>
        <w:ind w:left="-567" w:right="-613"/>
        <w:rPr>
          <w:sz w:val="23"/>
          <w:szCs w:val="23"/>
        </w:rPr>
      </w:pPr>
    </w:p>
    <w:p w14:paraId="4EBBBCA6" w14:textId="53E998D9" w:rsidR="002B68CB" w:rsidRPr="0052048D" w:rsidRDefault="00BA553E" w:rsidP="002B68CB">
      <w:pPr>
        <w:shd w:val="clear" w:color="auto" w:fill="FFFFFF"/>
        <w:spacing w:after="0"/>
        <w:ind w:left="-567" w:right="-613"/>
        <w:rPr>
          <w:sz w:val="23"/>
          <w:szCs w:val="23"/>
        </w:rPr>
      </w:pPr>
      <w:r>
        <w:rPr>
          <w:sz w:val="23"/>
          <w:szCs w:val="23"/>
        </w:rPr>
        <w:t>Rushey Mead Primary School</w:t>
      </w:r>
      <w:r w:rsidR="002B68CB" w:rsidRPr="0052048D">
        <w:rPr>
          <w:sz w:val="23"/>
          <w:szCs w:val="23"/>
        </w:rPr>
        <w:t xml:space="preserve"> takes a zero-tolerance approach if children are found to be sending sexual images of themselves or others whether intentionally or maliciously in our school.  </w:t>
      </w:r>
      <w:r>
        <w:rPr>
          <w:sz w:val="23"/>
          <w:szCs w:val="23"/>
        </w:rPr>
        <w:t>Rushey Mead Primary</w:t>
      </w:r>
      <w:r w:rsidR="002B68CB" w:rsidRPr="0052048D">
        <w:rPr>
          <w:sz w:val="23"/>
          <w:szCs w:val="23"/>
        </w:rPr>
        <w:t xml:space="preserve"> has a duty of care to inform the Police and </w:t>
      </w:r>
      <w:r w:rsidRPr="0052048D">
        <w:rPr>
          <w:sz w:val="23"/>
          <w:szCs w:val="23"/>
        </w:rPr>
        <w:t>Children’s</w:t>
      </w:r>
      <w:r w:rsidR="002B68CB" w:rsidRPr="0052048D">
        <w:rPr>
          <w:sz w:val="23"/>
          <w:szCs w:val="23"/>
        </w:rPr>
        <w:t xml:space="preserve"> Social Care if such a case occurs. We will also notify parents directly if their children are involved.   In addition to supporting our children with being safe in a digital world and highlighting the dangers, our staff have also been issued with the guidance on ‘Sharing Nudes and Semi Nudes’ from the UK Council for Internet Safety (Dec 2020) and </w:t>
      </w:r>
      <w:proofErr w:type="gramStart"/>
      <w:r w:rsidR="002B68CB" w:rsidRPr="0052048D">
        <w:rPr>
          <w:sz w:val="23"/>
          <w:szCs w:val="23"/>
        </w:rPr>
        <w:t>have an understanding of</w:t>
      </w:r>
      <w:proofErr w:type="gramEnd"/>
      <w:r w:rsidR="002B68CB" w:rsidRPr="0052048D">
        <w:rPr>
          <w:sz w:val="23"/>
          <w:szCs w:val="23"/>
        </w:rPr>
        <w:t xml:space="preserve"> how to handle such incidents if they arise in our school/college.</w:t>
      </w:r>
    </w:p>
    <w:p w14:paraId="134101E0" w14:textId="77777777" w:rsidR="002B68CB" w:rsidRDefault="002B68CB" w:rsidP="002B68CB">
      <w:pPr>
        <w:shd w:val="clear" w:color="auto" w:fill="FFFFFF"/>
        <w:spacing w:after="0"/>
        <w:ind w:left="-567" w:right="-613"/>
      </w:pPr>
      <w:hyperlink r:id="rId26" w:history="1">
        <w:r>
          <w:rPr>
            <w:rStyle w:val="Hyperlink"/>
          </w:rPr>
          <w:t>Sharing nudes and semi-nudes: how to respond to an incident (overview) (updated March 2024) - GOV.UK (www.gov.uk)</w:t>
        </w:r>
      </w:hyperlink>
    </w:p>
    <w:p w14:paraId="3FF1B27C" w14:textId="77777777" w:rsidR="002B68CB" w:rsidRPr="0052048D" w:rsidRDefault="002B68CB" w:rsidP="002B68CB">
      <w:pPr>
        <w:shd w:val="clear" w:color="auto" w:fill="FFFFFF"/>
        <w:spacing w:after="0"/>
        <w:ind w:left="-567" w:right="-613"/>
        <w:rPr>
          <w:sz w:val="23"/>
          <w:szCs w:val="23"/>
        </w:rPr>
      </w:pPr>
    </w:p>
    <w:p w14:paraId="36591D28" w14:textId="34BE02E2"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28.13 </w:t>
      </w:r>
      <w:r w:rsidR="00BA553E">
        <w:rPr>
          <w:sz w:val="23"/>
          <w:szCs w:val="23"/>
        </w:rPr>
        <w:t>Rushey Mead Primary School</w:t>
      </w:r>
      <w:r w:rsidRPr="0052048D">
        <w:rPr>
          <w:sz w:val="23"/>
          <w:szCs w:val="23"/>
        </w:rPr>
        <w:t xml:space="preserve"> staff follow school procedures in reporting such concerns and promote E Safety and dangers of Sharing Nudes, Sexting, Grooming and CSE through lessons, PSHE and assemblies.  Our pupils are taught how to keep safe on and offline and E Safety is promoted throughout the school and home environment.   Our school have also discussed local and national cases where grooming of young children has taken place such as the Kayleigh Haywood Story/Brecks Game to highlight the dangers.</w:t>
      </w:r>
    </w:p>
    <w:p w14:paraId="13C066C5" w14:textId="77777777" w:rsidR="002B68CB" w:rsidRPr="0052048D" w:rsidRDefault="002B68CB" w:rsidP="002B68CB">
      <w:pPr>
        <w:autoSpaceDE w:val="0"/>
        <w:autoSpaceDN w:val="0"/>
        <w:adjustRightInd w:val="0"/>
        <w:spacing w:after="0" w:line="240" w:lineRule="auto"/>
        <w:ind w:left="-567" w:right="-613"/>
        <w:rPr>
          <w:sz w:val="23"/>
          <w:szCs w:val="23"/>
        </w:rPr>
      </w:pPr>
    </w:p>
    <w:p w14:paraId="573341DF"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28.14 Our E safety policy is highlighted to staff, pupils and parents and is available on our school’s website including our acceptable usage policy and our staff have undergone relevant online safety at induction and regularly throughout the year. </w:t>
      </w:r>
    </w:p>
    <w:p w14:paraId="6472EB97" w14:textId="77777777" w:rsidR="002B68CB" w:rsidRPr="0052048D" w:rsidRDefault="002B68CB" w:rsidP="002B68CB">
      <w:pPr>
        <w:autoSpaceDE w:val="0"/>
        <w:autoSpaceDN w:val="0"/>
        <w:adjustRightInd w:val="0"/>
        <w:spacing w:after="0" w:line="240" w:lineRule="auto"/>
        <w:ind w:left="-567" w:right="-613"/>
        <w:rPr>
          <w:sz w:val="23"/>
          <w:szCs w:val="23"/>
        </w:rPr>
      </w:pPr>
    </w:p>
    <w:p w14:paraId="27C4E90E" w14:textId="77777777" w:rsidR="002B68CB" w:rsidRPr="0052048D" w:rsidRDefault="002B68CB" w:rsidP="002B68CB">
      <w:pPr>
        <w:autoSpaceDE w:val="0"/>
        <w:autoSpaceDN w:val="0"/>
        <w:adjustRightInd w:val="0"/>
        <w:spacing w:after="0" w:line="240" w:lineRule="auto"/>
        <w:ind w:left="-567" w:right="-613"/>
        <w:rPr>
          <w:sz w:val="23"/>
          <w:szCs w:val="23"/>
        </w:rPr>
      </w:pPr>
    </w:p>
    <w:p w14:paraId="482D98D3" w14:textId="77777777" w:rsidR="002B68CB" w:rsidRPr="0052048D" w:rsidRDefault="002B68CB" w:rsidP="002B68CB">
      <w:pPr>
        <w:pStyle w:val="Heading1"/>
        <w:numPr>
          <w:ilvl w:val="0"/>
          <w:numId w:val="48"/>
        </w:numPr>
        <w:spacing w:line="240" w:lineRule="auto"/>
        <w:ind w:left="-142" w:hanging="425"/>
      </w:pPr>
      <w:r w:rsidRPr="0052048D">
        <w:lastRenderedPageBreak/>
        <w:t xml:space="preserve">Child on Child Sexual Violence &amp; Harassment including child on child Abuse/Children using Harmful Sexual Behaviour </w:t>
      </w:r>
      <w:r w:rsidRPr="0052048D">
        <w:rPr>
          <w:rStyle w:val="FootnoteReference"/>
          <w:szCs w:val="23"/>
        </w:rPr>
        <w:footnoteReference w:id="19"/>
      </w:r>
      <w:r w:rsidRPr="0052048D">
        <w:t xml:space="preserve"> (HSB)</w:t>
      </w:r>
    </w:p>
    <w:p w14:paraId="184CAF38" w14:textId="77777777" w:rsidR="002B68CB" w:rsidRPr="0052048D" w:rsidRDefault="002B68CB" w:rsidP="002B68CB">
      <w:pPr>
        <w:autoSpaceDE w:val="0"/>
        <w:autoSpaceDN w:val="0"/>
        <w:adjustRightInd w:val="0"/>
        <w:spacing w:after="0" w:line="240" w:lineRule="auto"/>
        <w:ind w:left="-567" w:right="-613"/>
        <w:rPr>
          <w:b/>
          <w:sz w:val="23"/>
          <w:szCs w:val="23"/>
        </w:rPr>
      </w:pPr>
    </w:p>
    <w:p w14:paraId="50EAC5A5"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All staff should be aware that safeguarding issues can manifest themselves via child-on-child abuse. This is most likely to include, but may not be limited to: </w:t>
      </w:r>
    </w:p>
    <w:p w14:paraId="59AD1DA9"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bullying (including cyberbullying). </w:t>
      </w:r>
    </w:p>
    <w:p w14:paraId="6157CA9D"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physical abuse such as hitting, kicking, shaking, biting, hair pulling, or otherwise causing physical harm. </w:t>
      </w:r>
    </w:p>
    <w:p w14:paraId="0004CA4C"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sexual violence and sexual harassment</w:t>
      </w:r>
    </w:p>
    <w:p w14:paraId="52D1703E"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sexual activity without consent </w:t>
      </w:r>
    </w:p>
    <w:p w14:paraId="47CBE1ED"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consensual and non-consensual of sharing nudes and semi nudes/sexting </w:t>
      </w:r>
    </w:p>
    <w:p w14:paraId="73A71BE8"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Upskirting</w:t>
      </w:r>
    </w:p>
    <w:p w14:paraId="6CE6992D" w14:textId="77777777" w:rsidR="002B68CB" w:rsidRPr="0052048D" w:rsidRDefault="002B68CB" w:rsidP="002B68CB">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initiation/hazing type violence and rituals</w:t>
      </w:r>
    </w:p>
    <w:p w14:paraId="658F43F7" w14:textId="77777777" w:rsidR="002B68CB" w:rsidRPr="0052048D" w:rsidRDefault="002B68CB" w:rsidP="002B68CB">
      <w:pPr>
        <w:autoSpaceDE w:val="0"/>
        <w:autoSpaceDN w:val="0"/>
        <w:adjustRightInd w:val="0"/>
        <w:spacing w:after="0" w:line="240" w:lineRule="auto"/>
        <w:rPr>
          <w:sz w:val="23"/>
          <w:szCs w:val="23"/>
        </w:rPr>
      </w:pPr>
    </w:p>
    <w:p w14:paraId="442F34DF" w14:textId="77777777" w:rsidR="002B68CB" w:rsidRPr="0052048D" w:rsidRDefault="002B68CB" w:rsidP="002B68CB">
      <w:pPr>
        <w:autoSpaceDE w:val="0"/>
        <w:autoSpaceDN w:val="0"/>
        <w:adjustRightInd w:val="0"/>
        <w:spacing w:after="0" w:line="240" w:lineRule="auto"/>
        <w:ind w:left="-567" w:right="-755"/>
        <w:rPr>
          <w:sz w:val="23"/>
          <w:szCs w:val="23"/>
        </w:rPr>
      </w:pPr>
      <w:r w:rsidRPr="0052048D">
        <w:rPr>
          <w:sz w:val="23"/>
          <w:szCs w:val="23"/>
        </w:rPr>
        <w:t>29.1 Sexual violence and sexual harassment (</w:t>
      </w:r>
      <w:r>
        <w:rPr>
          <w:sz w:val="23"/>
          <w:szCs w:val="23"/>
        </w:rPr>
        <w:t>KCSIE 2025</w:t>
      </w:r>
      <w:r w:rsidRPr="0052048D">
        <w:rPr>
          <w:sz w:val="23"/>
          <w:szCs w:val="23"/>
        </w:rPr>
        <w:t xml:space="preserve">, Part 5) can occur between two children of </w:t>
      </w:r>
      <w:r w:rsidRPr="0052048D">
        <w:rPr>
          <w:bCs/>
          <w:sz w:val="23"/>
          <w:szCs w:val="23"/>
        </w:rPr>
        <w:t>any</w:t>
      </w:r>
      <w:r w:rsidRPr="0052048D">
        <w:rPr>
          <w:b/>
          <w:sz w:val="23"/>
          <w:szCs w:val="23"/>
        </w:rPr>
        <w:t xml:space="preserve"> </w:t>
      </w:r>
      <w:r w:rsidRPr="0052048D">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620C1631" w14:textId="77777777" w:rsidR="002B68CB" w:rsidRPr="0052048D" w:rsidRDefault="002B68CB" w:rsidP="002B68CB">
      <w:pPr>
        <w:autoSpaceDE w:val="0"/>
        <w:autoSpaceDN w:val="0"/>
        <w:adjustRightInd w:val="0"/>
        <w:spacing w:after="0" w:line="240" w:lineRule="auto"/>
        <w:ind w:left="-567" w:right="-755"/>
        <w:rPr>
          <w:sz w:val="23"/>
          <w:szCs w:val="23"/>
        </w:rPr>
      </w:pPr>
    </w:p>
    <w:p w14:paraId="04BC4513" w14:textId="5ABF8B42" w:rsidR="002B68CB" w:rsidRPr="0052048D" w:rsidRDefault="002B68CB" w:rsidP="002B68CB">
      <w:pPr>
        <w:autoSpaceDE w:val="0"/>
        <w:autoSpaceDN w:val="0"/>
        <w:adjustRightInd w:val="0"/>
        <w:spacing w:after="0" w:line="240" w:lineRule="auto"/>
        <w:ind w:left="-567" w:right="-755"/>
        <w:rPr>
          <w:sz w:val="23"/>
          <w:szCs w:val="23"/>
        </w:rPr>
      </w:pPr>
      <w:r w:rsidRPr="0052048D">
        <w:rPr>
          <w:sz w:val="23"/>
          <w:szCs w:val="23"/>
        </w:rPr>
        <w:t xml:space="preserve">29.2 Sexual violence and sexual harassment exist on a continuum and may </w:t>
      </w:r>
      <w:r w:rsidR="00BA553E" w:rsidRPr="0052048D">
        <w:rPr>
          <w:sz w:val="23"/>
          <w:szCs w:val="23"/>
        </w:rPr>
        <w:t>overlap;</w:t>
      </w:r>
      <w:r w:rsidRPr="0052048D">
        <w:rPr>
          <w:sz w:val="23"/>
          <w:szCs w:val="23"/>
        </w:rPr>
        <w:t xml:space="preserve">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LGBTQ children are at greater risk.  Some risks can be especially compounded where children who are LGBTQ lack a trusted adult with whom they can be open with. Our staff therefore understand and endeavour to reduce any additional barriers faced and provide a safe space for our children to speak out or share their concerns.</w:t>
      </w:r>
    </w:p>
    <w:p w14:paraId="45B29343" w14:textId="77777777" w:rsidR="002B68CB" w:rsidRPr="0052048D" w:rsidRDefault="002B68CB" w:rsidP="002B68CB">
      <w:pPr>
        <w:autoSpaceDE w:val="0"/>
        <w:autoSpaceDN w:val="0"/>
        <w:adjustRightInd w:val="0"/>
        <w:spacing w:after="0" w:line="240" w:lineRule="auto"/>
        <w:ind w:left="-567" w:right="-755"/>
        <w:rPr>
          <w:sz w:val="23"/>
          <w:szCs w:val="23"/>
        </w:rPr>
      </w:pPr>
    </w:p>
    <w:p w14:paraId="6EC8555E" w14:textId="7CB34FEA"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29.3</w:t>
      </w:r>
      <w:r w:rsidRPr="0052048D">
        <w:rPr>
          <w:rFonts w:asciiTheme="minorHAnsi" w:eastAsiaTheme="minorHAnsi" w:hAnsiTheme="minorHAnsi" w:cstheme="minorBidi"/>
          <w:sz w:val="23"/>
          <w:szCs w:val="23"/>
          <w:lang w:eastAsia="en-US"/>
        </w:rPr>
        <w:tab/>
      </w:r>
      <w:r w:rsidR="00BA553E">
        <w:rPr>
          <w:rFonts w:asciiTheme="minorHAnsi" w:eastAsiaTheme="minorHAnsi" w:hAnsiTheme="minorHAnsi" w:cstheme="minorBidi"/>
          <w:sz w:val="23"/>
          <w:szCs w:val="23"/>
          <w:lang w:eastAsia="en-US"/>
        </w:rPr>
        <w:t>Rushey Mead Primary School</w:t>
      </w:r>
      <w:r w:rsidRPr="0052048D">
        <w:rPr>
          <w:rFonts w:asciiTheme="minorHAnsi" w:eastAsiaTheme="minorHAnsi" w:hAnsiTheme="minorHAnsi" w:cstheme="minorBidi"/>
          <w:sz w:val="23"/>
          <w:szCs w:val="23"/>
          <w:lang w:eastAsia="en-US"/>
        </w:rPr>
        <w:t xml:space="preserve"> takes child on child abuse/Child on Child Sexual Violence &amp; Harassment seriously and we understand that some children are more vulnerable to physical, sexual and emotional bullying and abuse by their peers.  In our school, this kind of abuse will always be taken as seriously as abuse perpetrated by an adult and as seriously as a child who is suffering or likely to suffer s</w:t>
      </w:r>
      <w:hyperlink r:id="rId27" w:tgtFrame="_blank" w:history="1">
        <w:r w:rsidRPr="0052048D">
          <w:rPr>
            <w:rFonts w:asciiTheme="minorHAnsi" w:eastAsiaTheme="minorHAnsi" w:hAnsiTheme="minorHAnsi" w:cstheme="minorBidi"/>
            <w:sz w:val="23"/>
            <w:szCs w:val="23"/>
            <w:lang w:eastAsia="en-US"/>
          </w:rPr>
          <w:t>ignificant harm</w:t>
        </w:r>
      </w:hyperlink>
      <w:r w:rsidRPr="0052048D">
        <w:rPr>
          <w:rFonts w:asciiTheme="minorHAnsi" w:eastAsiaTheme="minorHAnsi" w:hAnsiTheme="minorHAnsi" w:cstheme="minorBidi"/>
          <w:sz w:val="23"/>
          <w:szCs w:val="23"/>
          <w:lang w:eastAsia="en-US"/>
        </w:rPr>
        <w:t xml:space="preserve">.  </w:t>
      </w:r>
    </w:p>
    <w:p w14:paraId="167FE3CC"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4352CB45"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29.4</w:t>
      </w:r>
      <w:r w:rsidRPr="0052048D">
        <w:rPr>
          <w:rFonts w:asciiTheme="minorHAnsi" w:eastAsiaTheme="minorHAnsi" w:hAnsiTheme="minorHAnsi" w:cstheme="minorBidi"/>
          <w:sz w:val="23"/>
          <w:szCs w:val="23"/>
          <w:lang w:eastAsia="en-US"/>
        </w:rPr>
        <w:tab/>
        <w:t>Our staff understand that a significant proportion of sexual related offences are committed by teenagers, and, on occasion, such offences are committed by younger children.   Our staff therefore understand not to dismiss some abusive sexual behaviour as ‘normal’ between young people and not to create high thresholds in such cases before appropriate action is taken.</w:t>
      </w:r>
    </w:p>
    <w:p w14:paraId="5A4CFED1"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56D86F37"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29.5 Our staff will respect confidentiality and anonymity of a child or young person reporting incidents of sexual violence and sexual harassment including situations where the child or young person asks staff not to tell anyone about the incident, making referrals against the wishes of the young person and considering the potential impact of social media breaching confidentiality.  There are no easy or definitive answers when a victim makes this request. If the victim does not give consent to share information, staff may still lawfully share it, if there is another legal basis under the UK GDPR that applies.</w:t>
      </w:r>
    </w:p>
    <w:p w14:paraId="482F8246"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1A5837B"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 xml:space="preserve">29.6 Our lead DSL (or a deputy) will endeavour to balance the victim’s wishes against their duty to protect the victim and other children. If the lead DSL (or a deputy) decide to make a referral to local authority children’s social care and/or a report to the police against the victim’s wishes, our DSL and staff will handle all incidents extremely carefully, and the reasons will explained to the victim, appropriate specialist support will be offered taking into consideration the best interest of the child at all times. </w:t>
      </w:r>
    </w:p>
    <w:p w14:paraId="25B1ED89"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5F2712B"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 xml:space="preserve">29.7 Where incidents of sexual violence and harassment have been raised, our staff, where applicable, will take into consideration the impact on siblings and understand the importance of intra familial harms. </w:t>
      </w:r>
    </w:p>
    <w:p w14:paraId="30EC54A4"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577DF22"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lastRenderedPageBreak/>
        <w:t>29.8</w:t>
      </w:r>
      <w:r w:rsidRPr="0052048D">
        <w:rPr>
          <w:rFonts w:asciiTheme="minorHAnsi" w:eastAsiaTheme="minorHAnsi" w:hAnsiTheme="minorHAnsi" w:cstheme="minorBidi"/>
          <w:sz w:val="23"/>
          <w:szCs w:val="23"/>
          <w:lang w:eastAsia="en-US"/>
        </w:rPr>
        <w:tab/>
        <w:t xml:space="preserve">Staff and carers of children living away from home need clear guidance and training to identify the difference between consenting and abusive, and between appropriate and exploitative peer relationships.  Our school will provide information, guidance and training to relevant staff members to support them with this. </w:t>
      </w:r>
    </w:p>
    <w:p w14:paraId="12B8071A"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8F52BB7"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29.9</w:t>
      </w:r>
      <w:r w:rsidRPr="0052048D">
        <w:rPr>
          <w:rFonts w:asciiTheme="minorHAnsi" w:eastAsiaTheme="minorHAnsi" w:hAnsiTheme="minorHAnsi" w:cstheme="minorBidi"/>
          <w:sz w:val="23"/>
          <w:szCs w:val="23"/>
          <w:lang w:eastAsia="en-US"/>
        </w:rPr>
        <w:tab/>
        <w:t>Children and young people who abuse others should be held responsible for their abusive behaviour, while being identified and responded to in a way that meets their needs as well as protecting others and our school has clear guidelines around this. See also point 28.10.</w:t>
      </w:r>
    </w:p>
    <w:p w14:paraId="309AD8F5"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F8201CD"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29.10</w:t>
      </w:r>
      <w:r w:rsidRPr="0052048D">
        <w:rPr>
          <w:rFonts w:asciiTheme="minorHAnsi" w:eastAsiaTheme="minorHAnsi" w:hAnsiTheme="minorHAnsi" w:cstheme="minorBidi"/>
          <w:sz w:val="23"/>
          <w:szCs w:val="23"/>
          <w:lang w:eastAsia="en-US"/>
        </w:rPr>
        <w:tab/>
        <w:t>Our school staff understand that with regard to the alleged perpetrator(s), advice on behaviour in schools</w:t>
      </w:r>
      <w:r w:rsidRPr="0052048D">
        <w:rPr>
          <w:rStyle w:val="FootnoteReference"/>
          <w:rFonts w:asciiTheme="minorHAnsi" w:eastAsiaTheme="minorHAnsi" w:hAnsiTheme="minorHAnsi" w:cstheme="minorBidi"/>
          <w:sz w:val="23"/>
          <w:szCs w:val="23"/>
          <w:lang w:eastAsia="en-US"/>
        </w:rPr>
        <w:footnoteReference w:id="20"/>
      </w:r>
      <w:r w:rsidRPr="0052048D">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 (if any). The fact that another body is investigating or has investigated an incident does not in itself prevent our school from coming to its own conclusion, on the balance of probabilities, about what happened, and imposing a penalty accordingly. Our DSL or deputy DSL will take a leading role with this. </w:t>
      </w:r>
    </w:p>
    <w:p w14:paraId="798BE44B"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6C214C0"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29.11</w:t>
      </w:r>
      <w:r w:rsidRPr="0052048D">
        <w:rPr>
          <w:rFonts w:asciiTheme="minorHAnsi" w:eastAsiaTheme="minorHAnsi" w:hAnsiTheme="minorHAnsi" w:cstheme="minorBidi"/>
          <w:sz w:val="23"/>
          <w:szCs w:val="23"/>
          <w:lang w:eastAsia="en-US"/>
        </w:rPr>
        <w:tab/>
        <w:t>Our school also refers to the LSCPB procedures</w:t>
      </w:r>
      <w:r w:rsidRPr="0052048D">
        <w:rPr>
          <w:rStyle w:val="FootnoteReference"/>
          <w:rFonts w:asciiTheme="minorHAnsi" w:eastAsiaTheme="minorHAnsi" w:hAnsiTheme="minorHAnsi" w:cstheme="minorBidi"/>
          <w:sz w:val="23"/>
          <w:szCs w:val="23"/>
          <w:lang w:eastAsia="en-US"/>
        </w:rPr>
        <w:footnoteReference w:id="21"/>
      </w:r>
      <w:r w:rsidRPr="0052048D">
        <w:rPr>
          <w:rFonts w:asciiTheme="minorHAnsi" w:eastAsiaTheme="minorHAnsi" w:hAnsiTheme="minorHAnsi" w:cstheme="minorBidi"/>
          <w:sz w:val="23"/>
          <w:szCs w:val="23"/>
          <w:lang w:eastAsia="en-US"/>
        </w:rPr>
        <w:t xml:space="preserve">  which are written with reference to sexually abusive and inappropriate behaviours.  </w:t>
      </w:r>
      <w:r>
        <w:rPr>
          <w:rFonts w:asciiTheme="minorHAnsi" w:eastAsiaTheme="minorHAnsi" w:hAnsiTheme="minorHAnsi" w:cstheme="minorBidi"/>
          <w:sz w:val="23"/>
          <w:szCs w:val="23"/>
          <w:lang w:eastAsia="en-US"/>
        </w:rPr>
        <w:t>Keeping Children Safe in Education 2025</w:t>
      </w:r>
      <w:r w:rsidRPr="0052048D">
        <w:rPr>
          <w:rFonts w:asciiTheme="minorHAnsi" w:eastAsiaTheme="minorHAnsi" w:hAnsiTheme="minorHAnsi" w:cstheme="minorBidi"/>
          <w:sz w:val="23"/>
          <w:szCs w:val="23"/>
          <w:lang w:eastAsia="en-US"/>
        </w:rPr>
        <w:t xml:space="preserve"> (Part 5) also </w:t>
      </w:r>
      <w:proofErr w:type="gramStart"/>
      <w:r w:rsidRPr="0052048D">
        <w:rPr>
          <w:rFonts w:asciiTheme="minorHAnsi" w:eastAsiaTheme="minorHAnsi" w:hAnsiTheme="minorHAnsi" w:cstheme="minorBidi"/>
          <w:sz w:val="23"/>
          <w:szCs w:val="23"/>
          <w:lang w:eastAsia="en-US"/>
        </w:rPr>
        <w:t>makes reference</w:t>
      </w:r>
      <w:proofErr w:type="gramEnd"/>
      <w:r w:rsidRPr="0052048D">
        <w:rPr>
          <w:rFonts w:asciiTheme="minorHAnsi" w:eastAsiaTheme="minorHAnsi" w:hAnsiTheme="minorHAnsi" w:cstheme="minorBidi"/>
          <w:sz w:val="23"/>
          <w:szCs w:val="23"/>
          <w:lang w:eastAsia="en-US"/>
        </w:rPr>
        <w:t xml:space="preserve"> to </w:t>
      </w:r>
      <w:proofErr w:type="gramStart"/>
      <w:r w:rsidRPr="0052048D">
        <w:rPr>
          <w:rFonts w:asciiTheme="minorHAnsi" w:eastAsiaTheme="minorHAnsi" w:hAnsiTheme="minorHAnsi" w:cstheme="minorBidi"/>
          <w:sz w:val="23"/>
          <w:szCs w:val="23"/>
          <w:lang w:eastAsia="en-US"/>
        </w:rPr>
        <w:t>Child on Child</w:t>
      </w:r>
      <w:proofErr w:type="gramEnd"/>
      <w:r w:rsidRPr="0052048D">
        <w:rPr>
          <w:rFonts w:asciiTheme="minorHAnsi" w:eastAsiaTheme="minorHAnsi" w:hAnsiTheme="minorHAnsi" w:cstheme="minorBidi"/>
          <w:sz w:val="23"/>
          <w:szCs w:val="23"/>
          <w:lang w:eastAsia="en-US"/>
        </w:rPr>
        <w:t xml:space="preserve"> Sexual Violence &amp; Sexual Harassment and where there are serious child protection concerns, </w:t>
      </w:r>
      <w:proofErr w:type="gramStart"/>
      <w:r w:rsidRPr="0052048D">
        <w:rPr>
          <w:rFonts w:asciiTheme="minorHAnsi" w:eastAsiaTheme="minorHAnsi" w:hAnsiTheme="minorHAnsi" w:cstheme="minorBidi"/>
          <w:sz w:val="23"/>
          <w:szCs w:val="23"/>
          <w:lang w:eastAsia="en-US"/>
        </w:rPr>
        <w:t>as a result of</w:t>
      </w:r>
      <w:proofErr w:type="gramEnd"/>
      <w:r w:rsidRPr="0052048D">
        <w:rPr>
          <w:rFonts w:asciiTheme="minorHAnsi" w:eastAsiaTheme="minorHAnsi" w:hAnsiTheme="minorHAnsi" w:cstheme="minorBidi"/>
          <w:sz w:val="23"/>
          <w:szCs w:val="23"/>
          <w:lang w:eastAsia="en-US"/>
        </w:rPr>
        <w:t xml:space="preserve"> non-sexual violence by a child or young person, leading to actual or possible significant harm, our safeguarding and child protection measures will be implemented. </w:t>
      </w:r>
    </w:p>
    <w:p w14:paraId="5EA2B4D5" w14:textId="77777777" w:rsidR="002B68CB"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23003A3B" w14:textId="77777777" w:rsidR="002B68CB" w:rsidRPr="00FF376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FF376D">
        <w:rPr>
          <w:rFonts w:asciiTheme="minorHAnsi" w:eastAsiaTheme="minorHAnsi" w:hAnsiTheme="minorHAnsi" w:cstheme="minorBidi"/>
          <w:bCs/>
          <w:sz w:val="23"/>
          <w:szCs w:val="23"/>
          <w:lang w:eastAsia="en-US"/>
        </w:rPr>
        <w:t>29.12</w:t>
      </w:r>
      <w:r>
        <w:rPr>
          <w:rFonts w:asciiTheme="minorHAnsi" w:eastAsiaTheme="minorHAnsi" w:hAnsiTheme="minorHAnsi" w:cstheme="minorBidi"/>
          <w:bCs/>
          <w:sz w:val="23"/>
          <w:szCs w:val="23"/>
          <w:lang w:eastAsia="en-US"/>
        </w:rPr>
        <w:t xml:space="preserve"> In supporting children and families, our staff understand </w:t>
      </w:r>
      <w:r w:rsidRPr="00FF376D">
        <w:rPr>
          <w:rFonts w:asciiTheme="minorHAnsi" w:eastAsiaTheme="minorHAnsi" w:hAnsiTheme="minorHAnsi" w:cstheme="minorBidi"/>
          <w:sz w:val="23"/>
          <w:szCs w:val="23"/>
          <w:lang w:eastAsia="en-US"/>
        </w:rPr>
        <w:t xml:space="preserve">Early </w:t>
      </w:r>
      <w:r>
        <w:rPr>
          <w:rFonts w:asciiTheme="minorHAnsi" w:eastAsiaTheme="minorHAnsi" w:hAnsiTheme="minorHAnsi" w:cstheme="minorBidi"/>
          <w:sz w:val="23"/>
          <w:szCs w:val="23"/>
          <w:lang w:eastAsia="en-US"/>
        </w:rPr>
        <w:t>H</w:t>
      </w:r>
      <w:r w:rsidRPr="00FF376D">
        <w:rPr>
          <w:rFonts w:asciiTheme="minorHAnsi" w:eastAsiaTheme="minorHAnsi" w:hAnsiTheme="minorHAnsi" w:cstheme="minorBidi"/>
          <w:sz w:val="23"/>
          <w:szCs w:val="23"/>
          <w:lang w:eastAsia="en-US"/>
        </w:rPr>
        <w:t xml:space="preserve">elp can be particularly useful to address non-violent HSB and may prevent escalation of sexual violence. </w:t>
      </w:r>
      <w:r>
        <w:rPr>
          <w:rFonts w:asciiTheme="minorHAnsi" w:eastAsiaTheme="minorHAnsi" w:hAnsiTheme="minorHAnsi" w:cstheme="minorBidi"/>
          <w:sz w:val="23"/>
          <w:szCs w:val="23"/>
          <w:lang w:eastAsia="en-US"/>
        </w:rPr>
        <w:t>Therefore, i</w:t>
      </w:r>
      <w:r w:rsidRPr="00FF376D">
        <w:rPr>
          <w:rFonts w:asciiTheme="minorHAnsi" w:eastAsiaTheme="minorHAnsi" w:hAnsiTheme="minorHAnsi" w:cstheme="minorBidi"/>
          <w:sz w:val="23"/>
          <w:szCs w:val="23"/>
          <w:lang w:eastAsia="en-US"/>
        </w:rPr>
        <w:t xml:space="preserve">t is particularly important that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designated safeguarding lead (and their deputies) know</w:t>
      </w:r>
      <w:r>
        <w:rPr>
          <w:rFonts w:asciiTheme="minorHAnsi" w:eastAsiaTheme="minorHAnsi" w:hAnsiTheme="minorHAnsi" w:cstheme="minorBidi"/>
          <w:sz w:val="23"/>
          <w:szCs w:val="23"/>
          <w:lang w:eastAsia="en-US"/>
        </w:rPr>
        <w:t xml:space="preserve"> what</w:t>
      </w:r>
      <w:r w:rsidRPr="00FF376D">
        <w:rPr>
          <w:rFonts w:asciiTheme="minorHAnsi" w:eastAsiaTheme="minorHAnsi" w:hAnsiTheme="minorHAnsi" w:cstheme="minorBidi"/>
          <w:sz w:val="23"/>
          <w:szCs w:val="23"/>
          <w:lang w:eastAsia="en-US"/>
        </w:rPr>
        <w:t xml:space="preserve">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local early help process is and how and where to access support.</w:t>
      </w:r>
    </w:p>
    <w:p w14:paraId="5AC69DA8"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109B2707" w14:textId="77777777" w:rsidR="002B68CB" w:rsidRPr="0052048D" w:rsidRDefault="002B68CB" w:rsidP="002B68CB">
      <w:pPr>
        <w:pStyle w:val="Heading1"/>
        <w:numPr>
          <w:ilvl w:val="0"/>
          <w:numId w:val="48"/>
        </w:numPr>
        <w:ind w:left="-142" w:hanging="425"/>
        <w:rPr>
          <w:rFonts w:eastAsiaTheme="minorHAnsi"/>
        </w:rPr>
      </w:pPr>
      <w:r w:rsidRPr="0052048D">
        <w:rPr>
          <w:rFonts w:eastAsiaTheme="minorHAnsi"/>
        </w:rPr>
        <w:t>Upskirting</w:t>
      </w:r>
    </w:p>
    <w:p w14:paraId="2B34E7B9" w14:textId="5E91D4C7" w:rsidR="002B68CB" w:rsidRPr="0052048D" w:rsidRDefault="002B68CB" w:rsidP="002B68CB">
      <w:pPr>
        <w:spacing w:line="259" w:lineRule="auto"/>
        <w:ind w:left="-567" w:right="-755"/>
        <w:rPr>
          <w:sz w:val="23"/>
          <w:szCs w:val="23"/>
          <w:highlight w:val="yellow"/>
        </w:rPr>
      </w:pPr>
      <w:r w:rsidRPr="0052048D">
        <w:rPr>
          <w:sz w:val="23"/>
          <w:szCs w:val="23"/>
        </w:rPr>
        <w:t>30.1</w:t>
      </w:r>
      <w:r w:rsidRPr="0052048D">
        <w:rPr>
          <w:sz w:val="23"/>
          <w:szCs w:val="23"/>
        </w:rPr>
        <w:tab/>
        <w:t xml:space="preserve">Upskirting is the act of taking a photograph of underneath a person’s skirt without their consent.  It is often performed in a public place; public transport or on an escalator, with crowds of people making it harder to spot people taking these photos. It could also happen on the way to and from school and within a school.  Being victim to such an incident can cause emotional distress for the young child or young person </w:t>
      </w:r>
      <w:r w:rsidRPr="00BA553E">
        <w:rPr>
          <w:sz w:val="23"/>
          <w:szCs w:val="23"/>
        </w:rPr>
        <w:t xml:space="preserve">involved.  </w:t>
      </w:r>
      <w:r w:rsidR="00BA553E">
        <w:rPr>
          <w:sz w:val="23"/>
          <w:szCs w:val="23"/>
        </w:rPr>
        <w:t>Rushey Mead Primary School staff</w:t>
      </w:r>
      <w:r w:rsidRPr="0052048D">
        <w:rPr>
          <w:sz w:val="23"/>
          <w:szCs w:val="23"/>
        </w:rPr>
        <w:t xml:space="preserve"> takes these types of incidents seriously and our staff are aware of the law against ‘Upskirting’ which came into force on April 12, </w:t>
      </w:r>
      <w:proofErr w:type="gramStart"/>
      <w:r w:rsidRPr="0052048D">
        <w:rPr>
          <w:sz w:val="23"/>
          <w:szCs w:val="23"/>
        </w:rPr>
        <w:t>2019</w:t>
      </w:r>
      <w:proofErr w:type="gramEnd"/>
      <w:r w:rsidRPr="0052048D">
        <w:rPr>
          <w:sz w:val="23"/>
          <w:szCs w:val="23"/>
        </w:rPr>
        <w:t xml:space="preserve"> in England and Wales.  If our staff are made aware of such incidents, the schools will follow its safeguarding procedures in addition to seeking advice from the Police.</w:t>
      </w:r>
    </w:p>
    <w:p w14:paraId="27AA762E" w14:textId="300C2784" w:rsidR="002B68CB" w:rsidRPr="0052048D" w:rsidRDefault="002B68CB" w:rsidP="002B68CB">
      <w:pPr>
        <w:autoSpaceDE w:val="0"/>
        <w:autoSpaceDN w:val="0"/>
        <w:adjustRightInd w:val="0"/>
        <w:spacing w:after="0" w:line="240" w:lineRule="auto"/>
        <w:ind w:left="-567" w:right="-755"/>
        <w:rPr>
          <w:sz w:val="23"/>
          <w:szCs w:val="23"/>
        </w:rPr>
      </w:pPr>
      <w:r w:rsidRPr="00BA553E">
        <w:rPr>
          <w:sz w:val="23"/>
          <w:szCs w:val="23"/>
        </w:rPr>
        <w:t>30.2</w:t>
      </w:r>
      <w:r w:rsidRPr="00BA553E">
        <w:rPr>
          <w:sz w:val="23"/>
          <w:szCs w:val="23"/>
        </w:rPr>
        <w:tab/>
        <w:t xml:space="preserve">At </w:t>
      </w:r>
      <w:r w:rsidR="00BA553E" w:rsidRPr="00BA553E">
        <w:rPr>
          <w:bCs/>
          <w:sz w:val="23"/>
          <w:szCs w:val="23"/>
        </w:rPr>
        <w:t>Rushey Mead Primary School</w:t>
      </w:r>
      <w:r w:rsidRPr="00BA553E">
        <w:rPr>
          <w:bCs/>
          <w:sz w:val="23"/>
          <w:szCs w:val="23"/>
        </w:rPr>
        <w:t>,</w:t>
      </w:r>
      <w:r w:rsidRPr="00BA553E">
        <w:rPr>
          <w:b/>
          <w:sz w:val="23"/>
          <w:szCs w:val="23"/>
        </w:rPr>
        <w:t xml:space="preserve"> </w:t>
      </w:r>
      <w:r w:rsidRPr="00BA553E">
        <w:rPr>
          <w:sz w:val="23"/>
          <w:szCs w:val="23"/>
        </w:rPr>
        <w:t>all</w:t>
      </w:r>
      <w:r w:rsidRPr="0052048D">
        <w:rPr>
          <w:sz w:val="23"/>
          <w:szCs w:val="23"/>
        </w:rPr>
        <w:t xml:space="preserve"> our staff are aware of the importance of: </w:t>
      </w:r>
    </w:p>
    <w:p w14:paraId="5184919C" w14:textId="77777777" w:rsidR="002B68CB" w:rsidRPr="0052048D" w:rsidRDefault="002B68CB" w:rsidP="002B68CB">
      <w:pPr>
        <w:autoSpaceDE w:val="0"/>
        <w:autoSpaceDN w:val="0"/>
        <w:adjustRightInd w:val="0"/>
        <w:spacing w:after="0" w:line="240" w:lineRule="auto"/>
        <w:ind w:left="-567" w:right="-755"/>
        <w:rPr>
          <w:sz w:val="23"/>
          <w:szCs w:val="23"/>
        </w:rPr>
      </w:pPr>
    </w:p>
    <w:p w14:paraId="65D2F1C6" w14:textId="77777777" w:rsidR="002B68CB" w:rsidRPr="0052048D" w:rsidRDefault="002B68CB" w:rsidP="002B68CB">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making clear that sexual violence and sexual harassment is not acceptable, will never be tolerated and is not an inevitable part of growing up. </w:t>
      </w:r>
    </w:p>
    <w:p w14:paraId="68922C8B" w14:textId="77777777" w:rsidR="002B68CB" w:rsidRPr="0052048D" w:rsidRDefault="002B68CB" w:rsidP="002B68CB">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not tolerating or dismissing sexual violence or sexual harassment as “banter”, “part of growing up”, “just having a laugh” or “boys being boys”; and </w:t>
      </w:r>
    </w:p>
    <w:p w14:paraId="4AC3B4C0" w14:textId="77777777" w:rsidR="002B68CB" w:rsidRPr="0052048D" w:rsidRDefault="002B68CB" w:rsidP="002B68CB">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challenging behaviours (potentially criminal in nature), such as grabbing bottoms, breasts and genitalia, flicking bras, upskirting and lifting up skirts. Dismissing or tolerating such behaviours risks normalising them and serious action will be taken.</w:t>
      </w:r>
    </w:p>
    <w:p w14:paraId="50FA04F0"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229C4734" w14:textId="77777777" w:rsidR="002B68CB" w:rsidRPr="0052048D" w:rsidRDefault="002B68CB" w:rsidP="002B68C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30.3</w:t>
      </w:r>
      <w:r w:rsidRPr="0052048D">
        <w:rPr>
          <w:rFonts w:asciiTheme="minorHAnsi" w:eastAsiaTheme="minorHAnsi" w:hAnsiTheme="minorHAnsi" w:cstheme="minorBidi"/>
          <w:sz w:val="23"/>
          <w:szCs w:val="23"/>
          <w:lang w:eastAsia="en-US"/>
        </w:rPr>
        <w:tab/>
        <w:t xml:space="preserve">If our staff have a concern that a child might have been abused by another child and/or is displaying inappropriate sexualised behaviour, staff will in the first instance refer their concerns to the DSL.  The DSL will then directly contact Children’s Social Care/DAS in accordance with the LSCPB </w:t>
      </w:r>
      <w:hyperlink r:id="rId28" w:history="1">
        <w:r w:rsidRPr="0052048D">
          <w:rPr>
            <w:rFonts w:asciiTheme="minorHAnsi" w:eastAsiaTheme="minorHAnsi" w:hAnsiTheme="minorHAnsi" w:cstheme="minorBidi"/>
            <w:sz w:val="23"/>
            <w:szCs w:val="23"/>
            <w:lang w:eastAsia="en-US"/>
          </w:rPr>
          <w:t>Referrals Procedure</w:t>
        </w:r>
      </w:hyperlink>
      <w:r w:rsidRPr="0052048D">
        <w:rPr>
          <w:rFonts w:asciiTheme="minorHAnsi" w:eastAsiaTheme="minorHAnsi" w:hAnsiTheme="minorHAnsi" w:cstheme="minorBidi"/>
          <w:sz w:val="23"/>
          <w:szCs w:val="23"/>
          <w:lang w:eastAsia="en-US"/>
        </w:rPr>
        <w:t xml:space="preserve"> to decide </w:t>
      </w:r>
      <w:r w:rsidRPr="0052048D">
        <w:rPr>
          <w:rFonts w:asciiTheme="minorHAnsi" w:eastAsiaTheme="minorHAnsi" w:hAnsiTheme="minorHAnsi" w:cstheme="minorBidi"/>
          <w:sz w:val="23"/>
          <w:szCs w:val="23"/>
          <w:lang w:eastAsia="en-US"/>
        </w:rPr>
        <w:lastRenderedPageBreak/>
        <w:t xml:space="preserve">how the incident will be managed.  Furthermore, our DSL will also seek advice from the Police where necessary. Our staff are aware of what child abuse and Sexual Violence/Harassment is at national and local levels through our annual Whole School Training and our DSL has attended CUSAB Training delivered by Safeguarding in Education to enhance their knowledge in this area further.  </w:t>
      </w:r>
    </w:p>
    <w:p w14:paraId="60644B76" w14:textId="77777777" w:rsidR="002B68CB" w:rsidRPr="0052048D" w:rsidRDefault="002B68CB" w:rsidP="002B68CB">
      <w:pPr>
        <w:pStyle w:val="NormalWeb"/>
        <w:shd w:val="clear" w:color="auto" w:fill="FFFFFF"/>
        <w:spacing w:before="0" w:beforeAutospacing="0" w:after="0" w:afterAutospacing="0"/>
        <w:ind w:left="-567" w:right="-755"/>
        <w:rPr>
          <w:b/>
          <w:sz w:val="23"/>
          <w:szCs w:val="23"/>
        </w:rPr>
      </w:pPr>
    </w:p>
    <w:p w14:paraId="02AFE934" w14:textId="77777777" w:rsidR="002B68CB" w:rsidRPr="0052048D" w:rsidRDefault="002B68CB" w:rsidP="002B68CB">
      <w:pPr>
        <w:pStyle w:val="Heading1"/>
        <w:numPr>
          <w:ilvl w:val="0"/>
          <w:numId w:val="48"/>
        </w:numPr>
        <w:ind w:left="-142" w:hanging="425"/>
      </w:pPr>
      <w:r w:rsidRPr="0052048D">
        <w:t>Domestic Violence and Abuse &amp; Violence between young people (Teen relationships)</w:t>
      </w:r>
    </w:p>
    <w:p w14:paraId="3192229E" w14:textId="77777777" w:rsidR="002B68CB" w:rsidRPr="0052048D" w:rsidRDefault="002B68CB" w:rsidP="002B68CB">
      <w:pPr>
        <w:spacing w:after="0" w:line="240" w:lineRule="auto"/>
        <w:ind w:left="-567" w:right="-613"/>
        <w:rPr>
          <w:sz w:val="23"/>
          <w:szCs w:val="23"/>
        </w:rPr>
      </w:pPr>
      <w:r w:rsidRPr="0052048D">
        <w:rPr>
          <w:sz w:val="23"/>
          <w:szCs w:val="23"/>
        </w:rPr>
        <w:t>31.1</w:t>
      </w:r>
      <w:r w:rsidRPr="0052048D">
        <w:rPr>
          <w:sz w:val="23"/>
          <w:szCs w:val="23"/>
        </w:rPr>
        <w:tab/>
        <w:t>The cross-government definition of domestic violence and abuse is</w:t>
      </w:r>
      <w:r w:rsidRPr="0052048D">
        <w:rPr>
          <w:rStyle w:val="FootnoteReference"/>
          <w:sz w:val="23"/>
          <w:szCs w:val="23"/>
        </w:rPr>
        <w:footnoteReference w:id="22"/>
      </w:r>
      <w:r w:rsidRPr="0052048D">
        <w:rPr>
          <w:sz w:val="23"/>
          <w:szCs w:val="23"/>
        </w:rPr>
        <w:t>:</w:t>
      </w:r>
    </w:p>
    <w:p w14:paraId="4E46E01E" w14:textId="77777777" w:rsidR="002B68CB" w:rsidRPr="0052048D" w:rsidRDefault="002B68CB" w:rsidP="002B68CB">
      <w:pPr>
        <w:spacing w:after="0" w:line="240" w:lineRule="auto"/>
        <w:ind w:left="-567" w:right="-613"/>
        <w:rPr>
          <w:sz w:val="23"/>
          <w:szCs w:val="23"/>
        </w:rPr>
      </w:pPr>
    </w:p>
    <w:p w14:paraId="1010ABC7" w14:textId="77777777" w:rsidR="002B68CB" w:rsidRPr="0052048D" w:rsidRDefault="002B68CB" w:rsidP="002B68CB">
      <w:pPr>
        <w:spacing w:after="0" w:line="240" w:lineRule="auto"/>
        <w:ind w:left="-567" w:right="-613"/>
        <w:rPr>
          <w:sz w:val="23"/>
          <w:szCs w:val="23"/>
        </w:rPr>
      </w:pPr>
      <w:r w:rsidRPr="0052048D">
        <w:rPr>
          <w:sz w:val="23"/>
          <w:szCs w:val="23"/>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A9AB2B4"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psychological</w:t>
      </w:r>
    </w:p>
    <w:p w14:paraId="4BC6932F"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physical</w:t>
      </w:r>
    </w:p>
    <w:p w14:paraId="1C094C37"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sexual</w:t>
      </w:r>
    </w:p>
    <w:p w14:paraId="2BBDA12A"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financial</w:t>
      </w:r>
    </w:p>
    <w:p w14:paraId="24DC912A"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emotional</w:t>
      </w:r>
    </w:p>
    <w:p w14:paraId="3CB9C7FB" w14:textId="77777777" w:rsidR="002B68CB" w:rsidRPr="0052048D" w:rsidRDefault="002B68CB" w:rsidP="002B68CB">
      <w:pPr>
        <w:spacing w:after="0"/>
        <w:ind w:left="-567" w:right="-613"/>
        <w:rPr>
          <w:sz w:val="23"/>
          <w:szCs w:val="23"/>
        </w:rPr>
      </w:pPr>
    </w:p>
    <w:p w14:paraId="3E39CC37" w14:textId="6602AB4F" w:rsidR="002B68CB" w:rsidRPr="0052048D" w:rsidRDefault="002B68CB" w:rsidP="002B68CB">
      <w:pPr>
        <w:spacing w:after="0"/>
        <w:ind w:left="-567" w:right="-613"/>
        <w:rPr>
          <w:sz w:val="23"/>
          <w:szCs w:val="23"/>
        </w:rPr>
      </w:pPr>
      <w:r w:rsidRPr="0052048D">
        <w:rPr>
          <w:sz w:val="23"/>
          <w:szCs w:val="23"/>
        </w:rPr>
        <w:t>31.2</w:t>
      </w:r>
      <w:r w:rsidRPr="0052048D">
        <w:rPr>
          <w:sz w:val="23"/>
          <w:szCs w:val="23"/>
        </w:rPr>
        <w:tab/>
        <w:t xml:space="preserve">There have been a number of </w:t>
      </w:r>
      <w:r w:rsidR="00BA553E" w:rsidRPr="0052048D">
        <w:rPr>
          <w:sz w:val="23"/>
          <w:szCs w:val="23"/>
        </w:rPr>
        <w:t>high-profile</w:t>
      </w:r>
      <w:r w:rsidRPr="0052048D">
        <w:rPr>
          <w:sz w:val="23"/>
          <w:szCs w:val="23"/>
        </w:rPr>
        <w:t xml:space="preserve"> cases both locally and nationally where domestic violence and abuse has had a significant and direct impact on the child and their mental health and wellbeing. If the school is made aware of incidents of domestic violence which is impacting on a child within the school, (suspicions and allegations of abuse, harm and significant risk to a child), the school will follow Local Authority and Leicester Safeguarding Board guidelines in reporting such concerns to </w:t>
      </w:r>
      <w:r w:rsidR="00BA553E" w:rsidRPr="0052048D">
        <w:rPr>
          <w:sz w:val="23"/>
          <w:szCs w:val="23"/>
        </w:rPr>
        <w:t>Children’s</w:t>
      </w:r>
      <w:r w:rsidRPr="0052048D">
        <w:rPr>
          <w:sz w:val="23"/>
          <w:szCs w:val="23"/>
        </w:rPr>
        <w:t xml:space="preserve"> Social Care, Duty and Advice or the Police and will also seek further guidance where necessary.  </w:t>
      </w:r>
    </w:p>
    <w:p w14:paraId="4A5C2043" w14:textId="77777777" w:rsidR="002B68CB" w:rsidRPr="0052048D" w:rsidRDefault="002B68CB" w:rsidP="002B68CB">
      <w:pPr>
        <w:spacing w:after="0"/>
        <w:ind w:left="-567" w:right="-613"/>
        <w:rPr>
          <w:sz w:val="23"/>
          <w:szCs w:val="23"/>
        </w:rPr>
      </w:pPr>
    </w:p>
    <w:p w14:paraId="4B4E92B7" w14:textId="77777777" w:rsidR="002B68CB" w:rsidRPr="0052048D" w:rsidRDefault="002B68CB" w:rsidP="002B68CB">
      <w:pPr>
        <w:spacing w:after="0" w:line="312" w:lineRule="atLeast"/>
        <w:ind w:left="-567"/>
        <w:rPr>
          <w:sz w:val="23"/>
          <w:szCs w:val="23"/>
        </w:rPr>
      </w:pPr>
      <w:r w:rsidRPr="0052048D">
        <w:rPr>
          <w:sz w:val="23"/>
          <w:szCs w:val="23"/>
        </w:rPr>
        <w:t>31.3</w:t>
      </w:r>
      <w:r w:rsidRPr="0052048D">
        <w:rPr>
          <w:sz w:val="23"/>
          <w:szCs w:val="23"/>
        </w:rPr>
        <w:tab/>
        <w:t>Domestic abuse is not limited to adults; there is an increasing awareness of violence from one teenager to another.</w:t>
      </w:r>
    </w:p>
    <w:p w14:paraId="205F514C" w14:textId="77777777" w:rsidR="002B68CB" w:rsidRPr="0052048D" w:rsidRDefault="002B68CB" w:rsidP="002B68CB">
      <w:pPr>
        <w:spacing w:after="0" w:line="312" w:lineRule="atLeast"/>
        <w:ind w:left="-567"/>
        <w:rPr>
          <w:sz w:val="23"/>
          <w:szCs w:val="23"/>
        </w:rPr>
      </w:pPr>
    </w:p>
    <w:p w14:paraId="03BE89C9"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1 in 5 teenage girls have been assaulted by a boyfriend.</w:t>
      </w:r>
    </w:p>
    <w:p w14:paraId="3FB887D6"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Young women are more likely to experience sexual violence than other age groups.</w:t>
      </w:r>
    </w:p>
    <w:p w14:paraId="253FEFD7"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Young women with older partners are at increased risk of victimisation.</w:t>
      </w:r>
    </w:p>
    <w:p w14:paraId="20E0CF71" w14:textId="77777777" w:rsidR="002B68CB" w:rsidRPr="0052048D" w:rsidRDefault="002B68CB" w:rsidP="002B68CB">
      <w:pPr>
        <w:pStyle w:val="ListParagraph"/>
        <w:numPr>
          <w:ilvl w:val="0"/>
          <w:numId w:val="30"/>
        </w:numPr>
        <w:spacing w:after="0" w:line="240" w:lineRule="auto"/>
        <w:rPr>
          <w:sz w:val="23"/>
          <w:szCs w:val="23"/>
        </w:rPr>
      </w:pPr>
      <w:r w:rsidRPr="0052048D">
        <w:rPr>
          <w:sz w:val="23"/>
          <w:szCs w:val="23"/>
        </w:rPr>
        <w:t>Recent surveys (including NSPCC</w:t>
      </w:r>
      <w:r w:rsidRPr="0052048D">
        <w:rPr>
          <w:rStyle w:val="FootnoteReference"/>
          <w:sz w:val="23"/>
          <w:szCs w:val="23"/>
        </w:rPr>
        <w:footnoteReference w:id="23"/>
      </w:r>
      <w:r w:rsidRPr="0052048D">
        <w:rPr>
          <w:sz w:val="23"/>
          <w:szCs w:val="23"/>
        </w:rPr>
        <w:t>, Zero Tolerance and End Violence Against Women campaign) reveal that approximately 40% of our young people are already being subjected to relationship abuse in their teenage years.</w:t>
      </w:r>
    </w:p>
    <w:p w14:paraId="6B82EEB3" w14:textId="77777777" w:rsidR="002B68CB" w:rsidRPr="0052048D" w:rsidRDefault="002B68CB" w:rsidP="002B68CB">
      <w:pPr>
        <w:spacing w:after="0" w:line="240" w:lineRule="auto"/>
        <w:ind w:left="-567" w:right="-613"/>
        <w:rPr>
          <w:sz w:val="23"/>
          <w:szCs w:val="23"/>
        </w:rPr>
      </w:pPr>
    </w:p>
    <w:p w14:paraId="190C4244" w14:textId="01C7A7C5"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31.4</w:t>
      </w:r>
      <w:r w:rsidRPr="0052048D">
        <w:rPr>
          <w:sz w:val="23"/>
          <w:szCs w:val="23"/>
        </w:rPr>
        <w:tab/>
        <w:t xml:space="preserve">If </w:t>
      </w:r>
      <w:r w:rsidR="00BA553E">
        <w:rPr>
          <w:sz w:val="23"/>
          <w:szCs w:val="23"/>
        </w:rPr>
        <w:t>Rushey Mead Primary School</w:t>
      </w:r>
      <w:r w:rsidRPr="0052048D">
        <w:rPr>
          <w:sz w:val="23"/>
          <w:szCs w:val="23"/>
        </w:rPr>
        <w:t xml:space="preserve"> is made aware of children behaving this way with other children within our school, and violence is apparent between the young people’s intimate relationship; this includes issues around the use of social media and Sexting, we will view this as a significant child welfare concern and where necessary, the appropriate agencies will be informed.  This includes Children Social Care and the Police.</w:t>
      </w:r>
    </w:p>
    <w:p w14:paraId="0656DA49" w14:textId="77777777" w:rsidR="002B68CB" w:rsidRPr="0052048D" w:rsidRDefault="002B68CB" w:rsidP="002B68CB">
      <w:pPr>
        <w:autoSpaceDE w:val="0"/>
        <w:autoSpaceDN w:val="0"/>
        <w:adjustRightInd w:val="0"/>
        <w:spacing w:after="0" w:line="240" w:lineRule="auto"/>
        <w:ind w:left="-567" w:right="-613"/>
        <w:rPr>
          <w:sz w:val="23"/>
          <w:szCs w:val="23"/>
        </w:rPr>
      </w:pPr>
    </w:p>
    <w:p w14:paraId="4D00E31B" w14:textId="77777777" w:rsidR="002B68CB" w:rsidRPr="0052048D" w:rsidRDefault="002B68CB" w:rsidP="002B68CB">
      <w:pPr>
        <w:spacing w:after="0"/>
        <w:ind w:left="-567" w:right="-613"/>
        <w:rPr>
          <w:sz w:val="23"/>
          <w:szCs w:val="23"/>
        </w:rPr>
      </w:pPr>
      <w:r w:rsidRPr="0052048D">
        <w:rPr>
          <w:sz w:val="23"/>
          <w:szCs w:val="23"/>
        </w:rPr>
        <w:t>31.5</w:t>
      </w:r>
      <w:r w:rsidRPr="0052048D">
        <w:rPr>
          <w:sz w:val="23"/>
          <w:szCs w:val="23"/>
        </w:rPr>
        <w:tab/>
        <w:t xml:space="preserve">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 with the involvement of (where appropriate) their parents/carers and their boyfriend/girlfriend. </w:t>
      </w:r>
    </w:p>
    <w:p w14:paraId="361572AD" w14:textId="77777777" w:rsidR="002B68CB" w:rsidRPr="0052048D" w:rsidRDefault="002B68CB" w:rsidP="002B68CB">
      <w:pPr>
        <w:autoSpaceDE w:val="0"/>
        <w:autoSpaceDN w:val="0"/>
        <w:adjustRightInd w:val="0"/>
        <w:spacing w:after="0" w:line="240" w:lineRule="auto"/>
        <w:ind w:left="-567" w:right="-613"/>
        <w:rPr>
          <w:sz w:val="23"/>
          <w:szCs w:val="23"/>
        </w:rPr>
      </w:pPr>
    </w:p>
    <w:p w14:paraId="6FDD37F4" w14:textId="77777777" w:rsidR="002B68CB" w:rsidRPr="0052048D" w:rsidRDefault="002B68CB" w:rsidP="002B68CB">
      <w:pPr>
        <w:spacing w:after="360"/>
        <w:ind w:left="-567" w:right="-613"/>
        <w:rPr>
          <w:b/>
          <w:sz w:val="23"/>
          <w:szCs w:val="23"/>
        </w:rPr>
      </w:pPr>
      <w:r w:rsidRPr="0052048D">
        <w:rPr>
          <w:sz w:val="23"/>
          <w:szCs w:val="23"/>
        </w:rPr>
        <w:t>31.6</w:t>
      </w:r>
      <w:r w:rsidRPr="0052048D">
        <w:rPr>
          <w:sz w:val="23"/>
          <w:szCs w:val="23"/>
        </w:rPr>
        <w:tab/>
        <w:t xml:space="preserve">Furthermore, involvement through Operation Encompass and Early Help can also support the child and parents/carers. The school will ensure communications and multiagency working with Social Care and Early Help is maintained to fully support the child and their family. (Victims).  Staff will also work with all the </w:t>
      </w:r>
      <w:r w:rsidRPr="0052048D">
        <w:rPr>
          <w:sz w:val="23"/>
          <w:szCs w:val="23"/>
        </w:rPr>
        <w:lastRenderedPageBreak/>
        <w:t xml:space="preserve">children in our school to ensure information and the importance of healthy relationships is highlighted through assemblies, circle time and PSHE/RSHE lessons.  </w:t>
      </w:r>
    </w:p>
    <w:p w14:paraId="14B87511" w14:textId="77777777" w:rsidR="002B68CB" w:rsidRPr="00EC5F9F" w:rsidRDefault="002B68CB" w:rsidP="002B68CB">
      <w:pPr>
        <w:pStyle w:val="NoSpacing"/>
        <w:ind w:left="-567"/>
        <w:rPr>
          <w:b/>
          <w:bCs/>
          <w:sz w:val="23"/>
          <w:szCs w:val="23"/>
        </w:rPr>
      </w:pPr>
      <w:bookmarkStart w:id="8" w:name="_Hlk175820140"/>
      <w:r w:rsidRPr="00EC5F9F">
        <w:rPr>
          <w:b/>
          <w:bCs/>
          <w:sz w:val="23"/>
          <w:szCs w:val="23"/>
        </w:rPr>
        <w:t xml:space="preserve">32. Children Missing/Absent </w:t>
      </w:r>
      <w:proofErr w:type="gramStart"/>
      <w:r w:rsidRPr="00EC5F9F">
        <w:rPr>
          <w:b/>
          <w:bCs/>
          <w:sz w:val="23"/>
          <w:szCs w:val="23"/>
        </w:rPr>
        <w:t>From</w:t>
      </w:r>
      <w:proofErr w:type="gramEnd"/>
      <w:r w:rsidRPr="00EC5F9F">
        <w:rPr>
          <w:b/>
          <w:bCs/>
          <w:sz w:val="23"/>
          <w:szCs w:val="23"/>
        </w:rPr>
        <w:t xml:space="preserve"> Education (CME) &amp; Unexplainable and/or persistent absences from education</w:t>
      </w:r>
      <w:r>
        <w:rPr>
          <w:b/>
          <w:bCs/>
          <w:sz w:val="23"/>
          <w:szCs w:val="23"/>
        </w:rPr>
        <w:t xml:space="preserve"> (KCSIE 25).</w:t>
      </w:r>
    </w:p>
    <w:p w14:paraId="036FD689" w14:textId="77777777" w:rsidR="002B68CB" w:rsidRPr="00EC5F9F" w:rsidRDefault="002B68CB" w:rsidP="002B68CB">
      <w:pPr>
        <w:rPr>
          <w:bCs/>
          <w:sz w:val="23"/>
          <w:szCs w:val="23"/>
        </w:rPr>
      </w:pPr>
    </w:p>
    <w:p w14:paraId="7485F293" w14:textId="77777777" w:rsidR="002B68CB" w:rsidRDefault="002B68CB" w:rsidP="002B68CB">
      <w:pPr>
        <w:spacing w:after="0"/>
        <w:ind w:left="-567" w:right="-612"/>
        <w:rPr>
          <w:sz w:val="23"/>
          <w:szCs w:val="23"/>
        </w:rPr>
      </w:pPr>
      <w:r w:rsidRPr="0052048D">
        <w:rPr>
          <w:bCs/>
          <w:sz w:val="23"/>
          <w:szCs w:val="23"/>
        </w:rPr>
        <w:t xml:space="preserve">32.1 </w:t>
      </w:r>
      <w:r w:rsidRPr="00634F67">
        <w:rPr>
          <w:sz w:val="23"/>
          <w:szCs w:val="23"/>
        </w:rPr>
        <w:t>Children missing in education (CME) are children of compulsory school age who are not registered pupils at a school and are not receiving suitable education otherwise than at a school. (DFE)</w:t>
      </w:r>
      <w:r w:rsidRPr="00634F67">
        <w:rPr>
          <w:rStyle w:val="FootnoteReference"/>
          <w:sz w:val="23"/>
          <w:szCs w:val="23"/>
        </w:rPr>
        <w:footnoteReference w:id="24"/>
      </w:r>
      <w:r w:rsidRPr="00634F67">
        <w:rPr>
          <w:sz w:val="23"/>
          <w:szCs w:val="23"/>
        </w:rPr>
        <w:t xml:space="preserve"> This includes children not being home educated and children who are not on school roll.  In addition to CME, some children are persistently absent from education or have unexplainable absences (KCSIE 202</w:t>
      </w:r>
      <w:r>
        <w:rPr>
          <w:sz w:val="23"/>
          <w:szCs w:val="23"/>
        </w:rPr>
        <w:t>5</w:t>
      </w:r>
      <w:r w:rsidRPr="00634F67">
        <w:rPr>
          <w:sz w:val="23"/>
          <w:szCs w:val="23"/>
        </w:rPr>
        <w:t>)</w:t>
      </w:r>
      <w:r w:rsidRPr="00634F67">
        <w:rPr>
          <w:rStyle w:val="FootnoteReference"/>
          <w:sz w:val="23"/>
          <w:szCs w:val="23"/>
        </w:rPr>
        <w:footnoteReference w:id="25"/>
      </w:r>
      <w:r w:rsidRPr="00634F67">
        <w:rPr>
          <w:sz w:val="23"/>
          <w:szCs w:val="23"/>
        </w:rPr>
        <w:t xml:space="preserve">.  </w:t>
      </w:r>
    </w:p>
    <w:p w14:paraId="51B7E311" w14:textId="77777777" w:rsidR="002B68CB" w:rsidRDefault="002B68CB" w:rsidP="002B68CB">
      <w:pPr>
        <w:spacing w:after="0"/>
        <w:ind w:left="-567" w:right="-612"/>
        <w:rPr>
          <w:sz w:val="23"/>
          <w:szCs w:val="23"/>
        </w:rPr>
      </w:pPr>
    </w:p>
    <w:p w14:paraId="168EF226" w14:textId="57041EAF" w:rsidR="002B68CB" w:rsidRPr="00E93B11" w:rsidRDefault="002B68CB" w:rsidP="002B68CB">
      <w:pPr>
        <w:spacing w:after="0"/>
        <w:ind w:left="-567" w:right="-612"/>
        <w:rPr>
          <w:b/>
          <w:bCs/>
          <w:szCs w:val="23"/>
        </w:rPr>
      </w:pPr>
      <w:r>
        <w:rPr>
          <w:sz w:val="23"/>
          <w:szCs w:val="23"/>
        </w:rPr>
        <w:t xml:space="preserve">32.2 </w:t>
      </w:r>
      <w:r w:rsidR="009D5B09">
        <w:rPr>
          <w:sz w:val="23"/>
          <w:szCs w:val="23"/>
        </w:rPr>
        <w:t>Rushey Mead Primary</w:t>
      </w:r>
      <w:r w:rsidRPr="00634F67">
        <w:rPr>
          <w:sz w:val="23"/>
          <w:szCs w:val="23"/>
        </w:rPr>
        <w:t xml:space="preserve"> </w:t>
      </w:r>
      <w:r>
        <w:rPr>
          <w:sz w:val="23"/>
          <w:szCs w:val="23"/>
        </w:rPr>
        <w:t>staff understand the differences set out in 32.1 and procedures to follow.  Our staff are aware that c</w:t>
      </w:r>
      <w:r w:rsidRPr="00A710E4">
        <w:rPr>
          <w:sz w:val="23"/>
          <w:szCs w:val="23"/>
        </w:rPr>
        <w:t xml:space="preserve">hildren being absent from </w:t>
      </w:r>
      <w:r>
        <w:rPr>
          <w:sz w:val="23"/>
          <w:szCs w:val="23"/>
        </w:rPr>
        <w:t>school</w:t>
      </w:r>
      <w:r w:rsidRPr="00A710E4">
        <w:rPr>
          <w:sz w:val="23"/>
          <w:szCs w:val="23"/>
        </w:rPr>
        <w:t xml:space="preserve"> for prolonged periods and/or on repeat occasions can act as a vital warning sign to a range of safeguarding issues including neglect, child sexual and child criminal exploitation - particularly county lines. Our response to children</w:t>
      </w:r>
      <w:r>
        <w:rPr>
          <w:sz w:val="23"/>
          <w:szCs w:val="23"/>
        </w:rPr>
        <w:t xml:space="preserve">’s absences from school </w:t>
      </w:r>
      <w:r w:rsidRPr="00A710E4">
        <w:rPr>
          <w:sz w:val="23"/>
          <w:szCs w:val="23"/>
        </w:rPr>
        <w:t xml:space="preserve">supports identifying such abuse, neglect and exploitation, and in the case of absent pupils, helps prevent the risk of them becoming a </w:t>
      </w:r>
      <w:r>
        <w:rPr>
          <w:sz w:val="23"/>
          <w:szCs w:val="23"/>
        </w:rPr>
        <w:t>missing child</w:t>
      </w:r>
      <w:r w:rsidRPr="00A710E4">
        <w:rPr>
          <w:sz w:val="23"/>
          <w:szCs w:val="23"/>
        </w:rPr>
        <w:t xml:space="preserve"> in the future.  This includes when problems are first emerging but also where children are already known to the local authority</w:t>
      </w:r>
      <w:r w:rsidRPr="0052048D">
        <w:rPr>
          <w:sz w:val="23"/>
          <w:szCs w:val="23"/>
        </w:rPr>
        <w:t>.</w:t>
      </w:r>
      <w:r w:rsidRPr="0052048D">
        <w:rPr>
          <w:rStyle w:val="FootnoteReference"/>
          <w:sz w:val="23"/>
          <w:szCs w:val="23"/>
        </w:rPr>
        <w:footnoteReference w:id="26"/>
      </w:r>
      <w:r>
        <w:rPr>
          <w:sz w:val="23"/>
          <w:szCs w:val="23"/>
        </w:rPr>
        <w:t xml:space="preserve"> To support us, we follow and </w:t>
      </w:r>
      <w:proofErr w:type="gramStart"/>
      <w:r>
        <w:rPr>
          <w:sz w:val="23"/>
          <w:szCs w:val="23"/>
        </w:rPr>
        <w:t>make reference</w:t>
      </w:r>
      <w:proofErr w:type="gramEnd"/>
      <w:r>
        <w:rPr>
          <w:sz w:val="23"/>
          <w:szCs w:val="23"/>
        </w:rPr>
        <w:t xml:space="preserve"> to the statutory guidance </w:t>
      </w:r>
      <w:r w:rsidRPr="00E93B11">
        <w:rPr>
          <w:sz w:val="23"/>
          <w:szCs w:val="23"/>
        </w:rPr>
        <w:t>Working together to improve school attendance</w:t>
      </w:r>
      <w:r>
        <w:rPr>
          <w:sz w:val="23"/>
          <w:szCs w:val="23"/>
        </w:rPr>
        <w:t xml:space="preserve">. </w:t>
      </w:r>
      <w:hyperlink r:id="rId29" w:history="1">
        <w:r w:rsidRPr="00E93B11">
          <w:rPr>
            <w:rStyle w:val="Hyperlink"/>
            <w:sz w:val="20"/>
            <w:szCs w:val="20"/>
          </w:rPr>
          <w:t>Working together to improve school attendance - GOV.UK</w:t>
        </w:r>
      </w:hyperlink>
    </w:p>
    <w:p w14:paraId="04EC4FA9" w14:textId="77777777" w:rsidR="002B68CB" w:rsidRDefault="002B68CB" w:rsidP="002B68CB">
      <w:pPr>
        <w:spacing w:after="0"/>
        <w:ind w:left="-567" w:right="-612"/>
        <w:rPr>
          <w:sz w:val="23"/>
          <w:szCs w:val="23"/>
          <w:highlight w:val="cyan"/>
        </w:rPr>
      </w:pPr>
    </w:p>
    <w:p w14:paraId="0C8E5413" w14:textId="5A362BF2" w:rsidR="00E04EA0" w:rsidRPr="0052048D" w:rsidRDefault="002B68CB" w:rsidP="00E04EA0">
      <w:pPr>
        <w:spacing w:after="0"/>
        <w:ind w:left="-567" w:right="-612"/>
        <w:rPr>
          <w:sz w:val="23"/>
          <w:szCs w:val="23"/>
        </w:rPr>
      </w:pPr>
      <w:r w:rsidRPr="00634F67">
        <w:rPr>
          <w:sz w:val="23"/>
          <w:szCs w:val="23"/>
        </w:rPr>
        <w:t>32.3</w:t>
      </w:r>
      <w:r w:rsidRPr="00634F67">
        <w:rPr>
          <w:sz w:val="23"/>
          <w:szCs w:val="23"/>
        </w:rPr>
        <w:tab/>
      </w:r>
      <w:r>
        <w:rPr>
          <w:sz w:val="23"/>
          <w:szCs w:val="23"/>
        </w:rPr>
        <w:t>Children</w:t>
      </w:r>
      <w:r w:rsidRPr="00634F67">
        <w:rPr>
          <w:sz w:val="23"/>
          <w:szCs w:val="23"/>
        </w:rPr>
        <w:t xml:space="preserve"> missing from education</w:t>
      </w:r>
      <w:r>
        <w:rPr>
          <w:sz w:val="23"/>
          <w:szCs w:val="23"/>
        </w:rPr>
        <w:t xml:space="preserve"> who are persistently absent from school, are referred to in the </w:t>
      </w:r>
      <w:r w:rsidRPr="0052048D">
        <w:rPr>
          <w:sz w:val="23"/>
          <w:szCs w:val="23"/>
        </w:rPr>
        <w:t>wider</w:t>
      </w:r>
      <w:r>
        <w:rPr>
          <w:sz w:val="23"/>
          <w:szCs w:val="23"/>
        </w:rPr>
        <w:t xml:space="preserve"> LCC Educational Welfare Service Policy and</w:t>
      </w:r>
      <w:r w:rsidRPr="0052048D">
        <w:rPr>
          <w:sz w:val="23"/>
          <w:szCs w:val="23"/>
        </w:rPr>
        <w:t xml:space="preserve"> LSCPB </w:t>
      </w:r>
      <w:r>
        <w:rPr>
          <w:sz w:val="23"/>
          <w:szCs w:val="23"/>
        </w:rPr>
        <w:t>P</w:t>
      </w:r>
      <w:r w:rsidRPr="0052048D">
        <w:rPr>
          <w:sz w:val="23"/>
          <w:szCs w:val="23"/>
        </w:rPr>
        <w:t>rocedures</w:t>
      </w:r>
      <w:r w:rsidRPr="0052048D">
        <w:rPr>
          <w:rStyle w:val="FootnoteReference"/>
          <w:sz w:val="23"/>
          <w:szCs w:val="23"/>
        </w:rPr>
        <w:footnoteReference w:id="27"/>
      </w:r>
      <w:r w:rsidRPr="0052048D">
        <w:rPr>
          <w:sz w:val="23"/>
          <w:szCs w:val="23"/>
        </w:rPr>
        <w:t xml:space="preserve"> for children who go missing from School, Home or Care Education and includes Families who go missing.</w:t>
      </w:r>
      <w:r>
        <w:rPr>
          <w:sz w:val="23"/>
          <w:szCs w:val="23"/>
        </w:rPr>
        <w:t xml:space="preserve"> In addition to this, </w:t>
      </w:r>
      <w:r w:rsidR="009D5B09">
        <w:rPr>
          <w:sz w:val="23"/>
          <w:szCs w:val="23"/>
        </w:rPr>
        <w:t>Rushey Mead Primary School</w:t>
      </w:r>
      <w:r>
        <w:rPr>
          <w:sz w:val="23"/>
          <w:szCs w:val="23"/>
        </w:rPr>
        <w:t xml:space="preserve"> has its own Attendance Policy available on Schools Website</w:t>
      </w:r>
      <w:r w:rsidR="00E04EA0" w:rsidRPr="00E04EA0">
        <w:rPr>
          <w:sz w:val="23"/>
          <w:szCs w:val="23"/>
        </w:rPr>
        <w:t xml:space="preserve"> </w:t>
      </w:r>
      <w:r w:rsidR="00E04EA0">
        <w:rPr>
          <w:sz w:val="23"/>
          <w:szCs w:val="23"/>
        </w:rPr>
        <w:t>which also outlines procedures for pupil absence from our school/college.</w:t>
      </w:r>
    </w:p>
    <w:p w14:paraId="5FFF05DB" w14:textId="4B3C0FC7" w:rsidR="002B68CB" w:rsidRDefault="002B68CB" w:rsidP="002B68CB">
      <w:pPr>
        <w:spacing w:after="0"/>
        <w:ind w:left="-567" w:right="-612"/>
        <w:rPr>
          <w:sz w:val="23"/>
          <w:szCs w:val="23"/>
        </w:rPr>
      </w:pPr>
    </w:p>
    <w:p w14:paraId="5590992B" w14:textId="33F1DC7E" w:rsidR="002B68CB" w:rsidRPr="0052048D" w:rsidRDefault="002B68CB" w:rsidP="002B68CB">
      <w:pPr>
        <w:spacing w:after="0"/>
        <w:ind w:left="-567" w:right="-612"/>
        <w:rPr>
          <w:sz w:val="23"/>
          <w:szCs w:val="23"/>
        </w:rPr>
      </w:pPr>
      <w:r w:rsidRPr="0052048D">
        <w:rPr>
          <w:sz w:val="23"/>
          <w:szCs w:val="23"/>
        </w:rPr>
        <w:t>32.</w:t>
      </w:r>
      <w:r>
        <w:rPr>
          <w:sz w:val="23"/>
          <w:szCs w:val="23"/>
        </w:rPr>
        <w:t>4</w:t>
      </w:r>
      <w:r w:rsidRPr="0052048D">
        <w:rPr>
          <w:sz w:val="23"/>
          <w:szCs w:val="23"/>
        </w:rPr>
        <w:tab/>
        <w:t xml:space="preserve">Should a pupil go missing from </w:t>
      </w:r>
      <w:r w:rsidR="00E04EA0">
        <w:rPr>
          <w:sz w:val="23"/>
          <w:szCs w:val="23"/>
        </w:rPr>
        <w:t>Rushey Mead Primary School</w:t>
      </w:r>
      <w:r w:rsidRPr="0052048D">
        <w:rPr>
          <w:sz w:val="23"/>
          <w:szCs w:val="23"/>
        </w:rPr>
        <w:t xml:space="preserve"> our Attendance Officer</w:t>
      </w:r>
      <w:r w:rsidR="00530154">
        <w:rPr>
          <w:sz w:val="23"/>
          <w:szCs w:val="23"/>
        </w:rPr>
        <w:t>, Mrs Bhavna Mehta</w:t>
      </w:r>
      <w:r w:rsidRPr="0052048D">
        <w:rPr>
          <w:sz w:val="23"/>
          <w:szCs w:val="23"/>
        </w:rPr>
        <w:t>will inform the DSL/SLT and contact the Educational Welfare Service.  The DSL will consider further actions and/or support should it be required and ensure they help identify any risk of abuse and neglect, including sexual exploitation and to help prevent the risks of them going missing in future.</w:t>
      </w:r>
    </w:p>
    <w:p w14:paraId="2750F511" w14:textId="77777777" w:rsidR="002B68CB" w:rsidRPr="0052048D" w:rsidRDefault="002B68CB" w:rsidP="002B68CB">
      <w:pPr>
        <w:spacing w:after="0"/>
        <w:ind w:left="-567" w:right="-613"/>
        <w:rPr>
          <w:sz w:val="23"/>
          <w:szCs w:val="23"/>
        </w:rPr>
      </w:pPr>
    </w:p>
    <w:p w14:paraId="67D65CF9" w14:textId="1357CF7E" w:rsidR="002B68CB" w:rsidRPr="0052048D" w:rsidRDefault="002B68CB" w:rsidP="002B68CB">
      <w:pPr>
        <w:spacing w:after="0"/>
        <w:ind w:left="-567" w:right="-613"/>
        <w:rPr>
          <w:sz w:val="23"/>
          <w:szCs w:val="23"/>
        </w:rPr>
      </w:pPr>
      <w:r w:rsidRPr="0052048D">
        <w:rPr>
          <w:sz w:val="23"/>
          <w:szCs w:val="23"/>
        </w:rPr>
        <w:t>32.</w:t>
      </w:r>
      <w:r>
        <w:rPr>
          <w:sz w:val="23"/>
          <w:szCs w:val="23"/>
        </w:rPr>
        <w:t>5</w:t>
      </w:r>
      <w:r w:rsidRPr="0052048D">
        <w:rPr>
          <w:sz w:val="23"/>
          <w:szCs w:val="23"/>
        </w:rPr>
        <w:tab/>
        <w:t xml:space="preserve">At </w:t>
      </w:r>
      <w:r w:rsidR="00472238">
        <w:rPr>
          <w:sz w:val="23"/>
          <w:szCs w:val="23"/>
        </w:rPr>
        <w:t>Rushey Mead Primary School</w:t>
      </w:r>
      <w:r w:rsidRPr="0052048D">
        <w:rPr>
          <w:sz w:val="23"/>
          <w:szCs w:val="23"/>
        </w:rPr>
        <w:t xml:space="preserve"> if a child is no longer coming to our school where the parent/carer has removed them</w:t>
      </w:r>
      <w:r>
        <w:rPr>
          <w:sz w:val="23"/>
          <w:szCs w:val="23"/>
        </w:rPr>
        <w:t xml:space="preserve"> for the reason of elective home education, </w:t>
      </w:r>
      <w:r w:rsidRPr="0052048D">
        <w:rPr>
          <w:sz w:val="23"/>
          <w:szCs w:val="23"/>
        </w:rPr>
        <w:t xml:space="preserve">we will ensure that </w:t>
      </w:r>
      <w:r>
        <w:rPr>
          <w:sz w:val="23"/>
          <w:szCs w:val="23"/>
        </w:rPr>
        <w:t xml:space="preserve">we notify the LA in line with the established procedure. We will also </w:t>
      </w:r>
      <w:r w:rsidRPr="0052048D">
        <w:rPr>
          <w:sz w:val="23"/>
          <w:szCs w:val="23"/>
        </w:rPr>
        <w:t xml:space="preserve">follow procedures where a child is taken out of school to go on holiday or where a child is removed from school as the family are moving away. </w:t>
      </w:r>
    </w:p>
    <w:p w14:paraId="25B9A775" w14:textId="77777777" w:rsidR="002B68CB" w:rsidRPr="0052048D" w:rsidRDefault="002B68CB" w:rsidP="002B68CB">
      <w:pPr>
        <w:spacing w:after="0"/>
        <w:ind w:left="-567" w:right="-613"/>
        <w:rPr>
          <w:sz w:val="23"/>
          <w:szCs w:val="23"/>
        </w:rPr>
      </w:pPr>
    </w:p>
    <w:p w14:paraId="5E59F5AA" w14:textId="77777777" w:rsidR="002B68CB" w:rsidRDefault="002B68CB" w:rsidP="002B68CB">
      <w:pPr>
        <w:spacing w:after="0"/>
        <w:ind w:left="-567" w:right="-613"/>
        <w:rPr>
          <w:sz w:val="23"/>
          <w:szCs w:val="23"/>
        </w:rPr>
      </w:pPr>
      <w:r w:rsidRPr="0052048D">
        <w:rPr>
          <w:sz w:val="23"/>
          <w:szCs w:val="23"/>
        </w:rPr>
        <w:t>32.</w:t>
      </w:r>
      <w:r>
        <w:rPr>
          <w:sz w:val="23"/>
          <w:szCs w:val="23"/>
        </w:rPr>
        <w:t>6</w:t>
      </w:r>
      <w:r w:rsidRPr="0052048D">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3C326382" w14:textId="77777777" w:rsidR="002B68CB" w:rsidRDefault="002B68CB" w:rsidP="002B68CB">
      <w:pPr>
        <w:spacing w:after="0"/>
        <w:ind w:left="-567" w:right="-613"/>
        <w:rPr>
          <w:sz w:val="23"/>
          <w:szCs w:val="23"/>
        </w:rPr>
      </w:pPr>
    </w:p>
    <w:bookmarkEnd w:id="8"/>
    <w:p w14:paraId="74204984" w14:textId="77777777" w:rsidR="002B68CB" w:rsidRPr="0052048D" w:rsidRDefault="002B68CB" w:rsidP="002B68CB">
      <w:pPr>
        <w:pStyle w:val="Heading1"/>
        <w:numPr>
          <w:ilvl w:val="0"/>
          <w:numId w:val="52"/>
        </w:numPr>
        <w:ind w:left="-142" w:hanging="425"/>
        <w:rPr>
          <w:lang w:val="en-US"/>
        </w:rPr>
      </w:pPr>
      <w:r w:rsidRPr="0052048D">
        <w:rPr>
          <w:lang w:val="en-US"/>
        </w:rPr>
        <w:lastRenderedPageBreak/>
        <w:t>Honor based Abuse (HBA)</w:t>
      </w:r>
    </w:p>
    <w:p w14:paraId="15B13E3F" w14:textId="77777777" w:rsidR="002B68CB" w:rsidRPr="0052048D" w:rsidRDefault="002B68CB" w:rsidP="002B68CB">
      <w:pPr>
        <w:spacing w:after="0"/>
        <w:ind w:left="-567" w:right="-613"/>
        <w:rPr>
          <w:sz w:val="23"/>
          <w:szCs w:val="23"/>
        </w:rPr>
      </w:pPr>
      <w:r w:rsidRPr="0052048D">
        <w:rPr>
          <w:sz w:val="23"/>
          <w:szCs w:val="23"/>
        </w:rPr>
        <w:t>33.1.</w:t>
      </w:r>
      <w:r w:rsidRPr="0052048D">
        <w:rPr>
          <w:b/>
          <w:sz w:val="23"/>
          <w:szCs w:val="23"/>
        </w:rPr>
        <w:t xml:space="preserve"> </w:t>
      </w:r>
      <w:r w:rsidRPr="0052048D">
        <w:rPr>
          <w:sz w:val="23"/>
          <w:szCs w:val="23"/>
        </w:rPr>
        <w:t>Honour-based Abuse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 FGM, Forced Marriage, abuse linked to faith and culture, breast ironing, inappropriate dress or make-up and even kissing in a public place.</w:t>
      </w:r>
    </w:p>
    <w:p w14:paraId="4BADC2F0" w14:textId="77777777" w:rsidR="002B68CB" w:rsidRPr="0052048D" w:rsidRDefault="002B68CB" w:rsidP="002B68CB">
      <w:pPr>
        <w:spacing w:after="0"/>
        <w:ind w:left="-567" w:right="-613"/>
        <w:rPr>
          <w:sz w:val="23"/>
          <w:szCs w:val="23"/>
        </w:rPr>
      </w:pPr>
    </w:p>
    <w:p w14:paraId="641C5909" w14:textId="77777777" w:rsidR="002B68CB" w:rsidRPr="0052048D" w:rsidRDefault="002B68CB" w:rsidP="002B68CB">
      <w:pPr>
        <w:spacing w:after="0" w:line="312" w:lineRule="atLeast"/>
        <w:ind w:left="-567" w:right="-613"/>
        <w:rPr>
          <w:sz w:val="23"/>
          <w:szCs w:val="23"/>
        </w:rPr>
      </w:pPr>
      <w:r w:rsidRPr="0052048D">
        <w:rPr>
          <w:sz w:val="23"/>
          <w:szCs w:val="23"/>
        </w:rPr>
        <w:t>33.2</w:t>
      </w:r>
      <w:r w:rsidRPr="0052048D">
        <w:rPr>
          <w:sz w:val="23"/>
          <w:szCs w:val="23"/>
        </w:rPr>
        <w:tab/>
        <w:t>HBA can exist in any culture or community where males are in position to establish and enforce women's conduct.  However, males can also be victims, sometimes because of a relationship which is deemed to be inappropriate, if they are gay, have a disability or if they have assisted a victim.</w:t>
      </w:r>
    </w:p>
    <w:p w14:paraId="2E90A508" w14:textId="77777777" w:rsidR="002B68CB" w:rsidRPr="0052048D" w:rsidRDefault="002B68CB" w:rsidP="002B68CB">
      <w:pPr>
        <w:spacing w:after="0"/>
        <w:ind w:left="-567" w:right="-613"/>
        <w:rPr>
          <w:b/>
          <w:sz w:val="23"/>
          <w:szCs w:val="23"/>
          <w:lang w:val="en-US"/>
        </w:rPr>
      </w:pPr>
    </w:p>
    <w:p w14:paraId="7E17F9EC" w14:textId="77777777" w:rsidR="002B68CB" w:rsidRPr="0052048D" w:rsidRDefault="002B68CB" w:rsidP="002B68CB">
      <w:pPr>
        <w:pStyle w:val="Heading1"/>
        <w:numPr>
          <w:ilvl w:val="0"/>
          <w:numId w:val="53"/>
        </w:numPr>
        <w:ind w:left="0" w:hanging="567"/>
      </w:pPr>
      <w:r w:rsidRPr="0052048D">
        <w:t>Female Genital Mutilation</w:t>
      </w:r>
    </w:p>
    <w:p w14:paraId="78DBC0A7"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34.1 </w:t>
      </w:r>
      <w:r w:rsidRPr="0052048D">
        <w:rPr>
          <w:rFonts w:asciiTheme="minorHAnsi" w:hAnsiTheme="minorHAnsi" w:cstheme="minorBidi"/>
          <w:color w:val="auto"/>
          <w:sz w:val="23"/>
          <w:szCs w:val="23"/>
        </w:rPr>
        <w:tab/>
        <w:t xml:space="preserve">Female Genital Mutilation is an illegal operation under the Female Mutilation Act 2003, it is a form of child abuse and as such, is dealt with under the school’s Child Protection &amp; Safeguarding Policy.  </w:t>
      </w:r>
    </w:p>
    <w:p w14:paraId="217AB27E" w14:textId="77777777" w:rsidR="002B68CB" w:rsidRPr="0052048D" w:rsidRDefault="002B68CB" w:rsidP="002B68CB">
      <w:pPr>
        <w:pStyle w:val="Default"/>
        <w:ind w:left="-567" w:right="-613"/>
        <w:rPr>
          <w:rFonts w:asciiTheme="minorHAnsi" w:hAnsiTheme="minorHAnsi" w:cstheme="minorBidi"/>
          <w:color w:val="auto"/>
          <w:sz w:val="23"/>
          <w:szCs w:val="23"/>
        </w:rPr>
      </w:pPr>
    </w:p>
    <w:p w14:paraId="7B1E4DEF"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34.2</w:t>
      </w:r>
      <w:r w:rsidRPr="0052048D">
        <w:rPr>
          <w:rFonts w:asciiTheme="minorHAnsi" w:hAnsiTheme="minorHAnsi" w:cstheme="minorBidi"/>
          <w:color w:val="auto"/>
          <w:sz w:val="23"/>
          <w:szCs w:val="23"/>
        </w:rPr>
        <w:tab/>
        <w:t>Definition of Female Genital Mutilation</w:t>
      </w:r>
      <w:r w:rsidRPr="0052048D">
        <w:rPr>
          <w:rStyle w:val="FootnoteReference"/>
          <w:rFonts w:asciiTheme="minorHAnsi" w:hAnsiTheme="minorHAnsi" w:cstheme="minorBidi"/>
          <w:color w:val="auto"/>
          <w:sz w:val="23"/>
          <w:szCs w:val="23"/>
        </w:rPr>
        <w:footnoteReference w:id="28"/>
      </w:r>
      <w:r w:rsidRPr="0052048D">
        <w:rPr>
          <w:rFonts w:asciiTheme="minorHAnsi" w:hAnsiTheme="minorHAnsi" w:cstheme="minorBidi"/>
          <w:color w:val="auto"/>
          <w:sz w:val="23"/>
          <w:szCs w:val="23"/>
        </w:rPr>
        <w:t xml:space="preserve"> (FGM):</w:t>
      </w:r>
    </w:p>
    <w:p w14:paraId="54A0B293" w14:textId="77777777" w:rsidR="002B68CB" w:rsidRPr="0052048D" w:rsidRDefault="002B68CB" w:rsidP="002B68CB">
      <w:pPr>
        <w:pStyle w:val="Default"/>
        <w:ind w:left="-567" w:right="-613"/>
        <w:rPr>
          <w:rFonts w:asciiTheme="minorHAnsi" w:hAnsiTheme="minorHAnsi" w:cstheme="minorBidi"/>
          <w:color w:val="auto"/>
          <w:sz w:val="23"/>
          <w:szCs w:val="23"/>
        </w:rPr>
      </w:pPr>
    </w:p>
    <w:p w14:paraId="33EF88D8"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07619F56" w14:textId="77777777" w:rsidR="002B68CB" w:rsidRPr="0052048D" w:rsidRDefault="002B68CB" w:rsidP="002B68CB">
      <w:pPr>
        <w:pStyle w:val="Default"/>
        <w:ind w:left="-567" w:right="-613"/>
        <w:rPr>
          <w:rFonts w:asciiTheme="minorHAnsi" w:hAnsiTheme="minorHAnsi" w:cstheme="minorBidi"/>
          <w:color w:val="auto"/>
          <w:sz w:val="23"/>
          <w:szCs w:val="23"/>
        </w:rPr>
      </w:pPr>
    </w:p>
    <w:p w14:paraId="472A6A0D" w14:textId="22C7ED01" w:rsidR="002B68CB" w:rsidRPr="0052048D" w:rsidRDefault="002B68CB" w:rsidP="002B68CB">
      <w:pPr>
        <w:pStyle w:val="Default"/>
        <w:ind w:left="-567" w:right="-613"/>
        <w:rPr>
          <w:rFonts w:asciiTheme="minorHAnsi" w:hAnsiTheme="minorHAnsi" w:cstheme="minorBidi"/>
          <w:color w:val="auto"/>
          <w:sz w:val="23"/>
          <w:szCs w:val="23"/>
          <w:highlight w:val="yellow"/>
        </w:rPr>
      </w:pPr>
      <w:r w:rsidRPr="0052048D">
        <w:rPr>
          <w:rFonts w:asciiTheme="minorHAnsi" w:hAnsiTheme="minorHAnsi" w:cstheme="minorBidi"/>
          <w:color w:val="auto"/>
          <w:sz w:val="23"/>
          <w:szCs w:val="23"/>
        </w:rPr>
        <w:t xml:space="preserve">Professionals in all agencies, and individuals and groups in relevant communities, need to be alert to the possibility of a girl being at risk of FGM, or already having suffered FGM.  Therefore, our staff have been briefed on the importance of FGM through our Whole School Safeguarding training on </w:t>
      </w:r>
      <w:r w:rsidR="00EF0DF5">
        <w:rPr>
          <w:rFonts w:asciiTheme="minorHAnsi" w:hAnsiTheme="minorHAnsi" w:cstheme="minorBidi"/>
          <w:color w:val="auto"/>
          <w:sz w:val="23"/>
          <w:szCs w:val="23"/>
        </w:rPr>
        <w:t>03.09.25</w:t>
      </w:r>
      <w:r w:rsidRPr="0052048D">
        <w:rPr>
          <w:rFonts w:asciiTheme="minorHAnsi" w:hAnsiTheme="minorHAnsi" w:cstheme="minorBidi"/>
          <w:color w:val="auto"/>
          <w:sz w:val="23"/>
          <w:szCs w:val="23"/>
        </w:rPr>
        <w:t xml:space="preserve"> are aware of some of the signs and symptoms. </w:t>
      </w:r>
    </w:p>
    <w:p w14:paraId="41335D53" w14:textId="77777777" w:rsidR="002B68CB" w:rsidRPr="0052048D" w:rsidRDefault="002B68CB" w:rsidP="002B68CB">
      <w:pPr>
        <w:pStyle w:val="Default"/>
        <w:ind w:left="-567" w:right="-613"/>
        <w:rPr>
          <w:rFonts w:asciiTheme="minorHAnsi" w:hAnsiTheme="minorHAnsi" w:cstheme="minorBidi"/>
          <w:color w:val="auto"/>
          <w:sz w:val="23"/>
          <w:szCs w:val="23"/>
        </w:rPr>
      </w:pPr>
    </w:p>
    <w:p w14:paraId="6A900281"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Responding to FGM - The school will ensure:</w:t>
      </w:r>
    </w:p>
    <w:p w14:paraId="31BD0866" w14:textId="77777777" w:rsidR="002B68CB" w:rsidRPr="0052048D" w:rsidRDefault="002B68CB" w:rsidP="002B68CB">
      <w:pPr>
        <w:pStyle w:val="Default"/>
        <w:ind w:left="426" w:right="-613" w:hanging="426"/>
        <w:rPr>
          <w:rFonts w:asciiTheme="minorHAnsi" w:hAnsiTheme="minorHAnsi" w:cstheme="minorBidi"/>
          <w:color w:val="auto"/>
          <w:sz w:val="23"/>
          <w:szCs w:val="23"/>
        </w:rPr>
      </w:pPr>
    </w:p>
    <w:p w14:paraId="3BF7FC5C" w14:textId="77777777" w:rsidR="002B68CB" w:rsidRPr="0052048D" w:rsidRDefault="002B68CB" w:rsidP="002B68CB">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We raise awareness of staff regarding the issues of FGM through Whole School Training</w:t>
      </w:r>
    </w:p>
    <w:p w14:paraId="33991DF4" w14:textId="77777777" w:rsidR="002B68CB" w:rsidRPr="0052048D" w:rsidRDefault="002B68CB" w:rsidP="002B68CB">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Staff have a clear understanding of what is FGM. </w:t>
      </w:r>
    </w:p>
    <w:p w14:paraId="141EECE4" w14:textId="77777777" w:rsidR="002B68CB" w:rsidRPr="0052048D" w:rsidRDefault="002B68CB" w:rsidP="002B68CB">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FGM is within the schools Safeguarding Policy </w:t>
      </w:r>
    </w:p>
    <w:p w14:paraId="017292BE" w14:textId="77777777" w:rsidR="002B68CB" w:rsidRPr="0052048D" w:rsidRDefault="002B68CB" w:rsidP="002B68CB">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Sex and Health curriculum supports pupils understanding of their bodies and keeping themselves safe. </w:t>
      </w:r>
    </w:p>
    <w:p w14:paraId="23742112" w14:textId="77777777" w:rsidR="002B68CB" w:rsidRPr="0052048D" w:rsidRDefault="002B68CB" w:rsidP="002B68CB">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Monitoring absences</w:t>
      </w:r>
    </w:p>
    <w:p w14:paraId="39258329" w14:textId="77777777" w:rsidR="002B68CB" w:rsidRPr="0052048D" w:rsidRDefault="002B68CB" w:rsidP="002B68CB">
      <w:pPr>
        <w:pStyle w:val="Default"/>
        <w:ind w:left="-567" w:right="-613"/>
        <w:rPr>
          <w:rFonts w:asciiTheme="minorHAnsi" w:hAnsiTheme="minorHAnsi" w:cstheme="minorBidi"/>
          <w:color w:val="auto"/>
          <w:sz w:val="23"/>
          <w:szCs w:val="23"/>
        </w:rPr>
      </w:pPr>
    </w:p>
    <w:p w14:paraId="6F259625" w14:textId="5681CBF0"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34.3</w:t>
      </w:r>
      <w:r w:rsidRPr="0052048D">
        <w:rPr>
          <w:rFonts w:asciiTheme="minorHAnsi" w:hAnsiTheme="minorHAnsi" w:cstheme="minorBidi"/>
          <w:color w:val="auto"/>
          <w:sz w:val="23"/>
          <w:szCs w:val="23"/>
        </w:rPr>
        <w:tab/>
        <w:t xml:space="preserve">As of October 2015, it became a mandatory responsibility of all staff members to report any suspicion of FGM to the police if the child is under 18 years of age.  If any of our staff at </w:t>
      </w:r>
      <w:r w:rsidR="00B2460F">
        <w:rPr>
          <w:rFonts w:asciiTheme="minorHAnsi" w:hAnsiTheme="minorHAnsi" w:cstheme="minorBidi"/>
          <w:color w:val="auto"/>
          <w:sz w:val="23"/>
          <w:szCs w:val="23"/>
        </w:rPr>
        <w:t>Rushey Mead Primary</w:t>
      </w:r>
      <w:r w:rsidRPr="0052048D">
        <w:rPr>
          <w:rFonts w:asciiTheme="minorHAnsi" w:hAnsiTheme="minorHAnsi" w:cstheme="minorBidi"/>
          <w:color w:val="auto"/>
          <w:sz w:val="23"/>
          <w:szCs w:val="23"/>
        </w:rPr>
        <w:t xml:space="preserve"> are aware of such concerns, staff will, in the first instance, report their concerns to the DSL and/or Headteacher and then take appropriate steps to either, directly contact the Police or seek advice from Duty &amp; Advice, Children’s Social Care. </w:t>
      </w:r>
    </w:p>
    <w:p w14:paraId="0FFDEE4C" w14:textId="77777777" w:rsidR="002B68CB" w:rsidRPr="0052048D" w:rsidRDefault="002B68CB" w:rsidP="002B68CB">
      <w:pPr>
        <w:pStyle w:val="Default"/>
        <w:ind w:left="-567" w:right="-613"/>
        <w:rPr>
          <w:rFonts w:asciiTheme="minorHAnsi" w:hAnsiTheme="minorHAnsi" w:cstheme="minorBidi"/>
          <w:color w:val="auto"/>
          <w:sz w:val="23"/>
          <w:szCs w:val="23"/>
        </w:rPr>
      </w:pPr>
    </w:p>
    <w:p w14:paraId="1BAB9FF8"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34.4</w:t>
      </w:r>
      <w:r w:rsidRPr="0052048D">
        <w:rPr>
          <w:rFonts w:asciiTheme="minorHAnsi" w:hAnsiTheme="minorHAnsi" w:cstheme="minorBidi"/>
          <w:color w:val="auto"/>
          <w:sz w:val="23"/>
          <w:szCs w:val="23"/>
        </w:rPr>
        <w:tab/>
        <w:t xml:space="preserve">Any concerns raised including any referrals made will be monitored closely and recorded following our school’s procedures by the staff members raising the concern, the DSL or both. </w:t>
      </w:r>
    </w:p>
    <w:p w14:paraId="2224B613" w14:textId="77777777" w:rsidR="002B68CB" w:rsidRPr="0052048D" w:rsidRDefault="002B68CB" w:rsidP="002B68CB">
      <w:pPr>
        <w:pStyle w:val="Default"/>
        <w:ind w:left="-567" w:right="-613"/>
        <w:rPr>
          <w:rFonts w:asciiTheme="minorHAnsi" w:hAnsiTheme="minorHAnsi" w:cstheme="minorBidi"/>
          <w:color w:val="auto"/>
          <w:sz w:val="23"/>
          <w:szCs w:val="23"/>
        </w:rPr>
      </w:pPr>
    </w:p>
    <w:p w14:paraId="7569CD97"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34.5</w:t>
      </w:r>
      <w:r w:rsidRPr="0052048D">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77012020" w14:textId="77777777" w:rsidR="002B68CB" w:rsidRPr="0052048D" w:rsidRDefault="002B68CB" w:rsidP="002B68CB">
      <w:pPr>
        <w:pStyle w:val="Default"/>
        <w:ind w:left="-567" w:right="-613"/>
        <w:rPr>
          <w:rFonts w:asciiTheme="minorHAnsi" w:hAnsiTheme="minorHAnsi" w:cstheme="minorBidi"/>
          <w:color w:val="auto"/>
          <w:sz w:val="23"/>
          <w:szCs w:val="23"/>
        </w:rPr>
      </w:pPr>
    </w:p>
    <w:p w14:paraId="013A58A6" w14:textId="77777777" w:rsidR="002B68CB" w:rsidRPr="0052048D" w:rsidRDefault="002B68CB" w:rsidP="002B68CB">
      <w:pPr>
        <w:pStyle w:val="Heading1"/>
        <w:numPr>
          <w:ilvl w:val="0"/>
          <w:numId w:val="53"/>
        </w:numPr>
        <w:ind w:left="-142" w:hanging="425"/>
      </w:pPr>
      <w:r w:rsidRPr="0052048D">
        <w:lastRenderedPageBreak/>
        <w:t>Forced Marriage</w:t>
      </w:r>
    </w:p>
    <w:p w14:paraId="366796DF"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35.1</w:t>
      </w:r>
      <w:r w:rsidRPr="0052048D">
        <w:rPr>
          <w:sz w:val="23"/>
          <w:szCs w:val="23"/>
        </w:rPr>
        <w:tab/>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3F13B630" w14:textId="77777777" w:rsidR="002B68CB" w:rsidRPr="0052048D" w:rsidRDefault="002B68CB" w:rsidP="002B68CB">
      <w:pPr>
        <w:autoSpaceDE w:val="0"/>
        <w:autoSpaceDN w:val="0"/>
        <w:adjustRightInd w:val="0"/>
        <w:spacing w:after="0" w:line="240" w:lineRule="auto"/>
        <w:ind w:left="-567" w:right="-613"/>
        <w:rPr>
          <w:sz w:val="23"/>
          <w:szCs w:val="23"/>
        </w:rPr>
      </w:pPr>
    </w:p>
    <w:p w14:paraId="7241382F"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4B1560BB" w14:textId="77777777" w:rsidR="002B68CB" w:rsidRPr="0052048D" w:rsidRDefault="002B68CB" w:rsidP="002B68CB">
      <w:pPr>
        <w:autoSpaceDE w:val="0"/>
        <w:autoSpaceDN w:val="0"/>
        <w:adjustRightInd w:val="0"/>
        <w:spacing w:after="0" w:line="240" w:lineRule="auto"/>
        <w:ind w:left="-567" w:right="-613"/>
        <w:rPr>
          <w:sz w:val="23"/>
          <w:szCs w:val="23"/>
        </w:rPr>
      </w:pPr>
    </w:p>
    <w:p w14:paraId="0E2CB0F1" w14:textId="77777777" w:rsidR="002B68CB" w:rsidRPr="0052048D" w:rsidRDefault="002B68CB" w:rsidP="002B68CB">
      <w:pPr>
        <w:autoSpaceDE w:val="0"/>
        <w:autoSpaceDN w:val="0"/>
        <w:adjustRightInd w:val="0"/>
        <w:spacing w:after="0" w:line="240" w:lineRule="auto"/>
        <w:ind w:left="-567" w:right="-613"/>
        <w:rPr>
          <w:b/>
          <w:sz w:val="23"/>
          <w:szCs w:val="23"/>
        </w:rPr>
      </w:pPr>
      <w:r w:rsidRPr="0052048D">
        <w:rPr>
          <w:b/>
          <w:sz w:val="23"/>
          <w:szCs w:val="23"/>
        </w:rPr>
        <w:t>35.3</w:t>
      </w:r>
      <w:r w:rsidRPr="0052048D">
        <w:rPr>
          <w:b/>
          <w:sz w:val="23"/>
          <w:szCs w:val="23"/>
        </w:rPr>
        <w:tab/>
        <w:t>The Governments definition of a Forced Marriage</w:t>
      </w:r>
      <w:r w:rsidRPr="0052048D">
        <w:rPr>
          <w:rStyle w:val="FootnoteReference"/>
          <w:b/>
          <w:sz w:val="23"/>
          <w:szCs w:val="23"/>
        </w:rPr>
        <w:footnoteReference w:id="29"/>
      </w:r>
      <w:r w:rsidRPr="0052048D">
        <w:rPr>
          <w:b/>
          <w:sz w:val="23"/>
          <w:szCs w:val="23"/>
        </w:rPr>
        <w:t xml:space="preserve"> is: </w:t>
      </w:r>
    </w:p>
    <w:p w14:paraId="638CBA35" w14:textId="77777777" w:rsidR="002B68CB" w:rsidRPr="0052048D" w:rsidRDefault="002B68CB" w:rsidP="002B68CB">
      <w:pPr>
        <w:pStyle w:val="Default"/>
        <w:ind w:left="-567" w:right="-613"/>
        <w:rPr>
          <w:rFonts w:asciiTheme="minorHAnsi" w:hAnsiTheme="minorHAnsi" w:cstheme="minorBidi"/>
          <w:color w:val="auto"/>
          <w:sz w:val="23"/>
          <w:szCs w:val="23"/>
        </w:rPr>
      </w:pPr>
    </w:p>
    <w:p w14:paraId="28D066FC"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5E0BA251" w14:textId="77777777" w:rsidR="002B68CB" w:rsidRPr="0052048D" w:rsidRDefault="002B68CB" w:rsidP="002B68CB">
      <w:pPr>
        <w:pStyle w:val="Default"/>
        <w:ind w:left="-567" w:right="-613"/>
        <w:rPr>
          <w:rFonts w:asciiTheme="minorHAnsi" w:hAnsiTheme="minorHAnsi" w:cstheme="minorBidi"/>
          <w:color w:val="auto"/>
          <w:sz w:val="23"/>
          <w:szCs w:val="23"/>
        </w:rPr>
      </w:pPr>
    </w:p>
    <w:p w14:paraId="7F5EF648" w14:textId="70D36AB5" w:rsidR="002B68CB" w:rsidRPr="0052048D" w:rsidRDefault="002B68CB" w:rsidP="002B68CB">
      <w:pPr>
        <w:spacing w:after="0"/>
        <w:ind w:left="-567" w:right="-613"/>
        <w:rPr>
          <w:sz w:val="23"/>
          <w:szCs w:val="23"/>
        </w:rPr>
      </w:pPr>
      <w:r w:rsidRPr="0052048D">
        <w:rPr>
          <w:sz w:val="23"/>
          <w:szCs w:val="23"/>
        </w:rPr>
        <w:t>35.4</w:t>
      </w:r>
      <w:r w:rsidRPr="0052048D">
        <w:rPr>
          <w:sz w:val="23"/>
          <w:szCs w:val="23"/>
        </w:rPr>
        <w:tab/>
      </w:r>
      <w:r w:rsidR="00B2460F">
        <w:rPr>
          <w:sz w:val="23"/>
          <w:szCs w:val="23"/>
        </w:rPr>
        <w:t>Rushey Mead Primary</w:t>
      </w:r>
      <w:r w:rsidRPr="0052048D">
        <w:rPr>
          <w:sz w:val="23"/>
          <w:szCs w:val="23"/>
        </w:rPr>
        <w:t xml:space="preserve"> staff, through induction and Whole School Training are aware of the importance and impact on a child/student who is involved in such situations.  </w:t>
      </w:r>
    </w:p>
    <w:p w14:paraId="791B27D5" w14:textId="77777777" w:rsidR="002B68CB" w:rsidRPr="0052048D" w:rsidRDefault="002B68CB" w:rsidP="002B68CB">
      <w:pPr>
        <w:spacing w:after="0"/>
        <w:ind w:left="-567" w:right="-613"/>
        <w:rPr>
          <w:sz w:val="23"/>
          <w:szCs w:val="23"/>
        </w:rPr>
      </w:pPr>
    </w:p>
    <w:p w14:paraId="21D40400" w14:textId="77777777" w:rsidR="002B68CB" w:rsidRPr="0052048D" w:rsidRDefault="002B68CB" w:rsidP="002B68CB">
      <w:pPr>
        <w:spacing w:after="0"/>
        <w:ind w:left="-567" w:right="-613"/>
        <w:rPr>
          <w:sz w:val="23"/>
          <w:szCs w:val="23"/>
        </w:rPr>
      </w:pPr>
      <w:r w:rsidRPr="0052048D">
        <w:rPr>
          <w:sz w:val="23"/>
          <w:szCs w:val="23"/>
        </w:rPr>
        <w:t>35.5</w:t>
      </w:r>
      <w:r w:rsidRPr="0052048D">
        <w:rPr>
          <w:b/>
          <w:sz w:val="23"/>
          <w:szCs w:val="23"/>
        </w:rPr>
        <w:t xml:space="preserve"> </w:t>
      </w:r>
      <w:r w:rsidRPr="0052048D">
        <w:rPr>
          <w:sz w:val="23"/>
          <w:szCs w:val="23"/>
        </w:rPr>
        <w:t>In addition, the Forced Marriage Unit have issued guidance on Forced Marriage and vulnerable adults due to an emerging trend of cases where such marriages involving people with learning difficulties.  This is not a crime’ which is perpetrated by men only, sometimes female relatives will support, incite or assist. It is also not unusual for younger relatives to be selected to undertake the abuse to protect senior members of the family. Sometimes contract killers and bounty hunters will also be employed.</w:t>
      </w:r>
    </w:p>
    <w:p w14:paraId="5DAA43F2" w14:textId="77777777" w:rsidR="002B68CB" w:rsidRPr="0052048D" w:rsidRDefault="002B68CB" w:rsidP="002B68CB">
      <w:pPr>
        <w:spacing w:after="0"/>
        <w:ind w:left="-567" w:right="-613"/>
        <w:rPr>
          <w:sz w:val="23"/>
          <w:szCs w:val="23"/>
        </w:rPr>
      </w:pPr>
    </w:p>
    <w:p w14:paraId="67FD93D9" w14:textId="77777777" w:rsidR="002B68CB" w:rsidRDefault="002B68CB" w:rsidP="002B68CB">
      <w:pPr>
        <w:spacing w:after="0"/>
        <w:ind w:left="-567" w:right="-613"/>
        <w:rPr>
          <w:sz w:val="23"/>
          <w:szCs w:val="23"/>
        </w:rPr>
      </w:pPr>
      <w:r w:rsidRPr="0052048D">
        <w:rPr>
          <w:sz w:val="23"/>
          <w:szCs w:val="23"/>
        </w:rPr>
        <w:t>35.6</w:t>
      </w:r>
      <w:r w:rsidRPr="0052048D">
        <w:rPr>
          <w:sz w:val="23"/>
          <w:szCs w:val="23"/>
        </w:rPr>
        <w:tab/>
        <w:t>In such cases, disclosures and concerns relating to Forced Marriage/Honour Based Abuse will be reported directly to the DSL / the Police due to the impact it could have on the child/student in the wider community.  Information will be sought from Children’s Social Care Duty &amp; Advice and where appropriate and Police and the Forced Marriage Unit.</w:t>
      </w:r>
    </w:p>
    <w:p w14:paraId="061DCC1E" w14:textId="77777777" w:rsidR="002B68CB" w:rsidRDefault="002B68CB" w:rsidP="002B68CB">
      <w:pPr>
        <w:spacing w:after="0"/>
        <w:ind w:left="-567" w:right="-613"/>
        <w:rPr>
          <w:sz w:val="23"/>
          <w:szCs w:val="23"/>
        </w:rPr>
      </w:pPr>
    </w:p>
    <w:p w14:paraId="402C5E09" w14:textId="77777777" w:rsidR="002B68CB" w:rsidRPr="0052048D" w:rsidRDefault="002B68CB" w:rsidP="002B68CB">
      <w:pPr>
        <w:pStyle w:val="Heading1"/>
        <w:numPr>
          <w:ilvl w:val="0"/>
          <w:numId w:val="53"/>
        </w:numPr>
        <w:ind w:left="-142" w:hanging="425"/>
      </w:pPr>
      <w:r w:rsidRPr="0052048D">
        <w:t>Abuse linked to faith, beliefs and culture</w:t>
      </w:r>
    </w:p>
    <w:p w14:paraId="01204F86"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36.1</w:t>
      </w:r>
      <w:r w:rsidRPr="0052048D">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F976966" w14:textId="77777777" w:rsidR="002B68CB" w:rsidRPr="0052048D" w:rsidRDefault="002B68CB" w:rsidP="002B68CB">
      <w:pPr>
        <w:autoSpaceDE w:val="0"/>
        <w:autoSpaceDN w:val="0"/>
        <w:adjustRightInd w:val="0"/>
        <w:spacing w:after="0" w:line="240" w:lineRule="auto"/>
        <w:ind w:left="-567" w:right="-613"/>
        <w:rPr>
          <w:sz w:val="23"/>
          <w:szCs w:val="23"/>
        </w:rPr>
      </w:pPr>
    </w:p>
    <w:p w14:paraId="7EB33DDA"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This kind of abuse can also include:</w:t>
      </w:r>
    </w:p>
    <w:p w14:paraId="3D58CAA8" w14:textId="77777777" w:rsidR="002B68CB" w:rsidRPr="0052048D" w:rsidRDefault="002B68CB" w:rsidP="002B68CB">
      <w:pPr>
        <w:autoSpaceDE w:val="0"/>
        <w:autoSpaceDN w:val="0"/>
        <w:adjustRightInd w:val="0"/>
        <w:spacing w:after="0" w:line="240" w:lineRule="auto"/>
        <w:ind w:left="-567" w:right="-613"/>
        <w:rPr>
          <w:sz w:val="23"/>
          <w:szCs w:val="23"/>
        </w:rPr>
      </w:pPr>
    </w:p>
    <w:p w14:paraId="12636F9E"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Belief in the concept of witchcraft, magic or voodoo </w:t>
      </w:r>
    </w:p>
    <w:p w14:paraId="0BBDB90C"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Demons or the devil acting through children or leading them astray. </w:t>
      </w:r>
    </w:p>
    <w:p w14:paraId="0870C121"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The evil eye or djinns and dakini </w:t>
      </w:r>
    </w:p>
    <w:p w14:paraId="68ADB234"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Ritual or muti murders </w:t>
      </w:r>
    </w:p>
    <w:p w14:paraId="6A9A5CF7"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Breast Ironing</w:t>
      </w:r>
    </w:p>
    <w:p w14:paraId="3EED5509"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Female Genital Mutilation</w:t>
      </w:r>
    </w:p>
    <w:p w14:paraId="31E403ED"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Honour based violence and Forced Marriage</w:t>
      </w:r>
    </w:p>
    <w:p w14:paraId="137763C8" w14:textId="77777777" w:rsidR="002B68CB" w:rsidRPr="0052048D" w:rsidRDefault="002B68CB" w:rsidP="002B68CB">
      <w:pPr>
        <w:numPr>
          <w:ilvl w:val="0"/>
          <w:numId w:val="31"/>
        </w:numPr>
        <w:autoSpaceDE w:val="0"/>
        <w:autoSpaceDN w:val="0"/>
        <w:adjustRightInd w:val="0"/>
        <w:spacing w:after="0" w:line="240" w:lineRule="auto"/>
        <w:ind w:left="-142" w:right="-613"/>
        <w:rPr>
          <w:sz w:val="23"/>
          <w:szCs w:val="23"/>
        </w:rPr>
      </w:pPr>
      <w:r w:rsidRPr="0052048D">
        <w:rPr>
          <w:sz w:val="23"/>
          <w:szCs w:val="23"/>
        </w:rPr>
        <w:t>Chastisement of a child in a Place of Worship</w:t>
      </w:r>
    </w:p>
    <w:p w14:paraId="663BAA79" w14:textId="77777777" w:rsidR="002B68CB" w:rsidRPr="0052048D" w:rsidRDefault="002B68CB" w:rsidP="002B68CB">
      <w:pPr>
        <w:autoSpaceDE w:val="0"/>
        <w:autoSpaceDN w:val="0"/>
        <w:adjustRightInd w:val="0"/>
        <w:spacing w:after="0" w:line="240" w:lineRule="auto"/>
        <w:ind w:left="-567" w:right="-613"/>
        <w:rPr>
          <w:sz w:val="23"/>
          <w:szCs w:val="23"/>
        </w:rPr>
      </w:pPr>
    </w:p>
    <w:p w14:paraId="1A07D45A" w14:textId="52ED9B0B"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lastRenderedPageBreak/>
        <w:t>36.2</w:t>
      </w:r>
      <w:r w:rsidRPr="0052048D">
        <w:rPr>
          <w:sz w:val="23"/>
          <w:szCs w:val="23"/>
        </w:rPr>
        <w:tab/>
        <w:t xml:space="preserve">Whilst this is not an exhaustive list, </w:t>
      </w:r>
      <w:r w:rsidR="00B2460F">
        <w:rPr>
          <w:sz w:val="23"/>
          <w:szCs w:val="23"/>
        </w:rPr>
        <w:t>Rushey Mead Primary</w:t>
      </w:r>
      <w:r w:rsidRPr="0052048D">
        <w:rPr>
          <w:sz w:val="23"/>
          <w:szCs w:val="23"/>
        </w:rPr>
        <w:t xml:space="preserve"> recognises that sadly, such cases are on the increase within the community and as a school, we take such incidents as seriously as any other kind of abuse perpetrated by an adult on a child. </w:t>
      </w:r>
    </w:p>
    <w:p w14:paraId="396A45DB" w14:textId="77777777" w:rsidR="002B68CB" w:rsidRPr="0052048D" w:rsidRDefault="002B68CB" w:rsidP="002B68CB">
      <w:pPr>
        <w:autoSpaceDE w:val="0"/>
        <w:autoSpaceDN w:val="0"/>
        <w:adjustRightInd w:val="0"/>
        <w:spacing w:after="0" w:line="240" w:lineRule="auto"/>
        <w:ind w:left="-567" w:right="-613"/>
        <w:rPr>
          <w:sz w:val="23"/>
          <w:szCs w:val="23"/>
        </w:rPr>
      </w:pPr>
    </w:p>
    <w:p w14:paraId="3D06AF23"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36.3</w:t>
      </w:r>
      <w:r w:rsidRPr="0052048D">
        <w:rPr>
          <w:sz w:val="23"/>
          <w:szCs w:val="23"/>
        </w:rPr>
        <w:tab/>
        <w:t xml:space="preserve">If the school has been made aware of such a case, the school will follow LSCPB procedures and where appropriate, report the incident to Children Social Care and/or the Police. </w:t>
      </w:r>
    </w:p>
    <w:p w14:paraId="44799D9E" w14:textId="77777777" w:rsidR="002B68CB" w:rsidRPr="0052048D" w:rsidRDefault="002B68CB" w:rsidP="002B68CB">
      <w:pPr>
        <w:autoSpaceDE w:val="0"/>
        <w:autoSpaceDN w:val="0"/>
        <w:adjustRightInd w:val="0"/>
        <w:spacing w:after="0" w:line="240" w:lineRule="auto"/>
        <w:ind w:left="-567" w:right="-613"/>
        <w:rPr>
          <w:sz w:val="23"/>
          <w:szCs w:val="23"/>
        </w:rPr>
      </w:pPr>
    </w:p>
    <w:p w14:paraId="08A09051"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36.4</w:t>
      </w:r>
      <w:r w:rsidRPr="0052048D">
        <w:rPr>
          <w:sz w:val="23"/>
          <w:szCs w:val="23"/>
        </w:rPr>
        <w:tab/>
        <w:t xml:space="preserve">As a school, our staff are aware of some of the signs of this kind of abuse and have attended training to support them further.  We also work closely with all our children to promote healthy relationships and British Values.  </w:t>
      </w:r>
      <w:proofErr w:type="gramStart"/>
      <w:r w:rsidRPr="0052048D">
        <w:rPr>
          <w:sz w:val="23"/>
          <w:szCs w:val="23"/>
        </w:rPr>
        <w:t>Our code of conduct (Children/Teachers/Parents &amp; Carers),</w:t>
      </w:r>
      <w:proofErr w:type="gramEnd"/>
      <w:r w:rsidRPr="0052048D">
        <w:rPr>
          <w:sz w:val="23"/>
          <w:szCs w:val="23"/>
        </w:rPr>
        <w:t xml:space="preserve"> also teaches our children mutual respect of other faith, beliefs and cultures in a positive manner rather than negative.  We believe and respect each other in our school and maintain this ethos throughout the teaching and learning environment.</w:t>
      </w:r>
    </w:p>
    <w:p w14:paraId="12CD25B5" w14:textId="77777777" w:rsidR="002B68CB" w:rsidRPr="0052048D" w:rsidRDefault="002B68CB" w:rsidP="002B68CB">
      <w:pPr>
        <w:pStyle w:val="Default"/>
        <w:ind w:right="-613"/>
        <w:rPr>
          <w:rFonts w:asciiTheme="minorHAnsi" w:hAnsiTheme="minorHAnsi" w:cstheme="minorBidi"/>
          <w:b/>
          <w:color w:val="auto"/>
          <w:sz w:val="23"/>
          <w:szCs w:val="23"/>
        </w:rPr>
      </w:pPr>
    </w:p>
    <w:p w14:paraId="632C3FA8" w14:textId="77777777" w:rsidR="002B68CB" w:rsidRPr="0052048D" w:rsidRDefault="002B68CB" w:rsidP="002B68CB">
      <w:pPr>
        <w:pStyle w:val="Heading1"/>
        <w:numPr>
          <w:ilvl w:val="0"/>
          <w:numId w:val="53"/>
        </w:numPr>
        <w:ind w:left="-142" w:hanging="425"/>
      </w:pPr>
      <w:r w:rsidRPr="0052048D">
        <w:t>Early Help and Supporting Children and their Families</w:t>
      </w:r>
    </w:p>
    <w:p w14:paraId="339304FF"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37.1 Early Help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A3372DF"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 </w:t>
      </w:r>
    </w:p>
    <w:p w14:paraId="12CA8C63" w14:textId="530C7DBB"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37.2 At </w:t>
      </w:r>
      <w:r w:rsidR="009D549C">
        <w:rPr>
          <w:rFonts w:asciiTheme="minorHAnsi" w:hAnsiTheme="minorHAnsi" w:cstheme="minorBidi"/>
          <w:color w:val="auto"/>
          <w:sz w:val="23"/>
          <w:szCs w:val="23"/>
        </w:rPr>
        <w:t>Rushey Mead Primary School</w:t>
      </w:r>
      <w:r w:rsidRPr="0052048D">
        <w:rPr>
          <w:rFonts w:asciiTheme="minorHAnsi" w:hAnsiTheme="minorHAnsi" w:cstheme="minorBidi"/>
          <w:color w:val="auto"/>
          <w:sz w:val="23"/>
          <w:szCs w:val="23"/>
        </w:rPr>
        <w:t xml:space="preserve">, key staff members and DSL’s have attended our LSCPB’s Early Help and Early Help Assessment Training, and our staff are prepared to identify any children who may benefit from Early Help. (signpost/refer accordingly).  </w:t>
      </w:r>
    </w:p>
    <w:p w14:paraId="7F786E5A" w14:textId="77777777" w:rsidR="002B68CB" w:rsidRPr="0052048D" w:rsidRDefault="002B68CB" w:rsidP="002B68CB">
      <w:pPr>
        <w:pStyle w:val="Default"/>
        <w:ind w:left="-567" w:right="-613"/>
        <w:rPr>
          <w:rFonts w:asciiTheme="minorHAnsi" w:hAnsiTheme="minorHAnsi" w:cstheme="minorBidi"/>
          <w:color w:val="auto"/>
          <w:sz w:val="23"/>
          <w:szCs w:val="23"/>
        </w:rPr>
      </w:pPr>
    </w:p>
    <w:p w14:paraId="4A2E8255" w14:textId="77777777" w:rsidR="002B68CB" w:rsidRDefault="002B68CB" w:rsidP="002B68CB">
      <w:pPr>
        <w:pStyle w:val="Heading1"/>
        <w:numPr>
          <w:ilvl w:val="0"/>
          <w:numId w:val="53"/>
        </w:numPr>
        <w:ind w:left="-142" w:hanging="425"/>
        <w:rPr>
          <w:lang w:val="en" w:eastAsia="en-GB"/>
        </w:rPr>
      </w:pPr>
      <w:r w:rsidRPr="0052048D">
        <w:rPr>
          <w:lang w:val="en" w:eastAsia="en-GB"/>
        </w:rPr>
        <w:t xml:space="preserve">Bullying and Safeguarding </w:t>
      </w:r>
    </w:p>
    <w:p w14:paraId="754AD8A8" w14:textId="77777777" w:rsidR="002B68CB" w:rsidRDefault="002B68CB" w:rsidP="002B68CB">
      <w:pPr>
        <w:spacing w:after="0"/>
        <w:ind w:left="-567" w:right="-613"/>
        <w:rPr>
          <w:sz w:val="23"/>
          <w:szCs w:val="23"/>
          <w:lang w:val="en" w:eastAsia="en-GB"/>
        </w:rPr>
      </w:pPr>
    </w:p>
    <w:p w14:paraId="5366A6CE" w14:textId="77777777" w:rsidR="002B68CB" w:rsidRPr="0052048D" w:rsidRDefault="002B68CB" w:rsidP="002B68CB">
      <w:pPr>
        <w:spacing w:after="0"/>
        <w:ind w:left="-567" w:right="-613"/>
        <w:rPr>
          <w:sz w:val="23"/>
          <w:szCs w:val="23"/>
          <w:lang w:val="en" w:eastAsia="en-GB"/>
        </w:rPr>
      </w:pPr>
      <w:r w:rsidRPr="0052048D">
        <w:rPr>
          <w:sz w:val="23"/>
          <w:szCs w:val="23"/>
          <w:lang w:val="en" w:eastAsia="en-GB"/>
        </w:rPr>
        <w:t>38.1</w:t>
      </w:r>
      <w:r w:rsidRPr="0052048D">
        <w:rPr>
          <w:sz w:val="23"/>
          <w:szCs w:val="23"/>
          <w:lang w:val="en" w:eastAsia="en-GB"/>
        </w:rPr>
        <w:tab/>
      </w:r>
      <w:r w:rsidRPr="0052048D">
        <w:rPr>
          <w:b/>
          <w:sz w:val="23"/>
          <w:szCs w:val="23"/>
          <w:lang w:val="en" w:eastAsia="en-GB"/>
        </w:rPr>
        <w:t>The Law</w:t>
      </w:r>
      <w:r w:rsidRPr="0052048D">
        <w:rPr>
          <w:sz w:val="23"/>
          <w:szCs w:val="23"/>
          <w:lang w:val="en" w:eastAsia="en-GB"/>
        </w:rPr>
        <w:t xml:space="preserve"> </w:t>
      </w:r>
      <w:r>
        <w:rPr>
          <w:sz w:val="23"/>
          <w:szCs w:val="23"/>
          <w:lang w:val="en" w:eastAsia="en-GB"/>
        </w:rPr>
        <w:t>(</w:t>
      </w:r>
      <w:hyperlink r:id="rId30" w:history="1">
        <w:r>
          <w:rPr>
            <w:rStyle w:val="Hyperlink"/>
          </w:rPr>
          <w:t>Bullying at school: The law - GOV.UK (www.gov.uk)</w:t>
        </w:r>
      </w:hyperlink>
      <w:r>
        <w:t xml:space="preserve">) </w:t>
      </w:r>
      <w:r w:rsidRPr="0052048D">
        <w:rPr>
          <w:sz w:val="23"/>
          <w:szCs w:val="23"/>
          <w:lang w:val="en" w:eastAsia="en-GB"/>
        </w:rPr>
        <w:t xml:space="preserve">- Some forms of bullying are illegal and should be </w:t>
      </w:r>
      <w:hyperlink r:id="rId31" w:history="1">
        <w:r w:rsidRPr="0052048D">
          <w:rPr>
            <w:sz w:val="23"/>
            <w:szCs w:val="23"/>
            <w:lang w:val="en" w:eastAsia="en-GB"/>
          </w:rPr>
          <w:t>reported to the police.</w:t>
        </w:r>
      </w:hyperlink>
      <w:r w:rsidRPr="0052048D">
        <w:rPr>
          <w:sz w:val="23"/>
          <w:szCs w:val="23"/>
          <w:lang w:val="en" w:eastAsia="en-GB"/>
        </w:rPr>
        <w:t xml:space="preserve"> These include:</w:t>
      </w:r>
    </w:p>
    <w:p w14:paraId="241A1DC1" w14:textId="77777777" w:rsidR="002B68CB" w:rsidRPr="0052048D" w:rsidRDefault="002B68CB" w:rsidP="002B68CB">
      <w:pPr>
        <w:spacing w:after="0"/>
        <w:ind w:left="-567" w:right="-613"/>
        <w:rPr>
          <w:sz w:val="23"/>
          <w:szCs w:val="23"/>
          <w:lang w:val="en" w:eastAsia="en-GB"/>
        </w:rPr>
      </w:pPr>
    </w:p>
    <w:p w14:paraId="18F444B1" w14:textId="77777777" w:rsidR="002B68CB" w:rsidRPr="0052048D" w:rsidRDefault="002B68CB" w:rsidP="002B68CB">
      <w:pPr>
        <w:pStyle w:val="ListParagraph"/>
        <w:numPr>
          <w:ilvl w:val="0"/>
          <w:numId w:val="32"/>
        </w:numPr>
        <w:spacing w:after="0"/>
        <w:ind w:left="0" w:right="-613"/>
        <w:rPr>
          <w:sz w:val="23"/>
          <w:szCs w:val="23"/>
          <w:lang w:val="en" w:eastAsia="en-GB"/>
        </w:rPr>
      </w:pPr>
      <w:r w:rsidRPr="0052048D">
        <w:rPr>
          <w:sz w:val="23"/>
          <w:szCs w:val="23"/>
          <w:lang w:val="en" w:eastAsia="en-GB"/>
        </w:rPr>
        <w:t>violence or assault</w:t>
      </w:r>
    </w:p>
    <w:p w14:paraId="6DFBEA07" w14:textId="77777777" w:rsidR="002B68CB" w:rsidRPr="0052048D" w:rsidRDefault="002B68CB" w:rsidP="002B68CB">
      <w:pPr>
        <w:pStyle w:val="ListParagraph"/>
        <w:numPr>
          <w:ilvl w:val="0"/>
          <w:numId w:val="32"/>
        </w:numPr>
        <w:spacing w:after="0"/>
        <w:ind w:left="0" w:right="-613"/>
        <w:rPr>
          <w:sz w:val="23"/>
          <w:szCs w:val="23"/>
          <w:lang w:val="en" w:eastAsia="en-GB"/>
        </w:rPr>
      </w:pPr>
      <w:r w:rsidRPr="0052048D">
        <w:rPr>
          <w:sz w:val="23"/>
          <w:szCs w:val="23"/>
          <w:lang w:val="en" w:eastAsia="en-GB"/>
        </w:rPr>
        <w:t>theft</w:t>
      </w:r>
    </w:p>
    <w:p w14:paraId="744E036E" w14:textId="77777777" w:rsidR="002B68CB" w:rsidRPr="0052048D" w:rsidRDefault="002B68CB" w:rsidP="002B68CB">
      <w:pPr>
        <w:pStyle w:val="ListParagraph"/>
        <w:numPr>
          <w:ilvl w:val="0"/>
          <w:numId w:val="32"/>
        </w:numPr>
        <w:spacing w:after="0"/>
        <w:ind w:left="0" w:right="-613"/>
        <w:rPr>
          <w:sz w:val="23"/>
          <w:szCs w:val="23"/>
          <w:lang w:val="en" w:eastAsia="en-GB"/>
        </w:rPr>
      </w:pPr>
      <w:r w:rsidRPr="0052048D">
        <w:rPr>
          <w:sz w:val="23"/>
          <w:szCs w:val="23"/>
          <w:lang w:val="en" w:eastAsia="en-GB"/>
        </w:rPr>
        <w:t>repeated harassment or intimidation, for example name calling, threats and abusive phone calls, emails or text messages.</w:t>
      </w:r>
    </w:p>
    <w:p w14:paraId="6FE67A96" w14:textId="77777777" w:rsidR="002B68CB" w:rsidRDefault="002B68CB" w:rsidP="002B68CB">
      <w:pPr>
        <w:pStyle w:val="ListParagraph"/>
        <w:numPr>
          <w:ilvl w:val="0"/>
          <w:numId w:val="32"/>
        </w:numPr>
        <w:spacing w:after="0"/>
        <w:ind w:left="0" w:right="-613"/>
        <w:rPr>
          <w:sz w:val="23"/>
          <w:szCs w:val="23"/>
          <w:lang w:val="en" w:eastAsia="en-GB"/>
        </w:rPr>
      </w:pPr>
      <w:r w:rsidRPr="0052048D">
        <w:rPr>
          <w:sz w:val="23"/>
          <w:szCs w:val="23"/>
          <w:lang w:val="en" w:eastAsia="en-GB"/>
        </w:rPr>
        <w:t>hate crimes</w:t>
      </w:r>
      <w:r>
        <w:rPr>
          <w:sz w:val="23"/>
          <w:szCs w:val="23"/>
          <w:lang w:val="en" w:eastAsia="en-GB"/>
        </w:rPr>
        <w:t xml:space="preserve"> and,</w:t>
      </w:r>
    </w:p>
    <w:p w14:paraId="77F9AE6C" w14:textId="77777777" w:rsidR="002B68CB" w:rsidRDefault="002B68CB" w:rsidP="002B68CB">
      <w:pPr>
        <w:spacing w:after="0"/>
        <w:ind w:left="-567" w:right="-613"/>
        <w:rPr>
          <w:sz w:val="23"/>
          <w:szCs w:val="23"/>
          <w:lang w:val="en" w:eastAsia="en-GB"/>
        </w:rPr>
      </w:pPr>
    </w:p>
    <w:p w14:paraId="40A54EA9" w14:textId="77777777" w:rsidR="002B68CB" w:rsidRDefault="002B68CB" w:rsidP="002B68CB">
      <w:pPr>
        <w:spacing w:after="0"/>
        <w:ind w:left="-567" w:right="-613"/>
        <w:rPr>
          <w:sz w:val="23"/>
          <w:szCs w:val="23"/>
          <w:lang w:val="en" w:eastAsia="en-GB"/>
        </w:rPr>
      </w:pPr>
      <w:r w:rsidRPr="00281A00">
        <w:rPr>
          <w:sz w:val="23"/>
          <w:szCs w:val="23"/>
          <w:lang w:val="en" w:eastAsia="en-GB"/>
        </w:rPr>
        <w:t xml:space="preserve">It is against the law to discriminate </w:t>
      </w:r>
      <w:r>
        <w:rPr>
          <w:sz w:val="23"/>
          <w:szCs w:val="23"/>
          <w:lang w:val="en" w:eastAsia="en-GB"/>
        </w:rPr>
        <w:t>(</w:t>
      </w:r>
      <w:hyperlink r:id="rId32" w:history="1">
        <w:r>
          <w:rPr>
            <w:rStyle w:val="Hyperlink"/>
          </w:rPr>
          <w:t>Discrimination: your rights: Types of discrimination ('protected characteristics') - GOV.UK (www.gov.uk)</w:t>
        </w:r>
      </w:hyperlink>
      <w:r>
        <w:t xml:space="preserve">) </w:t>
      </w:r>
      <w:r w:rsidRPr="00281A00">
        <w:rPr>
          <w:sz w:val="23"/>
          <w:szCs w:val="23"/>
          <w:lang w:val="en" w:eastAsia="en-GB"/>
        </w:rPr>
        <w:t>against anyone because of</w:t>
      </w:r>
      <w:r>
        <w:rPr>
          <w:sz w:val="23"/>
          <w:szCs w:val="23"/>
          <w:lang w:val="en" w:eastAsia="en-GB"/>
        </w:rPr>
        <w:t>:</w:t>
      </w:r>
    </w:p>
    <w:p w14:paraId="20C772C0" w14:textId="77777777" w:rsidR="002B68CB" w:rsidRDefault="002B68CB" w:rsidP="002B68CB">
      <w:pPr>
        <w:spacing w:after="0"/>
        <w:ind w:left="-567" w:right="-613"/>
        <w:rPr>
          <w:sz w:val="23"/>
          <w:szCs w:val="23"/>
          <w:lang w:val="en" w:eastAsia="en-GB"/>
        </w:rPr>
      </w:pPr>
    </w:p>
    <w:p w14:paraId="1E8A02EC"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sexual orientation</w:t>
      </w:r>
    </w:p>
    <w:p w14:paraId="2F9EE30A"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gender reassignment</w:t>
      </w:r>
    </w:p>
    <w:p w14:paraId="7D78BF29"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sex</w:t>
      </w:r>
    </w:p>
    <w:p w14:paraId="1C4A8181"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hyperlink r:id="rId33" w:history="1">
        <w:r w:rsidRPr="00281A00">
          <w:rPr>
            <w:sz w:val="23"/>
            <w:szCs w:val="23"/>
            <w:lang w:val="en" w:eastAsia="en-GB"/>
          </w:rPr>
          <w:t>disability</w:t>
        </w:r>
      </w:hyperlink>
    </w:p>
    <w:p w14:paraId="71570435"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race including colour, nationality, ethnic or national origin</w:t>
      </w:r>
    </w:p>
    <w:p w14:paraId="324956FF"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religion or belief</w:t>
      </w:r>
    </w:p>
    <w:p w14:paraId="429B4449"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age</w:t>
      </w:r>
    </w:p>
    <w:p w14:paraId="59978194" w14:textId="77777777" w:rsidR="002B68CB" w:rsidRPr="00281A00" w:rsidRDefault="002B68CB" w:rsidP="002B68CB">
      <w:pPr>
        <w:pStyle w:val="ListParagraph"/>
        <w:numPr>
          <w:ilvl w:val="0"/>
          <w:numId w:val="51"/>
        </w:numPr>
        <w:shd w:val="clear" w:color="auto" w:fill="FFFFFF"/>
        <w:spacing w:after="75" w:line="240" w:lineRule="auto"/>
        <w:ind w:left="-142"/>
        <w:rPr>
          <w:sz w:val="23"/>
          <w:szCs w:val="23"/>
          <w:lang w:val="en" w:eastAsia="en-GB"/>
        </w:rPr>
      </w:pPr>
      <w:r w:rsidRPr="00281A00">
        <w:rPr>
          <w:sz w:val="23"/>
          <w:szCs w:val="23"/>
          <w:lang w:val="en" w:eastAsia="en-GB"/>
        </w:rPr>
        <w:t>being married or in a civil partnership</w:t>
      </w:r>
    </w:p>
    <w:p w14:paraId="2452FB89" w14:textId="77777777" w:rsidR="002B68CB" w:rsidRPr="00862372" w:rsidRDefault="002B68CB" w:rsidP="002B68CB">
      <w:pPr>
        <w:pStyle w:val="ListParagraph"/>
        <w:numPr>
          <w:ilvl w:val="0"/>
          <w:numId w:val="51"/>
        </w:numPr>
        <w:shd w:val="clear" w:color="auto" w:fill="FFFFFF"/>
        <w:spacing w:after="75" w:line="240" w:lineRule="auto"/>
        <w:ind w:left="-142"/>
        <w:rPr>
          <w:sz w:val="23"/>
          <w:szCs w:val="23"/>
          <w:lang w:val="en" w:eastAsia="en-GB"/>
        </w:rPr>
      </w:pPr>
      <w:hyperlink r:id="rId34" w:history="1">
        <w:r w:rsidRPr="00281A00">
          <w:rPr>
            <w:sz w:val="23"/>
            <w:szCs w:val="23"/>
            <w:lang w:val="en" w:eastAsia="en-GB"/>
          </w:rPr>
          <w:t>being pregnant</w:t>
        </w:r>
      </w:hyperlink>
      <w:r w:rsidRPr="00281A00">
        <w:rPr>
          <w:sz w:val="23"/>
          <w:szCs w:val="23"/>
          <w:lang w:val="en" w:eastAsia="en-GB"/>
        </w:rPr>
        <w:t> or on maternity leave</w:t>
      </w:r>
    </w:p>
    <w:p w14:paraId="1E887869" w14:textId="77777777" w:rsidR="002B68CB" w:rsidRPr="00281A00" w:rsidRDefault="002B68CB" w:rsidP="002B68CB">
      <w:pPr>
        <w:spacing w:after="0"/>
        <w:ind w:left="-567" w:right="-613"/>
        <w:rPr>
          <w:sz w:val="23"/>
          <w:szCs w:val="23"/>
          <w:lang w:val="en" w:eastAsia="en-GB"/>
        </w:rPr>
      </w:pPr>
    </w:p>
    <w:p w14:paraId="74800C1D" w14:textId="77777777" w:rsidR="002B68CB" w:rsidRPr="0052048D" w:rsidRDefault="002B68CB" w:rsidP="002B68CB">
      <w:pPr>
        <w:spacing w:after="0"/>
        <w:ind w:left="-567" w:right="-613"/>
        <w:rPr>
          <w:rFonts w:cs="Helvetica"/>
          <w:color w:val="000000"/>
          <w:sz w:val="23"/>
          <w:szCs w:val="23"/>
          <w:lang w:eastAsia="en-GB"/>
        </w:rPr>
      </w:pPr>
      <w:r w:rsidRPr="0052048D">
        <w:rPr>
          <w:rFonts w:cs="Helvetica"/>
          <w:color w:val="000000"/>
          <w:sz w:val="23"/>
          <w:szCs w:val="23"/>
          <w:lang w:eastAsia="en-GB"/>
        </w:rPr>
        <w:t>38.2</w:t>
      </w:r>
      <w:r w:rsidRPr="0052048D">
        <w:rPr>
          <w:rFonts w:cs="Helvetica"/>
          <w:color w:val="000000"/>
          <w:sz w:val="23"/>
          <w:szCs w:val="23"/>
          <w:lang w:eastAsia="en-GB"/>
        </w:rPr>
        <w:tab/>
        <w:t xml:space="preserve">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w:t>
      </w:r>
      <w:r w:rsidRPr="0052048D">
        <w:rPr>
          <w:rFonts w:cs="Helvetica"/>
          <w:color w:val="000000"/>
          <w:sz w:val="23"/>
          <w:szCs w:val="23"/>
          <w:lang w:eastAsia="en-GB"/>
        </w:rPr>
        <w:lastRenderedPageBreak/>
        <w:t>behaviour of the victim.</w:t>
      </w:r>
      <w:r>
        <w:rPr>
          <w:rFonts w:cs="Helvetica"/>
          <w:color w:val="000000"/>
          <w:sz w:val="23"/>
          <w:szCs w:val="23"/>
          <w:lang w:eastAsia="en-GB"/>
        </w:rPr>
        <w:t xml:space="preserve">  This includes targeting a</w:t>
      </w:r>
      <w:r w:rsidRPr="00862372">
        <w:rPr>
          <w:rFonts w:cs="Helvetica"/>
          <w:color w:val="000000"/>
          <w:sz w:val="23"/>
          <w:szCs w:val="23"/>
          <w:lang w:eastAsia="en-GB"/>
        </w:rPr>
        <w:t xml:space="preserve"> child or young person </w:t>
      </w:r>
      <w:r>
        <w:rPr>
          <w:rFonts w:cs="Helvetica"/>
          <w:color w:val="000000"/>
          <w:sz w:val="23"/>
          <w:szCs w:val="23"/>
          <w:lang w:eastAsia="en-GB"/>
        </w:rPr>
        <w:t xml:space="preserve">for </w:t>
      </w:r>
      <w:r w:rsidRPr="00862372">
        <w:rPr>
          <w:rFonts w:cs="Helvetica"/>
          <w:color w:val="000000"/>
          <w:sz w:val="23"/>
          <w:szCs w:val="23"/>
          <w:lang w:eastAsia="en-GB"/>
        </w:rPr>
        <w:t>being lesbian, gay, or bisexual</w:t>
      </w:r>
      <w:r>
        <w:rPr>
          <w:rFonts w:cs="Helvetica"/>
          <w:color w:val="000000"/>
          <w:sz w:val="23"/>
          <w:szCs w:val="23"/>
          <w:lang w:eastAsia="en-GB"/>
        </w:rPr>
        <w:t>.  This</w:t>
      </w:r>
      <w:r w:rsidRPr="00862372">
        <w:rPr>
          <w:rFonts w:cs="Helvetica"/>
          <w:color w:val="000000"/>
          <w:sz w:val="23"/>
          <w:szCs w:val="23"/>
          <w:lang w:eastAsia="en-GB"/>
        </w:rPr>
        <w:t xml:space="preserve">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6F5DA8AC" w14:textId="77777777" w:rsidR="002B68CB" w:rsidRPr="0052048D" w:rsidRDefault="002B68CB" w:rsidP="002B68CB">
      <w:pPr>
        <w:spacing w:after="0"/>
        <w:ind w:left="-567" w:right="-613"/>
        <w:rPr>
          <w:rFonts w:cs="Helvetica"/>
          <w:color w:val="000000"/>
          <w:sz w:val="23"/>
          <w:szCs w:val="23"/>
          <w:lang w:eastAsia="en-GB"/>
        </w:rPr>
      </w:pPr>
    </w:p>
    <w:p w14:paraId="771CBD4D" w14:textId="77777777" w:rsidR="002B68CB" w:rsidRPr="0052048D" w:rsidRDefault="002B68CB" w:rsidP="002B68CB">
      <w:pPr>
        <w:spacing w:after="0"/>
        <w:ind w:left="-567" w:right="-613"/>
        <w:rPr>
          <w:rFonts w:cs="Helvetica"/>
          <w:color w:val="000000"/>
          <w:sz w:val="23"/>
          <w:szCs w:val="23"/>
          <w:lang w:eastAsia="en-GB"/>
        </w:rPr>
      </w:pPr>
      <w:r w:rsidRPr="0052048D">
        <w:rPr>
          <w:rFonts w:cs="Helvetica"/>
          <w:color w:val="000000"/>
          <w:sz w:val="23"/>
          <w:szCs w:val="23"/>
          <w:lang w:eastAsia="en-GB"/>
        </w:rPr>
        <w:t>38.3</w:t>
      </w:r>
      <w:r w:rsidRPr="0052048D">
        <w:rPr>
          <w:rFonts w:cs="Helvetica"/>
          <w:color w:val="000000"/>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249725B1" w14:textId="77777777" w:rsidR="002B68CB" w:rsidRPr="0052048D" w:rsidRDefault="002B68CB" w:rsidP="002B68CB">
      <w:pPr>
        <w:spacing w:after="0"/>
        <w:ind w:left="-567" w:right="-613"/>
        <w:rPr>
          <w:rFonts w:cs="Helvetica"/>
          <w:color w:val="000000"/>
          <w:sz w:val="23"/>
          <w:szCs w:val="23"/>
          <w:lang w:eastAsia="en-GB"/>
        </w:rPr>
      </w:pPr>
    </w:p>
    <w:p w14:paraId="558DAE5F" w14:textId="508EEBFB" w:rsidR="002B68CB" w:rsidRPr="0052048D" w:rsidRDefault="002B68CB" w:rsidP="002B68CB">
      <w:pPr>
        <w:spacing w:after="0"/>
        <w:ind w:left="-567" w:right="-613"/>
        <w:rPr>
          <w:rFonts w:cs="Helvetica"/>
          <w:color w:val="000000"/>
          <w:sz w:val="23"/>
          <w:szCs w:val="23"/>
          <w:lang w:eastAsia="en-GB"/>
        </w:rPr>
      </w:pPr>
      <w:r w:rsidRPr="009D549C">
        <w:rPr>
          <w:rFonts w:cs="Helvetica"/>
          <w:color w:val="000000"/>
          <w:sz w:val="23"/>
          <w:szCs w:val="23"/>
          <w:lang w:eastAsia="en-GB"/>
        </w:rPr>
        <w:t>38.4</w:t>
      </w:r>
      <w:r w:rsidRPr="009D549C">
        <w:rPr>
          <w:rFonts w:cs="Helvetica"/>
          <w:color w:val="000000"/>
          <w:sz w:val="23"/>
          <w:szCs w:val="23"/>
          <w:lang w:eastAsia="en-GB"/>
        </w:rPr>
        <w:tab/>
      </w:r>
      <w:r w:rsidR="009D549C" w:rsidRPr="009D549C">
        <w:rPr>
          <w:rFonts w:cs="Helvetica"/>
          <w:color w:val="000000"/>
          <w:sz w:val="23"/>
          <w:szCs w:val="23"/>
          <w:lang w:eastAsia="en-GB"/>
        </w:rPr>
        <w:t>Rushey</w:t>
      </w:r>
      <w:r w:rsidR="009D549C">
        <w:rPr>
          <w:rFonts w:cs="Helvetica"/>
          <w:color w:val="000000"/>
          <w:sz w:val="23"/>
          <w:szCs w:val="23"/>
          <w:lang w:eastAsia="en-GB"/>
        </w:rPr>
        <w:t xml:space="preserve"> Mead Primary School</w:t>
      </w:r>
      <w:r w:rsidRPr="0052048D">
        <w:rPr>
          <w:rFonts w:cs="Helvetica"/>
          <w:color w:val="000000"/>
          <w:sz w:val="23"/>
          <w:szCs w:val="23"/>
          <w:lang w:eastAsia="en-GB"/>
        </w:rPr>
        <w:t xml:space="preserve"> has a legal duty to ensure we have an Anti-Bully Policy in place and that all staff, children and parents/carers are made aware of it.  This document can be accessed on our school’s website and sets out clear procedures in managing such incidents within the school</w:t>
      </w:r>
      <w:r>
        <w:rPr>
          <w:rFonts w:cs="Helvetica"/>
          <w:color w:val="000000"/>
          <w:sz w:val="23"/>
          <w:szCs w:val="23"/>
          <w:lang w:eastAsia="en-GB"/>
        </w:rPr>
        <w:t xml:space="preserve">.  </w:t>
      </w:r>
      <w:r w:rsidRPr="0052048D">
        <w:rPr>
          <w:rFonts w:cs="Helvetica"/>
          <w:color w:val="000000"/>
          <w:sz w:val="23"/>
          <w:szCs w:val="23"/>
          <w:lang w:eastAsia="en-GB"/>
        </w:rPr>
        <w:t>We also deliver work in school about anti-bullying th</w:t>
      </w:r>
      <w:r>
        <w:rPr>
          <w:rFonts w:cs="Helvetica"/>
          <w:color w:val="000000"/>
          <w:sz w:val="23"/>
          <w:szCs w:val="23"/>
          <w:lang w:eastAsia="en-GB"/>
        </w:rPr>
        <w:t>r</w:t>
      </w:r>
      <w:r w:rsidRPr="0052048D">
        <w:rPr>
          <w:rFonts w:cs="Helvetica"/>
          <w:color w:val="000000"/>
          <w:sz w:val="23"/>
          <w:szCs w:val="23"/>
          <w:lang w:eastAsia="en-GB"/>
        </w:rPr>
        <w:t>ough assemblies and lessons and our staff are trained in appropriately dealing with such incidents.</w:t>
      </w:r>
    </w:p>
    <w:p w14:paraId="37675FC2" w14:textId="77777777" w:rsidR="002B68CB" w:rsidRPr="0052048D" w:rsidRDefault="002B68CB" w:rsidP="002B68CB">
      <w:pPr>
        <w:spacing w:after="0"/>
        <w:ind w:left="-567" w:right="-613"/>
        <w:rPr>
          <w:rFonts w:cs="Helvetica"/>
          <w:color w:val="000000"/>
          <w:sz w:val="23"/>
          <w:szCs w:val="23"/>
          <w:lang w:eastAsia="en-GB"/>
        </w:rPr>
      </w:pPr>
    </w:p>
    <w:p w14:paraId="13D168E0" w14:textId="77777777" w:rsidR="002B68CB" w:rsidRPr="0052048D" w:rsidRDefault="002B68CB" w:rsidP="002B68CB">
      <w:pPr>
        <w:spacing w:after="0"/>
        <w:ind w:left="-567" w:right="-613"/>
        <w:rPr>
          <w:rFonts w:cs="Helvetica"/>
          <w:color w:val="000000"/>
          <w:sz w:val="23"/>
          <w:szCs w:val="23"/>
          <w:lang w:eastAsia="en-GB"/>
        </w:rPr>
      </w:pPr>
      <w:r w:rsidRPr="0052048D">
        <w:rPr>
          <w:rFonts w:cs="Helvetica"/>
          <w:color w:val="000000"/>
          <w:sz w:val="23"/>
          <w:szCs w:val="23"/>
          <w:lang w:eastAsia="en-GB"/>
        </w:rPr>
        <w:t>38.5</w:t>
      </w:r>
      <w:r w:rsidRPr="0052048D">
        <w:rPr>
          <w:rFonts w:cs="Helvetica"/>
          <w:color w:val="000000"/>
          <w:sz w:val="23"/>
          <w:szCs w:val="23"/>
          <w:lang w:eastAsia="en-GB"/>
        </w:rPr>
        <w:tab/>
        <w:t xml:space="preserve">However, at times, bullying such as </w:t>
      </w:r>
      <w:proofErr w:type="gramStart"/>
      <w:r w:rsidRPr="0052048D">
        <w:rPr>
          <w:rFonts w:cs="Helvetica"/>
          <w:color w:val="000000"/>
          <w:sz w:val="23"/>
          <w:szCs w:val="23"/>
          <w:lang w:eastAsia="en-GB"/>
        </w:rPr>
        <w:t>child on child</w:t>
      </w:r>
      <w:proofErr w:type="gramEnd"/>
      <w:r w:rsidRPr="0052048D">
        <w:rPr>
          <w:rFonts w:cs="Helvetica"/>
          <w:color w:val="000000"/>
          <w:sz w:val="23"/>
          <w:szCs w:val="23"/>
          <w:lang w:eastAsia="en-GB"/>
        </w:rPr>
        <w:t xml:space="preserve"> abuse; sexualised behaviour, serious incidents of harm, homophobic behaviours, cyber bullying and Sexting/Use of mobile phones may occur and will be taken seriously and as a serious safeguarding concern especially if the child is at risk of significant harm.  In such cases, our Designated Safeguarding Lead and the Headteacher will assess the situation and seek advice and guidance from Children’s Social care or the Police especially in relation to illegal activity</w:t>
      </w:r>
      <w:r>
        <w:rPr>
          <w:rFonts w:cs="Helvetica"/>
          <w:color w:val="000000"/>
          <w:sz w:val="23"/>
          <w:szCs w:val="23"/>
          <w:lang w:eastAsia="en-GB"/>
        </w:rPr>
        <w:t xml:space="preserve"> and outlined in section 38.1 above. </w:t>
      </w:r>
    </w:p>
    <w:p w14:paraId="63B11338" w14:textId="77777777" w:rsidR="002B68CB" w:rsidRPr="0052048D" w:rsidRDefault="002B68CB" w:rsidP="002B68CB">
      <w:pPr>
        <w:spacing w:after="0"/>
        <w:ind w:left="-567" w:right="-613"/>
        <w:rPr>
          <w:rFonts w:cs="Helvetica"/>
          <w:color w:val="000000"/>
          <w:sz w:val="23"/>
          <w:szCs w:val="23"/>
          <w:lang w:eastAsia="en-GB"/>
        </w:rPr>
      </w:pPr>
    </w:p>
    <w:p w14:paraId="1B3B2DE1" w14:textId="77777777" w:rsidR="002B68CB" w:rsidRPr="0052048D" w:rsidRDefault="002B68CB" w:rsidP="002B68CB">
      <w:pPr>
        <w:pStyle w:val="Heading1"/>
        <w:numPr>
          <w:ilvl w:val="0"/>
          <w:numId w:val="53"/>
        </w:numPr>
        <w:ind w:left="-142" w:hanging="425"/>
        <w:rPr>
          <w:lang w:eastAsia="en-GB"/>
        </w:rPr>
      </w:pPr>
      <w:r w:rsidRPr="0052048D">
        <w:rPr>
          <w:lang w:eastAsia="en-GB"/>
        </w:rPr>
        <w:t>Local Priorities</w:t>
      </w:r>
    </w:p>
    <w:p w14:paraId="485BBEBE" w14:textId="7DF9FB71" w:rsidR="002B68CB" w:rsidRPr="0052048D" w:rsidRDefault="002B68CB" w:rsidP="002B68CB">
      <w:pPr>
        <w:spacing w:after="0"/>
        <w:ind w:left="-567" w:right="-613"/>
        <w:rPr>
          <w:rFonts w:cs="Helvetica"/>
          <w:color w:val="000000"/>
          <w:sz w:val="23"/>
          <w:szCs w:val="23"/>
          <w:lang w:eastAsia="en-GB"/>
        </w:rPr>
      </w:pPr>
      <w:r w:rsidRPr="0052048D">
        <w:rPr>
          <w:rFonts w:cs="Helvetica"/>
          <w:color w:val="000000"/>
          <w:sz w:val="23"/>
          <w:szCs w:val="23"/>
          <w:lang w:eastAsia="en-GB"/>
        </w:rPr>
        <w:t>39.1</w:t>
      </w:r>
      <w:r w:rsidRPr="0052048D">
        <w:rPr>
          <w:rFonts w:cs="Helvetica"/>
          <w:color w:val="000000"/>
          <w:sz w:val="23"/>
          <w:szCs w:val="23"/>
          <w:lang w:eastAsia="en-GB"/>
        </w:rPr>
        <w:tab/>
        <w:t xml:space="preserve">Within Leicester City, the Local Authority and LSCPB have their own priorities which reflect the area in which </w:t>
      </w:r>
      <w:r w:rsidR="009C2D3A">
        <w:rPr>
          <w:rFonts w:cs="Helvetica"/>
          <w:color w:val="000000"/>
          <w:sz w:val="23"/>
          <w:szCs w:val="23"/>
          <w:lang w:eastAsia="en-GB"/>
        </w:rPr>
        <w:t>Rushey Mead Primary School</w:t>
      </w:r>
      <w:r w:rsidRPr="0052048D">
        <w:rPr>
          <w:rFonts w:cs="Helvetica"/>
          <w:color w:val="000000"/>
          <w:sz w:val="23"/>
          <w:szCs w:val="23"/>
          <w:lang w:eastAsia="en-GB"/>
        </w:rPr>
        <w:t xml:space="preserve"> is based.  Some of these include being aware of Knife Crime, Gang Related Issues, Radicalisation, County Lines, Criminal Activity, Antisocial Behaviour, FGM and Contextual Safeguarding. (This is not an exhaustive list).</w:t>
      </w:r>
    </w:p>
    <w:p w14:paraId="02B16D19" w14:textId="77777777" w:rsidR="002B68CB" w:rsidRDefault="002B68CB" w:rsidP="002B68CB">
      <w:pPr>
        <w:spacing w:after="0"/>
        <w:ind w:left="-567" w:right="-613"/>
        <w:rPr>
          <w:rFonts w:cs="Helvetica"/>
          <w:color w:val="000000"/>
          <w:sz w:val="23"/>
          <w:szCs w:val="23"/>
          <w:lang w:eastAsia="en-GB"/>
        </w:rPr>
      </w:pPr>
    </w:p>
    <w:p w14:paraId="6BB30509" w14:textId="53B8E955" w:rsidR="002B68CB" w:rsidRPr="0052048D" w:rsidRDefault="002B68CB" w:rsidP="002B68CB">
      <w:pPr>
        <w:spacing w:after="0"/>
        <w:ind w:left="-567" w:right="-613"/>
        <w:rPr>
          <w:rFonts w:cs="Helvetica"/>
          <w:b/>
          <w:color w:val="000000"/>
          <w:sz w:val="23"/>
          <w:szCs w:val="23"/>
          <w:lang w:eastAsia="en-GB"/>
        </w:rPr>
      </w:pPr>
      <w:r w:rsidRPr="0052048D">
        <w:rPr>
          <w:rFonts w:cs="Helvetica"/>
          <w:color w:val="000000"/>
          <w:sz w:val="23"/>
          <w:szCs w:val="23"/>
          <w:lang w:eastAsia="en-GB"/>
        </w:rPr>
        <w:t>39.2</w:t>
      </w:r>
      <w:r w:rsidRPr="0052048D">
        <w:rPr>
          <w:rFonts w:cs="Helvetica"/>
          <w:color w:val="000000"/>
          <w:sz w:val="23"/>
          <w:szCs w:val="23"/>
          <w:lang w:eastAsia="en-GB"/>
        </w:rPr>
        <w:tab/>
        <w:t xml:space="preserve">Within our local community area, our priorities are: </w:t>
      </w:r>
    </w:p>
    <w:p w14:paraId="4DD529E0" w14:textId="77777777" w:rsidR="002B68CB" w:rsidRPr="0052048D" w:rsidRDefault="002B68CB" w:rsidP="002B68CB">
      <w:pPr>
        <w:spacing w:after="0"/>
        <w:ind w:left="-567" w:right="-613"/>
        <w:rPr>
          <w:rFonts w:cs="Helvetica"/>
          <w:color w:val="000000"/>
          <w:sz w:val="23"/>
          <w:szCs w:val="23"/>
          <w:lang w:eastAsia="en-GB"/>
        </w:rPr>
      </w:pPr>
    </w:p>
    <w:p w14:paraId="5BC07478" w14:textId="77777777" w:rsidR="004D44C4" w:rsidRDefault="004D44C4" w:rsidP="004D44C4">
      <w:pPr>
        <w:pStyle w:val="paragraph"/>
        <w:numPr>
          <w:ilvl w:val="0"/>
          <w:numId w:val="86"/>
        </w:numPr>
        <w:spacing w:before="0" w:beforeAutospacing="0" w:after="0" w:afterAutospacing="0"/>
        <w:ind w:left="510" w:firstLine="0"/>
        <w:textAlignment w:val="baseline"/>
        <w:rPr>
          <w:rFonts w:ascii="Calibri" w:hAnsi="Calibri" w:cs="Calibri"/>
          <w:sz w:val="23"/>
          <w:szCs w:val="23"/>
        </w:rPr>
      </w:pPr>
      <w:r>
        <w:rPr>
          <w:rStyle w:val="normaltextrun"/>
          <w:rFonts w:ascii="Calibri" w:hAnsi="Calibri" w:cs="Calibri"/>
          <w:color w:val="000000"/>
          <w:sz w:val="23"/>
          <w:szCs w:val="23"/>
        </w:rPr>
        <w:t>Socio economic deprivation</w:t>
      </w:r>
      <w:r>
        <w:rPr>
          <w:rStyle w:val="eop"/>
          <w:rFonts w:ascii="Calibri" w:hAnsi="Calibri" w:cs="Calibri"/>
          <w:color w:val="000000"/>
          <w:sz w:val="23"/>
          <w:szCs w:val="23"/>
        </w:rPr>
        <w:t> </w:t>
      </w:r>
    </w:p>
    <w:p w14:paraId="01410EB7" w14:textId="77777777" w:rsidR="004D44C4" w:rsidRDefault="004D44C4" w:rsidP="004D44C4">
      <w:pPr>
        <w:pStyle w:val="paragraph"/>
        <w:numPr>
          <w:ilvl w:val="0"/>
          <w:numId w:val="87"/>
        </w:numPr>
        <w:spacing w:before="0" w:beforeAutospacing="0" w:after="0" w:afterAutospacing="0"/>
        <w:ind w:left="510" w:firstLine="0"/>
        <w:textAlignment w:val="baseline"/>
        <w:rPr>
          <w:rFonts w:ascii="Calibri" w:hAnsi="Calibri" w:cs="Calibri"/>
          <w:sz w:val="23"/>
          <w:szCs w:val="23"/>
        </w:rPr>
      </w:pPr>
      <w:r>
        <w:rPr>
          <w:rStyle w:val="normaltextrun"/>
          <w:rFonts w:ascii="Calibri" w:hAnsi="Calibri" w:cs="Calibri"/>
          <w:color w:val="000000"/>
          <w:sz w:val="23"/>
          <w:szCs w:val="23"/>
        </w:rPr>
        <w:t>Cultural or religious discrimination</w:t>
      </w:r>
      <w:r>
        <w:rPr>
          <w:rStyle w:val="eop"/>
          <w:rFonts w:ascii="Calibri" w:hAnsi="Calibri" w:cs="Calibri"/>
          <w:color w:val="000000"/>
          <w:sz w:val="23"/>
          <w:szCs w:val="23"/>
        </w:rPr>
        <w:t> </w:t>
      </w:r>
    </w:p>
    <w:p w14:paraId="37DE4445" w14:textId="77777777" w:rsidR="004D44C4" w:rsidRDefault="004D44C4" w:rsidP="004D44C4">
      <w:pPr>
        <w:pStyle w:val="paragraph"/>
        <w:numPr>
          <w:ilvl w:val="0"/>
          <w:numId w:val="88"/>
        </w:numPr>
        <w:spacing w:before="0" w:beforeAutospacing="0" w:after="0" w:afterAutospacing="0"/>
        <w:ind w:left="510" w:firstLine="0"/>
        <w:textAlignment w:val="baseline"/>
        <w:rPr>
          <w:rFonts w:ascii="Calibri" w:hAnsi="Calibri" w:cs="Calibri"/>
          <w:sz w:val="23"/>
          <w:szCs w:val="23"/>
        </w:rPr>
      </w:pPr>
      <w:r>
        <w:rPr>
          <w:rStyle w:val="normaltextrun"/>
          <w:rFonts w:ascii="Calibri" w:hAnsi="Calibri" w:cs="Calibri"/>
          <w:color w:val="000000"/>
          <w:sz w:val="23"/>
          <w:szCs w:val="23"/>
        </w:rPr>
        <w:t>Social media / safety</w:t>
      </w:r>
      <w:r>
        <w:rPr>
          <w:rStyle w:val="eop"/>
          <w:rFonts w:ascii="Calibri" w:hAnsi="Calibri" w:cs="Calibri"/>
          <w:color w:val="000000"/>
          <w:sz w:val="23"/>
          <w:szCs w:val="23"/>
        </w:rPr>
        <w:t> </w:t>
      </w:r>
    </w:p>
    <w:p w14:paraId="64EDD0F9" w14:textId="77777777" w:rsidR="004D44C4" w:rsidRDefault="004D44C4" w:rsidP="004D44C4">
      <w:pPr>
        <w:pStyle w:val="paragraph"/>
        <w:numPr>
          <w:ilvl w:val="0"/>
          <w:numId w:val="89"/>
        </w:numPr>
        <w:spacing w:before="0" w:beforeAutospacing="0" w:after="0" w:afterAutospacing="0"/>
        <w:ind w:left="510" w:firstLine="0"/>
        <w:textAlignment w:val="baseline"/>
        <w:rPr>
          <w:rFonts w:ascii="Calibri" w:hAnsi="Calibri" w:cs="Calibri"/>
          <w:sz w:val="23"/>
          <w:szCs w:val="23"/>
        </w:rPr>
      </w:pPr>
      <w:r>
        <w:rPr>
          <w:rStyle w:val="normaltextrun"/>
          <w:rFonts w:ascii="Calibri" w:hAnsi="Calibri" w:cs="Calibri"/>
          <w:color w:val="000000"/>
          <w:sz w:val="23"/>
          <w:szCs w:val="23"/>
        </w:rPr>
        <w:t>County Lines</w:t>
      </w:r>
      <w:r>
        <w:rPr>
          <w:rStyle w:val="eop"/>
          <w:rFonts w:ascii="Calibri" w:hAnsi="Calibri" w:cs="Calibri"/>
          <w:color w:val="000000"/>
          <w:sz w:val="23"/>
          <w:szCs w:val="23"/>
        </w:rPr>
        <w:t> </w:t>
      </w:r>
    </w:p>
    <w:p w14:paraId="5D4622FE" w14:textId="3AEAB6E6" w:rsidR="002B68CB" w:rsidRPr="004D44C4" w:rsidRDefault="004D44C4" w:rsidP="004D44C4">
      <w:pPr>
        <w:pStyle w:val="paragraph"/>
        <w:spacing w:before="0" w:beforeAutospacing="0" w:after="0" w:afterAutospacing="0"/>
        <w:ind w:left="-570" w:right="-615"/>
        <w:textAlignment w:val="baseline"/>
        <w:rPr>
          <w:rFonts w:ascii="Segoe UI" w:hAnsi="Segoe UI" w:cs="Segoe UI"/>
          <w:sz w:val="18"/>
          <w:szCs w:val="18"/>
        </w:rPr>
      </w:pPr>
      <w:r>
        <w:rPr>
          <w:rStyle w:val="eop"/>
          <w:rFonts w:ascii="Calibri" w:hAnsi="Calibri" w:cs="Calibri"/>
          <w:color w:val="000000"/>
          <w:sz w:val="23"/>
          <w:szCs w:val="23"/>
        </w:rPr>
        <w:t> </w:t>
      </w:r>
    </w:p>
    <w:p w14:paraId="66B95891" w14:textId="77777777" w:rsidR="002B68CB" w:rsidRPr="0052048D" w:rsidRDefault="002B68CB" w:rsidP="002B68CB">
      <w:pPr>
        <w:spacing w:after="0"/>
        <w:ind w:left="-567" w:right="-613"/>
        <w:rPr>
          <w:rFonts w:cs="Helvetica"/>
          <w:color w:val="000000"/>
          <w:sz w:val="23"/>
          <w:szCs w:val="23"/>
          <w:lang w:eastAsia="en-GB"/>
        </w:rPr>
      </w:pPr>
      <w:r w:rsidRPr="0052048D">
        <w:rPr>
          <w:rFonts w:cs="Helvetica"/>
          <w:color w:val="000000"/>
          <w:sz w:val="23"/>
          <w:szCs w:val="23"/>
          <w:lang w:eastAsia="en-GB"/>
        </w:rPr>
        <w:t>39.3</w:t>
      </w:r>
      <w:r w:rsidRPr="0052048D">
        <w:rPr>
          <w:rFonts w:cs="Helvetica"/>
          <w:color w:val="000000"/>
          <w:sz w:val="23"/>
          <w:szCs w:val="23"/>
          <w:lang w:eastAsia="en-GB"/>
        </w:rPr>
        <w:tab/>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6F879AE6" w14:textId="77777777" w:rsidR="002B68CB" w:rsidRPr="0052048D" w:rsidRDefault="002B68CB" w:rsidP="002B68CB">
      <w:pPr>
        <w:spacing w:after="0"/>
        <w:ind w:left="-567" w:right="-613"/>
        <w:rPr>
          <w:rFonts w:cs="Helvetica"/>
          <w:color w:val="000000"/>
          <w:sz w:val="23"/>
          <w:szCs w:val="23"/>
          <w:lang w:eastAsia="en-GB"/>
        </w:rPr>
      </w:pPr>
    </w:p>
    <w:p w14:paraId="404E5CCB" w14:textId="77777777" w:rsidR="002B68CB" w:rsidRPr="0052048D" w:rsidRDefault="002B68CB" w:rsidP="002B68CB">
      <w:pPr>
        <w:pStyle w:val="Heading1"/>
        <w:numPr>
          <w:ilvl w:val="0"/>
          <w:numId w:val="53"/>
        </w:numPr>
        <w:ind w:left="-142" w:hanging="425"/>
      </w:pPr>
      <w:r w:rsidRPr="0052048D">
        <w:t>Private Fostering</w:t>
      </w:r>
    </w:p>
    <w:p w14:paraId="194ABFAD" w14:textId="77777777" w:rsidR="002B68CB" w:rsidRPr="0052048D" w:rsidRDefault="002B68CB" w:rsidP="002B68CB">
      <w:pPr>
        <w:spacing w:after="0"/>
        <w:ind w:left="-567" w:right="-613"/>
        <w:rPr>
          <w:sz w:val="23"/>
          <w:szCs w:val="23"/>
        </w:rPr>
      </w:pPr>
      <w:r w:rsidRPr="0052048D">
        <w:rPr>
          <w:sz w:val="23"/>
          <w:szCs w:val="23"/>
        </w:rPr>
        <w:t>40.1</w:t>
      </w:r>
      <w:r w:rsidRPr="0052048D">
        <w:rPr>
          <w:sz w:val="23"/>
          <w:szCs w:val="23"/>
        </w:rPr>
        <w:tab/>
        <w:t xml:space="preserve">A private fostering arrangement is one that is made without the involvement of the local authority to look after a child under the age of 16 (or under 18 if disabled) by someone other than a parent or close </w:t>
      </w:r>
      <w:r w:rsidRPr="0052048D">
        <w:rPr>
          <w:sz w:val="23"/>
          <w:szCs w:val="23"/>
        </w:rPr>
        <w:lastRenderedPageBreak/>
        <w:t>relative, for 28 days or more and can include those living with extended family members. So, this could be a child living with people as stated below:</w:t>
      </w:r>
    </w:p>
    <w:p w14:paraId="63A800D9" w14:textId="77777777" w:rsidR="002B68CB" w:rsidRPr="0052048D" w:rsidRDefault="002B68CB" w:rsidP="002B68CB">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2B68CB" w:rsidRPr="008162C7" w14:paraId="3FA0CD88" w14:textId="77777777" w:rsidTr="00695CB8">
        <w:trPr>
          <w:tblHeader/>
        </w:trPr>
        <w:tc>
          <w:tcPr>
            <w:tcW w:w="4821" w:type="dxa"/>
            <w:tcBorders>
              <w:top w:val="single" w:sz="12" w:space="0" w:color="00B050"/>
              <w:bottom w:val="single" w:sz="12" w:space="0" w:color="00B050"/>
            </w:tcBorders>
          </w:tcPr>
          <w:p w14:paraId="3F357D18"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 xml:space="preserve">includes </w:t>
            </w:r>
            <w:r w:rsidRPr="008162C7">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tcPr>
          <w:p w14:paraId="020CC9A7"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does not include</w:t>
            </w:r>
            <w:r w:rsidRPr="008162C7">
              <w:rPr>
                <w:rFonts w:asciiTheme="minorHAnsi" w:hAnsiTheme="minorHAnsi" w:cstheme="minorBidi"/>
                <w:color w:val="auto"/>
                <w:sz w:val="23"/>
                <w:szCs w:val="23"/>
              </w:rPr>
              <w:t xml:space="preserve"> a child living with:</w:t>
            </w:r>
          </w:p>
        </w:tc>
      </w:tr>
      <w:tr w:rsidR="002B68CB" w:rsidRPr="008162C7" w14:paraId="6DD37E8C" w14:textId="77777777" w:rsidTr="00695CB8">
        <w:tc>
          <w:tcPr>
            <w:tcW w:w="4821" w:type="dxa"/>
            <w:tcBorders>
              <w:top w:val="single" w:sz="12" w:space="0" w:color="00B050"/>
            </w:tcBorders>
          </w:tcPr>
          <w:p w14:paraId="16F9A74A"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Godparents</w:t>
            </w:r>
          </w:p>
        </w:tc>
        <w:tc>
          <w:tcPr>
            <w:tcW w:w="5103" w:type="dxa"/>
            <w:tcBorders>
              <w:top w:val="single" w:sz="12" w:space="0" w:color="00B050"/>
            </w:tcBorders>
          </w:tcPr>
          <w:p w14:paraId="029373F0"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Mother/Father</w:t>
            </w:r>
          </w:p>
        </w:tc>
      </w:tr>
      <w:tr w:rsidR="002B68CB" w:rsidRPr="008162C7" w14:paraId="0DF47EF8" w14:textId="77777777" w:rsidTr="00695CB8">
        <w:tc>
          <w:tcPr>
            <w:tcW w:w="4821" w:type="dxa"/>
          </w:tcPr>
          <w:p w14:paraId="65AAC230"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Grandparents</w:t>
            </w:r>
          </w:p>
        </w:tc>
        <w:tc>
          <w:tcPr>
            <w:tcW w:w="5103" w:type="dxa"/>
          </w:tcPr>
          <w:p w14:paraId="62E8899F"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B</w:t>
            </w:r>
            <w:r>
              <w:rPr>
                <w:rFonts w:asciiTheme="minorHAnsi" w:hAnsiTheme="minorHAnsi" w:cstheme="minorBidi"/>
                <w:color w:val="auto"/>
                <w:sz w:val="23"/>
                <w:szCs w:val="23"/>
              </w:rPr>
              <w:t>r</w:t>
            </w:r>
            <w:r w:rsidRPr="008162C7">
              <w:rPr>
                <w:rFonts w:asciiTheme="minorHAnsi" w:hAnsiTheme="minorHAnsi" w:cstheme="minorBidi"/>
                <w:color w:val="auto"/>
                <w:sz w:val="23"/>
                <w:szCs w:val="23"/>
              </w:rPr>
              <w:t>others/Sister</w:t>
            </w:r>
          </w:p>
        </w:tc>
      </w:tr>
      <w:tr w:rsidR="002B68CB" w:rsidRPr="008162C7" w14:paraId="62997A36" w14:textId="77777777" w:rsidTr="00695CB8">
        <w:tc>
          <w:tcPr>
            <w:tcW w:w="4821" w:type="dxa"/>
          </w:tcPr>
          <w:p w14:paraId="77B79A46"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Aunts or Uncles</w:t>
            </w:r>
          </w:p>
        </w:tc>
        <w:tc>
          <w:tcPr>
            <w:tcW w:w="5103" w:type="dxa"/>
          </w:tcPr>
          <w:p w14:paraId="59A679BF"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Grandparents</w:t>
            </w:r>
          </w:p>
        </w:tc>
      </w:tr>
      <w:tr w:rsidR="002B68CB" w:rsidRPr="008162C7" w14:paraId="42C9D32D" w14:textId="77777777" w:rsidTr="00695CB8">
        <w:tc>
          <w:tcPr>
            <w:tcW w:w="4821" w:type="dxa"/>
          </w:tcPr>
          <w:p w14:paraId="34F2640D"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Family Friends</w:t>
            </w:r>
          </w:p>
        </w:tc>
        <w:tc>
          <w:tcPr>
            <w:tcW w:w="5103" w:type="dxa"/>
          </w:tcPr>
          <w:p w14:paraId="51F518EB"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Aunts/Uncles</w:t>
            </w:r>
          </w:p>
        </w:tc>
      </w:tr>
      <w:tr w:rsidR="002B68CB" w:rsidRPr="008162C7" w14:paraId="5F78049F" w14:textId="77777777" w:rsidTr="00695CB8">
        <w:tc>
          <w:tcPr>
            <w:tcW w:w="4821" w:type="dxa"/>
          </w:tcPr>
          <w:p w14:paraId="53B73D16"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isn’t married or in a civil partnership</w:t>
            </w:r>
          </w:p>
        </w:tc>
        <w:tc>
          <w:tcPr>
            <w:tcW w:w="5103" w:type="dxa"/>
          </w:tcPr>
          <w:p w14:paraId="37AF69BB"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 married or in a civil partnership</w:t>
            </w:r>
          </w:p>
        </w:tc>
      </w:tr>
      <w:tr w:rsidR="002B68CB" w:rsidRPr="008162C7" w14:paraId="27D96310" w14:textId="77777777" w:rsidTr="00695CB8">
        <w:tc>
          <w:tcPr>
            <w:tcW w:w="4821" w:type="dxa"/>
          </w:tcPr>
          <w:p w14:paraId="1A5631DD"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Cousins</w:t>
            </w:r>
          </w:p>
        </w:tc>
        <w:tc>
          <w:tcPr>
            <w:tcW w:w="5103" w:type="dxa"/>
          </w:tcPr>
          <w:p w14:paraId="77C3A68D" w14:textId="77777777" w:rsidR="002B68CB" w:rsidRPr="008162C7" w:rsidRDefault="002B68CB" w:rsidP="00695CB8">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Children and young people who are being looked after by the Authority.</w:t>
            </w:r>
          </w:p>
        </w:tc>
      </w:tr>
      <w:tr w:rsidR="002B68CB" w:rsidRPr="008162C7" w14:paraId="2BADB30E" w14:textId="77777777" w:rsidTr="00695CB8">
        <w:tc>
          <w:tcPr>
            <w:tcW w:w="4821" w:type="dxa"/>
          </w:tcPr>
          <w:p w14:paraId="59BA2FC2" w14:textId="77777777" w:rsidR="002B68CB" w:rsidRPr="008162C7" w:rsidRDefault="002B68CB" w:rsidP="00695CB8">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A host family which is caring for a child from overseas while they are in education here</w:t>
            </w:r>
          </w:p>
        </w:tc>
        <w:tc>
          <w:tcPr>
            <w:tcW w:w="5103" w:type="dxa"/>
          </w:tcPr>
          <w:p w14:paraId="56C7023D" w14:textId="77777777" w:rsidR="002B68CB" w:rsidRPr="008162C7" w:rsidRDefault="002B68CB" w:rsidP="00695CB8">
            <w:pPr>
              <w:pStyle w:val="Default"/>
              <w:ind w:right="34"/>
              <w:rPr>
                <w:rFonts w:asciiTheme="minorHAnsi" w:hAnsiTheme="minorHAnsi" w:cstheme="minorBidi"/>
                <w:color w:val="auto"/>
                <w:sz w:val="23"/>
                <w:szCs w:val="23"/>
              </w:rPr>
            </w:pPr>
          </w:p>
        </w:tc>
      </w:tr>
    </w:tbl>
    <w:p w14:paraId="41BAF235" w14:textId="77777777" w:rsidR="002B68CB" w:rsidRDefault="002B68CB" w:rsidP="002B68CB">
      <w:pPr>
        <w:pStyle w:val="Default"/>
        <w:ind w:left="-567" w:right="-613"/>
        <w:rPr>
          <w:rFonts w:asciiTheme="minorHAnsi" w:hAnsiTheme="minorHAnsi" w:cstheme="minorBidi"/>
          <w:color w:val="auto"/>
          <w:sz w:val="23"/>
          <w:szCs w:val="23"/>
        </w:rPr>
      </w:pPr>
    </w:p>
    <w:p w14:paraId="3BEAB817" w14:textId="77777777" w:rsidR="002B68CB" w:rsidRPr="0052048D" w:rsidRDefault="002B68CB" w:rsidP="002B68CB">
      <w:pPr>
        <w:spacing w:after="0"/>
        <w:ind w:left="-567" w:right="-613"/>
        <w:rPr>
          <w:sz w:val="23"/>
          <w:szCs w:val="23"/>
        </w:rPr>
      </w:pPr>
      <w:r w:rsidRPr="0052048D">
        <w:rPr>
          <w:sz w:val="23"/>
          <w:szCs w:val="23"/>
        </w:rPr>
        <w:t>40.2</w:t>
      </w:r>
      <w:r w:rsidRPr="0052048D">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and support anyone who is privately fostering. </w:t>
      </w:r>
    </w:p>
    <w:p w14:paraId="36A52638" w14:textId="77777777" w:rsidR="002B68CB" w:rsidRPr="0052048D" w:rsidRDefault="002B68CB" w:rsidP="002B68CB">
      <w:pPr>
        <w:spacing w:after="0"/>
        <w:ind w:left="-567" w:right="-613"/>
        <w:rPr>
          <w:sz w:val="23"/>
          <w:szCs w:val="23"/>
        </w:rPr>
      </w:pPr>
    </w:p>
    <w:p w14:paraId="78B80057" w14:textId="6A011495"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40.2 </w:t>
      </w:r>
      <w:r w:rsidR="009D507C">
        <w:rPr>
          <w:rFonts w:asciiTheme="minorHAnsi" w:hAnsiTheme="minorHAnsi" w:cstheme="minorBidi"/>
          <w:color w:val="auto"/>
          <w:sz w:val="23"/>
          <w:szCs w:val="23"/>
        </w:rPr>
        <w:t>Rushey Mead Primary School</w:t>
      </w:r>
      <w:r w:rsidRPr="0052048D">
        <w:rPr>
          <w:rFonts w:asciiTheme="minorHAnsi" w:hAnsiTheme="minorHAnsi" w:cstheme="minorBidi"/>
          <w:color w:val="auto"/>
          <w:sz w:val="23"/>
          <w:szCs w:val="23"/>
        </w:rPr>
        <w:t xml:space="preserve"> staff are aware of what Private Fostering is and staff in our school understand their legal duty under the Children Act 1989 to notify the Local Authority/</w:t>
      </w:r>
      <w:r w:rsidR="009D507C" w:rsidRPr="0052048D">
        <w:rPr>
          <w:rFonts w:asciiTheme="minorHAnsi" w:hAnsiTheme="minorHAnsi" w:cstheme="minorBidi"/>
          <w:color w:val="auto"/>
          <w:sz w:val="23"/>
          <w:szCs w:val="23"/>
        </w:rPr>
        <w:t>Children’s</w:t>
      </w:r>
      <w:r w:rsidRPr="0052048D">
        <w:rPr>
          <w:rFonts w:asciiTheme="minorHAnsi" w:hAnsiTheme="minorHAnsi" w:cstheme="minorBidi"/>
          <w:color w:val="auto"/>
          <w:sz w:val="23"/>
          <w:szCs w:val="23"/>
        </w:rPr>
        <w:t xml:space="preserve"> Social Care, they are made aware of such cases.  </w:t>
      </w:r>
      <w:r w:rsidR="009D507C">
        <w:rPr>
          <w:rFonts w:asciiTheme="minorHAnsi" w:hAnsiTheme="minorHAnsi" w:cstheme="minorBidi"/>
          <w:color w:val="auto"/>
          <w:sz w:val="23"/>
          <w:szCs w:val="23"/>
        </w:rPr>
        <w:t>Rushey Mead Primary School</w:t>
      </w:r>
      <w:r w:rsidRPr="0052048D">
        <w:rPr>
          <w:rFonts w:asciiTheme="minorHAnsi" w:hAnsiTheme="minorHAnsi" w:cstheme="minorBidi"/>
          <w:color w:val="auto"/>
          <w:sz w:val="23"/>
          <w:szCs w:val="23"/>
        </w:rPr>
        <w:t xml:space="preserve"> understands the apprehension some carers may feel in raising such concerns and the difficulty that some carers may have if faced with this situation.  As such, the school and staff will endeavour to support the carers and the child to ensure the wellbeing of the child is maintained and help and advice is made available. </w:t>
      </w:r>
    </w:p>
    <w:p w14:paraId="45F20D2E" w14:textId="77777777" w:rsidR="002B68CB" w:rsidRPr="0052048D" w:rsidRDefault="002B68CB" w:rsidP="002B68CB">
      <w:pPr>
        <w:pStyle w:val="Default"/>
        <w:ind w:left="-567" w:right="-613"/>
        <w:rPr>
          <w:rFonts w:asciiTheme="minorHAnsi" w:hAnsiTheme="minorHAnsi" w:cstheme="minorBidi"/>
          <w:color w:val="auto"/>
          <w:sz w:val="23"/>
          <w:szCs w:val="23"/>
        </w:rPr>
      </w:pPr>
    </w:p>
    <w:p w14:paraId="71F0760C" w14:textId="77777777" w:rsidR="002B68CB" w:rsidRPr="0052048D" w:rsidRDefault="002B68CB" w:rsidP="002B68CB">
      <w:pPr>
        <w:pStyle w:val="Heading1"/>
        <w:numPr>
          <w:ilvl w:val="0"/>
          <w:numId w:val="53"/>
        </w:numPr>
        <w:ind w:left="-142" w:hanging="425"/>
      </w:pPr>
      <w:r w:rsidRPr="0052048D">
        <w:t>Online Safety</w:t>
      </w:r>
      <w:r>
        <w:t xml:space="preserve"> &amp; Safeguarding </w:t>
      </w:r>
    </w:p>
    <w:p w14:paraId="30EDB07B" w14:textId="06A48B70" w:rsidR="002B68CB"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41.1 Technology is a significant component in many safeguarding and wellbeing issues. Children are at risk of abuse</w:t>
      </w:r>
      <w:r>
        <w:rPr>
          <w:rFonts w:asciiTheme="minorHAnsi" w:hAnsiTheme="minorHAnsi" w:cstheme="minorBidi"/>
          <w:color w:val="auto"/>
          <w:sz w:val="23"/>
          <w:szCs w:val="23"/>
        </w:rPr>
        <w:t xml:space="preserve"> and exploitation</w:t>
      </w:r>
      <w:r w:rsidRPr="0052048D">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See </w:t>
      </w:r>
      <w:r w:rsidRPr="00E5082D">
        <w:rPr>
          <w:rFonts w:asciiTheme="minorHAnsi" w:hAnsiTheme="minorHAnsi" w:cstheme="minorBidi"/>
          <w:color w:val="auto"/>
          <w:sz w:val="23"/>
          <w:szCs w:val="23"/>
        </w:rPr>
        <w:t xml:space="preserve">Appendix </w:t>
      </w:r>
      <w:r w:rsidR="00E5082D" w:rsidRPr="00E5082D">
        <w:rPr>
          <w:rFonts w:asciiTheme="minorHAnsi" w:hAnsiTheme="minorHAnsi" w:cstheme="minorBidi"/>
          <w:color w:val="auto"/>
          <w:sz w:val="23"/>
          <w:szCs w:val="23"/>
        </w:rPr>
        <w:t>8</w:t>
      </w:r>
      <w:r w:rsidRPr="00E5082D">
        <w:rPr>
          <w:rFonts w:asciiTheme="minorHAnsi" w:hAnsiTheme="minorHAnsi" w:cstheme="minorBidi"/>
          <w:color w:val="auto"/>
          <w:sz w:val="23"/>
          <w:szCs w:val="23"/>
        </w:rPr>
        <w:t xml:space="preserve"> for</w:t>
      </w:r>
      <w:r w:rsidRPr="0052048D">
        <w:rPr>
          <w:rFonts w:asciiTheme="minorHAnsi" w:hAnsiTheme="minorHAnsi" w:cstheme="minorBidi"/>
          <w:color w:val="auto"/>
          <w:sz w:val="23"/>
          <w:szCs w:val="23"/>
        </w:rPr>
        <w:t xml:space="preserve"> additional information.</w:t>
      </w:r>
    </w:p>
    <w:p w14:paraId="29983DEB" w14:textId="77777777" w:rsidR="002B68CB" w:rsidRDefault="002B68CB" w:rsidP="002B68CB">
      <w:pPr>
        <w:pStyle w:val="Default"/>
        <w:ind w:left="-567" w:right="-613"/>
        <w:rPr>
          <w:rFonts w:asciiTheme="minorHAnsi" w:hAnsiTheme="minorHAnsi" w:cstheme="minorBidi"/>
          <w:color w:val="auto"/>
          <w:sz w:val="23"/>
          <w:szCs w:val="23"/>
        </w:rPr>
      </w:pPr>
    </w:p>
    <w:p w14:paraId="508C350A" w14:textId="39B8640D" w:rsidR="002B68CB" w:rsidRPr="007135CD" w:rsidRDefault="002B68CB" w:rsidP="002B68CB">
      <w:pPr>
        <w:spacing w:after="0"/>
        <w:ind w:left="-567" w:right="-613"/>
        <w:rPr>
          <w:sz w:val="23"/>
          <w:szCs w:val="23"/>
        </w:rPr>
      </w:pPr>
      <w:r w:rsidRPr="007135CD">
        <w:rPr>
          <w:sz w:val="23"/>
          <w:szCs w:val="23"/>
        </w:rPr>
        <w:t xml:space="preserve">41.2 Artificial Intelligence (AI) is increasingly being integrated into educational settings, offering both opportunities and challenges. To harness AI's benefits while mitigating its risks, schools must implement robust monitoring, filtering, and acceptable use policies. Under the Online Safety Act 2025 and the statutory guidance KCSIE 2025, </w:t>
      </w:r>
      <w:r>
        <w:rPr>
          <w:sz w:val="23"/>
          <w:szCs w:val="23"/>
        </w:rPr>
        <w:t xml:space="preserve">our </w:t>
      </w:r>
      <w:r w:rsidR="00E5082D">
        <w:rPr>
          <w:sz w:val="23"/>
          <w:szCs w:val="23"/>
        </w:rPr>
        <w:t>school</w:t>
      </w:r>
      <w:r w:rsidRPr="007135CD">
        <w:rPr>
          <w:sz w:val="23"/>
          <w:szCs w:val="23"/>
        </w:rPr>
        <w:t xml:space="preserve"> </w:t>
      </w:r>
      <w:r>
        <w:rPr>
          <w:sz w:val="23"/>
          <w:szCs w:val="23"/>
        </w:rPr>
        <w:t>has a</w:t>
      </w:r>
      <w:r w:rsidRPr="007135CD">
        <w:rPr>
          <w:sz w:val="23"/>
          <w:szCs w:val="23"/>
        </w:rPr>
        <w:t xml:space="preserve"> legal duty to protect children from harmful online content and activity. This includes content generated by or accessed through AI systems.</w:t>
      </w:r>
      <w:r>
        <w:rPr>
          <w:sz w:val="23"/>
          <w:szCs w:val="23"/>
        </w:rPr>
        <w:t xml:space="preserve">  Therefore, </w:t>
      </w:r>
      <w:r w:rsidR="007C18C8">
        <w:rPr>
          <w:sz w:val="23"/>
          <w:szCs w:val="23"/>
        </w:rPr>
        <w:t>our computing lead in collaboration with the senior leadership team</w:t>
      </w:r>
      <w:r w:rsidRPr="007135CD">
        <w:rPr>
          <w:sz w:val="23"/>
          <w:szCs w:val="23"/>
        </w:rPr>
        <w:t xml:space="preserve"> will ensure we:  </w:t>
      </w:r>
    </w:p>
    <w:p w14:paraId="2DDBA437" w14:textId="77777777" w:rsidR="002B68CB" w:rsidRPr="00396A79" w:rsidRDefault="002B68CB" w:rsidP="002B68CB">
      <w:pPr>
        <w:spacing w:after="0"/>
        <w:ind w:left="142"/>
        <w:rPr>
          <w:sz w:val="23"/>
          <w:szCs w:val="23"/>
        </w:rPr>
      </w:pPr>
    </w:p>
    <w:p w14:paraId="5E3794D1" w14:textId="5349CDBE" w:rsidR="002B68CB" w:rsidRDefault="002B68CB" w:rsidP="002B68CB">
      <w:pPr>
        <w:numPr>
          <w:ilvl w:val="0"/>
          <w:numId w:val="99"/>
        </w:numPr>
        <w:tabs>
          <w:tab w:val="clear" w:pos="720"/>
        </w:tabs>
        <w:spacing w:after="0" w:line="259" w:lineRule="auto"/>
        <w:ind w:left="142" w:hanging="720"/>
        <w:rPr>
          <w:sz w:val="23"/>
          <w:szCs w:val="23"/>
        </w:rPr>
      </w:pPr>
      <w:r w:rsidRPr="00396A79">
        <w:rPr>
          <w:b/>
          <w:bCs/>
          <w:sz w:val="23"/>
          <w:szCs w:val="23"/>
        </w:rPr>
        <w:t xml:space="preserve">Educate </w:t>
      </w:r>
      <w:r w:rsidRPr="00396A79">
        <w:rPr>
          <w:sz w:val="23"/>
          <w:szCs w:val="23"/>
        </w:rPr>
        <w:t>staff</w:t>
      </w:r>
      <w:r>
        <w:rPr>
          <w:sz w:val="23"/>
          <w:szCs w:val="23"/>
        </w:rPr>
        <w:t xml:space="preserve"> </w:t>
      </w:r>
      <w:r w:rsidRPr="00396A79">
        <w:rPr>
          <w:sz w:val="23"/>
          <w:szCs w:val="23"/>
        </w:rPr>
        <w:t>on the safe and responsible use of AI tools</w:t>
      </w:r>
    </w:p>
    <w:p w14:paraId="1554F0AB" w14:textId="77777777" w:rsidR="002B68CB" w:rsidRPr="00396A79" w:rsidRDefault="002B68CB" w:rsidP="002B68CB">
      <w:pPr>
        <w:numPr>
          <w:ilvl w:val="0"/>
          <w:numId w:val="99"/>
        </w:numPr>
        <w:tabs>
          <w:tab w:val="clear" w:pos="720"/>
        </w:tabs>
        <w:spacing w:after="0" w:line="259" w:lineRule="auto"/>
        <w:ind w:left="142" w:hanging="720"/>
        <w:rPr>
          <w:sz w:val="23"/>
          <w:szCs w:val="23"/>
        </w:rPr>
      </w:pPr>
      <w:r w:rsidRPr="00396A79">
        <w:rPr>
          <w:b/>
          <w:bCs/>
          <w:sz w:val="23"/>
          <w:szCs w:val="23"/>
        </w:rPr>
        <w:t xml:space="preserve">Educate </w:t>
      </w:r>
      <w:r w:rsidRPr="00396A79">
        <w:rPr>
          <w:sz w:val="23"/>
          <w:szCs w:val="23"/>
        </w:rPr>
        <w:t>students on the safe and responsible use of AI tools</w:t>
      </w:r>
    </w:p>
    <w:p w14:paraId="76A18252" w14:textId="77777777" w:rsidR="002B68CB" w:rsidRPr="00396A79" w:rsidRDefault="002B68CB" w:rsidP="002B68CB">
      <w:pPr>
        <w:numPr>
          <w:ilvl w:val="0"/>
          <w:numId w:val="99"/>
        </w:numPr>
        <w:spacing w:after="0" w:line="259" w:lineRule="auto"/>
        <w:ind w:left="142" w:hanging="720"/>
        <w:rPr>
          <w:sz w:val="23"/>
          <w:szCs w:val="23"/>
        </w:rPr>
      </w:pPr>
      <w:r w:rsidRPr="00396A79">
        <w:rPr>
          <w:b/>
          <w:bCs/>
          <w:sz w:val="23"/>
          <w:szCs w:val="23"/>
        </w:rPr>
        <w:t>Supervise</w:t>
      </w:r>
      <w:r w:rsidRPr="00396A79">
        <w:rPr>
          <w:sz w:val="23"/>
          <w:szCs w:val="23"/>
        </w:rPr>
        <w:t xml:space="preserve"> usage of AI in the classroom and online learning platforms</w:t>
      </w:r>
      <w:r>
        <w:rPr>
          <w:sz w:val="23"/>
          <w:szCs w:val="23"/>
        </w:rPr>
        <w:t xml:space="preserve"> where possible</w:t>
      </w:r>
    </w:p>
    <w:p w14:paraId="2D117874" w14:textId="77777777" w:rsidR="002B68CB" w:rsidRPr="00396A79" w:rsidRDefault="002B68CB" w:rsidP="002B68CB">
      <w:pPr>
        <w:numPr>
          <w:ilvl w:val="0"/>
          <w:numId w:val="99"/>
        </w:numPr>
        <w:spacing w:after="0" w:line="259" w:lineRule="auto"/>
        <w:ind w:left="142" w:hanging="720"/>
        <w:rPr>
          <w:sz w:val="23"/>
          <w:szCs w:val="23"/>
        </w:rPr>
      </w:pPr>
      <w:r w:rsidRPr="00396A79">
        <w:rPr>
          <w:b/>
          <w:bCs/>
          <w:sz w:val="23"/>
          <w:szCs w:val="23"/>
        </w:rPr>
        <w:t>Monitor</w:t>
      </w:r>
      <w:r w:rsidRPr="00396A79">
        <w:rPr>
          <w:sz w:val="23"/>
          <w:szCs w:val="23"/>
        </w:rPr>
        <w:t xml:space="preserve"> AI interactions where possible, especially those involving personal information or open-ended chat</w:t>
      </w:r>
    </w:p>
    <w:p w14:paraId="1246CCF1" w14:textId="77777777" w:rsidR="002B68CB" w:rsidRPr="00396A79" w:rsidRDefault="002B68CB" w:rsidP="002B68CB">
      <w:pPr>
        <w:numPr>
          <w:ilvl w:val="0"/>
          <w:numId w:val="99"/>
        </w:numPr>
        <w:spacing w:after="0" w:line="259" w:lineRule="auto"/>
        <w:ind w:left="142" w:hanging="720"/>
        <w:rPr>
          <w:sz w:val="23"/>
          <w:szCs w:val="23"/>
        </w:rPr>
      </w:pPr>
      <w:r w:rsidRPr="00396A79">
        <w:rPr>
          <w:b/>
          <w:bCs/>
          <w:sz w:val="23"/>
          <w:szCs w:val="23"/>
        </w:rPr>
        <w:t>Restrict</w:t>
      </w:r>
      <w:r w:rsidRPr="00396A79">
        <w:rPr>
          <w:sz w:val="23"/>
          <w:szCs w:val="23"/>
        </w:rPr>
        <w:t xml:space="preserve"> access to unverified or non-educational AI applications</w:t>
      </w:r>
    </w:p>
    <w:p w14:paraId="4130E203" w14:textId="77777777" w:rsidR="002B68CB" w:rsidRPr="00396A79" w:rsidRDefault="002B68CB" w:rsidP="002B68CB">
      <w:pPr>
        <w:numPr>
          <w:ilvl w:val="0"/>
          <w:numId w:val="99"/>
        </w:numPr>
        <w:spacing w:after="0" w:line="259" w:lineRule="auto"/>
        <w:ind w:left="142" w:hanging="720"/>
        <w:rPr>
          <w:sz w:val="23"/>
          <w:szCs w:val="23"/>
        </w:rPr>
      </w:pPr>
      <w:r w:rsidRPr="00396A79">
        <w:rPr>
          <w:b/>
          <w:bCs/>
          <w:sz w:val="23"/>
          <w:szCs w:val="23"/>
        </w:rPr>
        <w:lastRenderedPageBreak/>
        <w:t>Update</w:t>
      </w:r>
      <w:r w:rsidRPr="00396A79">
        <w:rPr>
          <w:sz w:val="23"/>
          <w:szCs w:val="23"/>
        </w:rPr>
        <w:t xml:space="preserve"> Our Acceptable Use Policy (AUP)</w:t>
      </w:r>
      <w:r>
        <w:rPr>
          <w:sz w:val="23"/>
          <w:szCs w:val="23"/>
        </w:rPr>
        <w:t>,</w:t>
      </w:r>
      <w:r w:rsidRPr="00396A79">
        <w:rPr>
          <w:sz w:val="23"/>
          <w:szCs w:val="23"/>
        </w:rPr>
        <w:t xml:space="preserve"> our Online Safety Policy </w:t>
      </w:r>
      <w:r>
        <w:rPr>
          <w:sz w:val="23"/>
          <w:szCs w:val="23"/>
        </w:rPr>
        <w:t>and implement an AI in Schools policy.</w:t>
      </w:r>
    </w:p>
    <w:p w14:paraId="0B5B6A3B" w14:textId="77777777" w:rsidR="002B68CB" w:rsidRPr="007135CD" w:rsidRDefault="002B68CB" w:rsidP="002B68CB">
      <w:pPr>
        <w:spacing w:after="0"/>
        <w:ind w:left="142" w:right="-613"/>
        <w:rPr>
          <w:sz w:val="23"/>
          <w:szCs w:val="23"/>
        </w:rPr>
      </w:pPr>
    </w:p>
    <w:p w14:paraId="4D070471" w14:textId="77777777" w:rsidR="002B68CB" w:rsidRPr="0052048D" w:rsidRDefault="002B68CB" w:rsidP="002B68CB">
      <w:pPr>
        <w:pStyle w:val="Default"/>
        <w:ind w:left="-567" w:right="-613"/>
        <w:rPr>
          <w:rFonts w:asciiTheme="minorHAnsi" w:hAnsiTheme="minorHAnsi" w:cstheme="minorBidi"/>
          <w:color w:val="auto"/>
          <w:sz w:val="23"/>
          <w:szCs w:val="23"/>
        </w:rPr>
      </w:pPr>
    </w:p>
    <w:p w14:paraId="214246EF" w14:textId="528AE5B1" w:rsidR="002B68CB" w:rsidRPr="0052048D" w:rsidRDefault="002B68CB" w:rsidP="002B68CB">
      <w:pPr>
        <w:pStyle w:val="Default"/>
        <w:ind w:left="-567" w:right="-613"/>
        <w:rPr>
          <w:rFonts w:asciiTheme="minorHAnsi" w:hAnsiTheme="minorHAnsi" w:cstheme="minorBidi"/>
          <w:color w:val="auto"/>
          <w:sz w:val="23"/>
          <w:szCs w:val="23"/>
        </w:rPr>
      </w:pPr>
      <w:r w:rsidRPr="007C18C8">
        <w:rPr>
          <w:rFonts w:asciiTheme="minorHAnsi" w:hAnsiTheme="minorHAnsi" w:cstheme="minorBidi"/>
          <w:color w:val="auto"/>
          <w:sz w:val="23"/>
          <w:szCs w:val="23"/>
        </w:rPr>
        <w:t xml:space="preserve">41.3 </w:t>
      </w:r>
      <w:r w:rsidR="007C18C8" w:rsidRPr="007C18C8">
        <w:rPr>
          <w:rFonts w:asciiTheme="minorHAnsi" w:hAnsiTheme="minorHAnsi" w:cstheme="minorBidi"/>
          <w:color w:val="auto"/>
          <w:sz w:val="23"/>
          <w:szCs w:val="23"/>
        </w:rPr>
        <w:t>Rushey</w:t>
      </w:r>
      <w:r w:rsidR="007C18C8">
        <w:rPr>
          <w:rFonts w:asciiTheme="minorHAnsi" w:hAnsiTheme="minorHAnsi" w:cstheme="minorBidi"/>
          <w:color w:val="auto"/>
          <w:sz w:val="23"/>
          <w:szCs w:val="23"/>
        </w:rPr>
        <w:t xml:space="preserve"> Mead Primary School</w:t>
      </w:r>
      <w:r w:rsidRPr="0052048D">
        <w:rPr>
          <w:rFonts w:asciiTheme="minorHAnsi" w:hAnsiTheme="minorHAnsi" w:cstheme="minorBidi"/>
          <w:color w:val="auto"/>
          <w:sz w:val="23"/>
          <w:szCs w:val="23"/>
        </w:rPr>
        <w:t xml:space="preserve"> 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06A7F72D" w14:textId="77777777" w:rsidR="002B68CB" w:rsidRPr="0052048D" w:rsidRDefault="002B68CB" w:rsidP="002B68CB">
      <w:pPr>
        <w:autoSpaceDE w:val="0"/>
        <w:autoSpaceDN w:val="0"/>
        <w:adjustRightInd w:val="0"/>
        <w:spacing w:after="0" w:line="240" w:lineRule="auto"/>
        <w:ind w:left="-567" w:right="-613"/>
        <w:rPr>
          <w:sz w:val="23"/>
          <w:szCs w:val="23"/>
        </w:rPr>
      </w:pPr>
    </w:p>
    <w:p w14:paraId="74C21D3C"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The school will consider a whole school approach to online safety. This will include a clear policy on the use of mobile technology in the school. Many children have unlimited and unrestricted access to the internet via 4G and 5G and the school will carefully consider how this is managed on our premises.   The policy will take into consideration the use of all handheld devices and smart watches.</w:t>
      </w:r>
    </w:p>
    <w:p w14:paraId="55E88739" w14:textId="77777777" w:rsidR="002B68CB" w:rsidRPr="0052048D" w:rsidRDefault="002B68CB" w:rsidP="002B68CB">
      <w:pPr>
        <w:pStyle w:val="ListParagraph"/>
        <w:autoSpaceDE w:val="0"/>
        <w:autoSpaceDN w:val="0"/>
        <w:adjustRightInd w:val="0"/>
        <w:spacing w:after="0" w:line="240" w:lineRule="auto"/>
        <w:ind w:left="-567" w:right="-613"/>
        <w:rPr>
          <w:b/>
          <w:sz w:val="23"/>
          <w:szCs w:val="23"/>
        </w:rPr>
      </w:pPr>
    </w:p>
    <w:p w14:paraId="54987C6F"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41.4 Staff training - The school will ensure that online safety training for staff </w:t>
      </w:r>
      <w:r>
        <w:rPr>
          <w:rFonts w:asciiTheme="minorHAnsi" w:hAnsiTheme="minorHAnsi" w:cstheme="minorBidi"/>
          <w:color w:val="auto"/>
          <w:sz w:val="23"/>
          <w:szCs w:val="23"/>
        </w:rPr>
        <w:t xml:space="preserve">will take place annually and </w:t>
      </w:r>
      <w:r w:rsidRPr="0052048D">
        <w:rPr>
          <w:rFonts w:asciiTheme="minorHAnsi" w:hAnsiTheme="minorHAnsi" w:cstheme="minorBidi"/>
          <w:color w:val="auto"/>
          <w:sz w:val="23"/>
          <w:szCs w:val="23"/>
        </w:rPr>
        <w:t>will include monitoring and filtering</w:t>
      </w:r>
      <w:r>
        <w:rPr>
          <w:rFonts w:asciiTheme="minorHAnsi" w:hAnsiTheme="minorHAnsi" w:cstheme="minorBidi"/>
          <w:color w:val="auto"/>
          <w:sz w:val="23"/>
          <w:szCs w:val="23"/>
        </w:rPr>
        <w:t>, overview of the Online Safety Act</w:t>
      </w:r>
      <w:r w:rsidRPr="0052048D">
        <w:rPr>
          <w:rFonts w:asciiTheme="minorHAnsi" w:hAnsiTheme="minorHAnsi" w:cstheme="minorBidi"/>
          <w:color w:val="auto"/>
          <w:sz w:val="23"/>
          <w:szCs w:val="23"/>
        </w:rPr>
        <w:t xml:space="preserve"> </w:t>
      </w:r>
      <w:r>
        <w:rPr>
          <w:rFonts w:asciiTheme="minorHAnsi" w:hAnsiTheme="minorHAnsi" w:cstheme="minorBidi"/>
          <w:color w:val="auto"/>
          <w:sz w:val="23"/>
          <w:szCs w:val="23"/>
        </w:rPr>
        <w:t xml:space="preserve">2025, information and guidance on AI and that it is </w:t>
      </w:r>
      <w:r w:rsidRPr="0052048D">
        <w:rPr>
          <w:rFonts w:asciiTheme="minorHAnsi" w:hAnsiTheme="minorHAnsi" w:cstheme="minorBidi"/>
          <w:color w:val="auto"/>
          <w:sz w:val="23"/>
          <w:szCs w:val="23"/>
        </w:rPr>
        <w:t xml:space="preserve">aligned </w:t>
      </w:r>
      <w:r>
        <w:rPr>
          <w:rFonts w:asciiTheme="minorHAnsi" w:hAnsiTheme="minorHAnsi" w:cstheme="minorBidi"/>
          <w:color w:val="auto"/>
          <w:sz w:val="23"/>
          <w:szCs w:val="23"/>
        </w:rPr>
        <w:t xml:space="preserve">with </w:t>
      </w:r>
      <w:r w:rsidRPr="0052048D">
        <w:rPr>
          <w:rFonts w:asciiTheme="minorHAnsi" w:hAnsiTheme="minorHAnsi" w:cstheme="minorBidi"/>
          <w:color w:val="auto"/>
          <w:sz w:val="23"/>
          <w:szCs w:val="23"/>
        </w:rPr>
        <w:t>and considered as part of the overarching safeguarding approach</w:t>
      </w:r>
      <w:r>
        <w:rPr>
          <w:rFonts w:asciiTheme="minorHAnsi" w:hAnsiTheme="minorHAnsi" w:cstheme="minorBidi"/>
          <w:color w:val="auto"/>
          <w:sz w:val="23"/>
          <w:szCs w:val="23"/>
        </w:rPr>
        <w:t xml:space="preserve"> in school/college</w:t>
      </w:r>
      <w:r w:rsidRPr="0052048D">
        <w:rPr>
          <w:rFonts w:asciiTheme="minorHAnsi" w:hAnsiTheme="minorHAnsi" w:cstheme="minorBidi"/>
          <w:color w:val="auto"/>
          <w:sz w:val="23"/>
          <w:szCs w:val="23"/>
        </w:rPr>
        <w:t>.</w:t>
      </w:r>
    </w:p>
    <w:p w14:paraId="78EA8949" w14:textId="77777777" w:rsidR="002B68CB" w:rsidRPr="0052048D" w:rsidRDefault="002B68CB" w:rsidP="002B68CB">
      <w:pPr>
        <w:pStyle w:val="Default"/>
        <w:ind w:left="-567" w:right="-613"/>
        <w:rPr>
          <w:rFonts w:asciiTheme="minorHAnsi" w:hAnsiTheme="minorHAnsi" w:cstheme="minorBidi"/>
          <w:color w:val="auto"/>
          <w:sz w:val="23"/>
          <w:szCs w:val="23"/>
        </w:rPr>
      </w:pPr>
    </w:p>
    <w:p w14:paraId="58A1A2FD" w14:textId="77777777" w:rsidR="002B68CB" w:rsidRPr="0052048D" w:rsidRDefault="002B68CB" w:rsidP="002B68CB">
      <w:pPr>
        <w:pStyle w:val="Heading1"/>
        <w:ind w:left="-142" w:hanging="425"/>
      </w:pPr>
      <w:r w:rsidRPr="0052048D">
        <w:t>42.</w:t>
      </w:r>
      <w:r w:rsidRPr="0052048D">
        <w:tab/>
      </w:r>
      <w:bookmarkStart w:id="9" w:name="_Hlk141783709"/>
      <w:r w:rsidRPr="0052048D">
        <w:t xml:space="preserve">Monitoring and Filtering </w:t>
      </w:r>
    </w:p>
    <w:bookmarkEnd w:id="9"/>
    <w:p w14:paraId="4BF6AC49" w14:textId="77777777" w:rsidR="002B68CB" w:rsidRPr="0052048D" w:rsidRDefault="002B68CB" w:rsidP="002B68CB">
      <w:pPr>
        <w:spacing w:after="0"/>
        <w:ind w:left="-567" w:right="-755"/>
        <w:rPr>
          <w:sz w:val="23"/>
          <w:szCs w:val="23"/>
        </w:rPr>
      </w:pPr>
      <w:r w:rsidRPr="0052048D">
        <w:rPr>
          <w:sz w:val="23"/>
          <w:szCs w:val="23"/>
        </w:rPr>
        <w:t xml:space="preserve">42.1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513C4755" w14:textId="77777777" w:rsidR="002B68CB" w:rsidRPr="0052048D" w:rsidRDefault="002B68CB" w:rsidP="002B68CB">
      <w:pPr>
        <w:spacing w:after="0"/>
        <w:ind w:left="-567" w:right="-755"/>
        <w:rPr>
          <w:sz w:val="23"/>
          <w:szCs w:val="23"/>
        </w:rPr>
      </w:pPr>
    </w:p>
    <w:p w14:paraId="1089676A" w14:textId="0E501429" w:rsidR="002B68CB" w:rsidRPr="0052048D" w:rsidRDefault="002B68CB" w:rsidP="002B68CB">
      <w:pPr>
        <w:spacing w:after="0"/>
        <w:ind w:left="-567" w:right="-755"/>
        <w:rPr>
          <w:sz w:val="23"/>
          <w:szCs w:val="23"/>
        </w:rPr>
      </w:pPr>
      <w:r w:rsidRPr="0052048D">
        <w:rPr>
          <w:sz w:val="23"/>
          <w:szCs w:val="23"/>
        </w:rPr>
        <w:t>42.2 It is the responsibility of our Lead DSL</w:t>
      </w:r>
      <w:r w:rsidR="004544A0">
        <w:rPr>
          <w:sz w:val="23"/>
          <w:szCs w:val="23"/>
        </w:rPr>
        <w:t xml:space="preserve">, Nitash Odedra </w:t>
      </w:r>
      <w:r w:rsidRPr="0052048D">
        <w:rPr>
          <w:sz w:val="23"/>
          <w:szCs w:val="23"/>
        </w:rPr>
        <w:t xml:space="preserve">to ensure online safety and understanding the filtering and monitoring systems and processes in place for </w:t>
      </w:r>
      <w:r w:rsidR="004544A0" w:rsidRPr="004544A0">
        <w:rPr>
          <w:sz w:val="23"/>
          <w:szCs w:val="23"/>
        </w:rPr>
        <w:t>Rushey Mead Primary School</w:t>
      </w:r>
      <w:r w:rsidRPr="004544A0">
        <w:rPr>
          <w:sz w:val="23"/>
          <w:szCs w:val="23"/>
        </w:rPr>
        <w:t>.  Our</w:t>
      </w:r>
      <w:r w:rsidRPr="0052048D">
        <w:rPr>
          <w:sz w:val="23"/>
          <w:szCs w:val="23"/>
        </w:rPr>
        <w:t xml:space="preserve"> Lead DSL will also ensure ALL our staff receive appropriate training and understand the expectations, roles and responsibilities in relation to filtering and monitoring which also ties in with Teachers Standards</w:t>
      </w:r>
      <w:r w:rsidRPr="0052048D">
        <w:rPr>
          <w:rStyle w:val="FootnoteReference"/>
          <w:sz w:val="23"/>
          <w:szCs w:val="23"/>
        </w:rPr>
        <w:footnoteReference w:id="30"/>
      </w:r>
      <w:r w:rsidRPr="0052048D">
        <w:rPr>
          <w:sz w:val="23"/>
          <w:szCs w:val="23"/>
        </w:rPr>
        <w:t xml:space="preserve"> and staff Code of Conduct Policy and our Governing Body will regularly review its effectiveness. (KCSIE</w:t>
      </w:r>
      <w:r>
        <w:rPr>
          <w:sz w:val="23"/>
          <w:szCs w:val="23"/>
        </w:rPr>
        <w:t xml:space="preserve"> 2025, Annex C</w:t>
      </w:r>
      <w:r w:rsidRPr="0052048D">
        <w:rPr>
          <w:sz w:val="23"/>
          <w:szCs w:val="23"/>
        </w:rPr>
        <w:t xml:space="preserve"> Role of DSL)</w:t>
      </w:r>
    </w:p>
    <w:p w14:paraId="025117B1" w14:textId="77777777" w:rsidR="002B68CB" w:rsidRPr="0052048D" w:rsidRDefault="002B68CB" w:rsidP="002B68CB">
      <w:pPr>
        <w:spacing w:after="0"/>
        <w:ind w:left="-567" w:right="-755"/>
        <w:rPr>
          <w:sz w:val="23"/>
          <w:szCs w:val="23"/>
        </w:rPr>
      </w:pPr>
    </w:p>
    <w:p w14:paraId="7C068E08" w14:textId="3AE56FC6" w:rsidR="002B68CB" w:rsidRPr="0052048D" w:rsidRDefault="002B68CB" w:rsidP="002B68CB">
      <w:pPr>
        <w:spacing w:after="0"/>
        <w:ind w:left="-567" w:right="-755"/>
        <w:rPr>
          <w:sz w:val="23"/>
          <w:szCs w:val="23"/>
        </w:rPr>
      </w:pPr>
      <w:r w:rsidRPr="0052048D">
        <w:rPr>
          <w:sz w:val="23"/>
          <w:szCs w:val="23"/>
        </w:rPr>
        <w:t xml:space="preserve">42.3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w:t>
      </w:r>
      <w:r w:rsidRPr="00BB54DC">
        <w:rPr>
          <w:sz w:val="23"/>
          <w:szCs w:val="23"/>
        </w:rPr>
        <w:t xml:space="preserve">see Appendix </w:t>
      </w:r>
      <w:r w:rsidR="00BB54DC" w:rsidRPr="00BB54DC">
        <w:rPr>
          <w:sz w:val="23"/>
          <w:szCs w:val="23"/>
        </w:rPr>
        <w:t>8</w:t>
      </w:r>
      <w:r w:rsidRPr="00BB54DC">
        <w:rPr>
          <w:sz w:val="23"/>
          <w:szCs w:val="23"/>
        </w:rPr>
        <w:t xml:space="preserve"> for additional information.</w:t>
      </w:r>
    </w:p>
    <w:p w14:paraId="2283B39C" w14:textId="77777777" w:rsidR="002B68CB" w:rsidRPr="0052048D" w:rsidRDefault="002B68CB" w:rsidP="002B68CB">
      <w:pPr>
        <w:spacing w:after="0"/>
        <w:ind w:left="-567" w:right="-755"/>
        <w:rPr>
          <w:sz w:val="23"/>
          <w:szCs w:val="23"/>
        </w:rPr>
      </w:pPr>
    </w:p>
    <w:p w14:paraId="318E250A" w14:textId="77777777" w:rsidR="002B68CB" w:rsidRPr="0052048D" w:rsidRDefault="002B68CB" w:rsidP="002B68CB">
      <w:pPr>
        <w:spacing w:after="0"/>
        <w:ind w:left="-567" w:right="-755"/>
        <w:rPr>
          <w:sz w:val="23"/>
          <w:szCs w:val="23"/>
        </w:rPr>
      </w:pPr>
      <w:hyperlink r:id="rId35" w:history="1">
        <w:r>
          <w:rPr>
            <w:rStyle w:val="Hyperlink"/>
          </w:rPr>
          <w:t>Meeting digital and technology standards in schools and colleges - Guidance - GOV.UK (www.gov.uk)</w:t>
        </w:r>
      </w:hyperlink>
      <w:r w:rsidRPr="0052048D">
        <w:rPr>
          <w:sz w:val="23"/>
          <w:szCs w:val="23"/>
        </w:rPr>
        <w:t xml:space="preserve"> (Updated Guidance Gov </w:t>
      </w:r>
      <w:r>
        <w:rPr>
          <w:sz w:val="23"/>
          <w:szCs w:val="23"/>
        </w:rPr>
        <w:t>May 2024</w:t>
      </w:r>
      <w:r w:rsidRPr="0052048D">
        <w:rPr>
          <w:sz w:val="23"/>
          <w:szCs w:val="23"/>
        </w:rPr>
        <w:t>)</w:t>
      </w:r>
    </w:p>
    <w:p w14:paraId="352FC168" w14:textId="77777777" w:rsidR="002B68CB" w:rsidRPr="0052048D" w:rsidRDefault="002B68CB" w:rsidP="002B68CB">
      <w:pPr>
        <w:spacing w:after="0"/>
        <w:ind w:left="-567" w:right="-755"/>
        <w:rPr>
          <w:sz w:val="23"/>
          <w:szCs w:val="23"/>
        </w:rPr>
      </w:pPr>
    </w:p>
    <w:p w14:paraId="041B8548" w14:textId="77777777" w:rsidR="002B68CB" w:rsidRPr="0052048D" w:rsidRDefault="002B68CB" w:rsidP="002B68CB">
      <w:pPr>
        <w:spacing w:after="0"/>
        <w:ind w:left="-567" w:right="-755"/>
        <w:rPr>
          <w:sz w:val="23"/>
          <w:szCs w:val="23"/>
        </w:rPr>
      </w:pPr>
      <w:hyperlink r:id="rId36" w:history="1">
        <w:r w:rsidRPr="0052048D">
          <w:rPr>
            <w:rStyle w:val="Hyperlink"/>
            <w:sz w:val="23"/>
            <w:szCs w:val="23"/>
          </w:rPr>
          <w:t>Meeting digital and technology standards in schools and colleges - Filtering and monitoring standards for schools and colleges - Guidance - GOV.UK (www.gov.uk)</w:t>
        </w:r>
      </w:hyperlink>
    </w:p>
    <w:p w14:paraId="2ED4CE1C" w14:textId="77777777" w:rsidR="002B68CB" w:rsidRPr="0052048D" w:rsidRDefault="002B68CB" w:rsidP="002B68CB">
      <w:pPr>
        <w:pStyle w:val="Default"/>
        <w:ind w:left="-567" w:right="-613"/>
        <w:rPr>
          <w:rFonts w:asciiTheme="minorHAnsi" w:hAnsiTheme="minorHAnsi" w:cstheme="minorBidi"/>
          <w:color w:val="auto"/>
          <w:sz w:val="23"/>
          <w:szCs w:val="23"/>
        </w:rPr>
      </w:pPr>
    </w:p>
    <w:p w14:paraId="34F3CF6E" w14:textId="77777777" w:rsidR="002B68CB" w:rsidRPr="0052048D" w:rsidRDefault="002B68CB" w:rsidP="002B68CB">
      <w:pPr>
        <w:pStyle w:val="Heading1"/>
        <w:ind w:left="-142" w:hanging="425"/>
      </w:pPr>
      <w:r w:rsidRPr="0052048D">
        <w:rPr>
          <w:rFonts w:cs="Helvetica"/>
          <w:color w:val="000000"/>
          <w:lang w:eastAsia="en-GB"/>
        </w:rPr>
        <w:t>43.</w:t>
      </w:r>
      <w:r w:rsidRPr="0052048D">
        <w:rPr>
          <w:rFonts w:cs="Helvetica"/>
          <w:color w:val="000000"/>
          <w:lang w:eastAsia="en-GB"/>
        </w:rPr>
        <w:tab/>
      </w:r>
      <w:r w:rsidRPr="0052048D">
        <w:t>Use of school or college premises for non-school/college activities</w:t>
      </w:r>
    </w:p>
    <w:p w14:paraId="08697ED7" w14:textId="77777777" w:rsidR="002B68CB" w:rsidRPr="0052048D" w:rsidRDefault="002B68CB" w:rsidP="002B68CB">
      <w:pPr>
        <w:spacing w:after="0"/>
        <w:ind w:left="-567" w:right="-613"/>
        <w:rPr>
          <w:sz w:val="23"/>
          <w:szCs w:val="23"/>
        </w:rPr>
      </w:pPr>
      <w:r w:rsidRPr="0052048D">
        <w:rPr>
          <w:sz w:val="23"/>
          <w:szCs w:val="23"/>
        </w:rPr>
        <w:t>43.1</w:t>
      </w:r>
      <w:r w:rsidRPr="0052048D">
        <w:rPr>
          <w:sz w:val="23"/>
          <w:szCs w:val="23"/>
        </w:rPr>
        <w:tab/>
        <w:t>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5233A358" w14:textId="77777777" w:rsidR="002B68CB" w:rsidRPr="0052048D" w:rsidRDefault="002B68CB" w:rsidP="002B68CB">
      <w:pPr>
        <w:spacing w:after="0"/>
        <w:ind w:left="-567" w:right="-613"/>
        <w:rPr>
          <w:sz w:val="23"/>
          <w:szCs w:val="23"/>
        </w:rPr>
      </w:pPr>
    </w:p>
    <w:p w14:paraId="220E4B60" w14:textId="77777777" w:rsidR="002B68CB" w:rsidRPr="0052048D" w:rsidRDefault="002B68CB" w:rsidP="002B68CB">
      <w:pPr>
        <w:spacing w:after="0"/>
        <w:ind w:left="-567" w:right="-613"/>
        <w:rPr>
          <w:sz w:val="23"/>
          <w:szCs w:val="23"/>
        </w:rPr>
      </w:pPr>
      <w:r w:rsidRPr="0052048D">
        <w:rPr>
          <w:sz w:val="23"/>
          <w:szCs w:val="23"/>
        </w:rPr>
        <w:t>43.2</w:t>
      </w:r>
      <w:r w:rsidRPr="0052048D">
        <w:rPr>
          <w:sz w:val="23"/>
          <w:szCs w:val="23"/>
        </w:rPr>
        <w:tab/>
        <w:t>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whether the children who attend any of these services or activities are children on the school roll or attend the college.</w:t>
      </w:r>
    </w:p>
    <w:p w14:paraId="196E64A4" w14:textId="77777777" w:rsidR="002B68CB" w:rsidRPr="0052048D" w:rsidRDefault="002B68CB" w:rsidP="002B68CB">
      <w:pPr>
        <w:spacing w:after="0"/>
        <w:ind w:left="-567" w:right="-613"/>
        <w:rPr>
          <w:sz w:val="23"/>
          <w:szCs w:val="23"/>
        </w:rPr>
      </w:pPr>
    </w:p>
    <w:p w14:paraId="3B1794FC" w14:textId="77777777" w:rsidR="002B68CB" w:rsidRDefault="002B68CB" w:rsidP="002B68CB">
      <w:pPr>
        <w:spacing w:after="0"/>
        <w:ind w:left="-567" w:right="-613"/>
        <w:rPr>
          <w:sz w:val="23"/>
          <w:szCs w:val="23"/>
        </w:rPr>
      </w:pPr>
      <w:r w:rsidRPr="0052048D">
        <w:rPr>
          <w:sz w:val="23"/>
          <w:szCs w:val="23"/>
        </w:rPr>
        <w:t>43.3</w:t>
      </w:r>
      <w:r w:rsidRPr="0052048D">
        <w:rPr>
          <w:sz w:val="23"/>
          <w:szCs w:val="23"/>
        </w:rPr>
        <w:tab/>
        <w:t>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w:t>
      </w:r>
    </w:p>
    <w:p w14:paraId="12BB643C" w14:textId="77777777" w:rsidR="002B68CB" w:rsidRPr="0052048D" w:rsidRDefault="002B68CB" w:rsidP="002B68CB">
      <w:pPr>
        <w:spacing w:after="0"/>
        <w:ind w:left="-567" w:right="-613"/>
        <w:rPr>
          <w:rFonts w:cs="Helvetica"/>
          <w:color w:val="000000"/>
          <w:sz w:val="23"/>
          <w:szCs w:val="23"/>
          <w:lang w:eastAsia="en-GB"/>
        </w:rPr>
      </w:pPr>
    </w:p>
    <w:p w14:paraId="3A011FB9" w14:textId="77777777" w:rsidR="002B68CB" w:rsidRPr="00F349D5" w:rsidRDefault="002B68CB" w:rsidP="002B68CB">
      <w:pPr>
        <w:pStyle w:val="Heading1"/>
        <w:ind w:left="-567"/>
      </w:pPr>
      <w:r w:rsidRPr="00F349D5">
        <w:t>4</w:t>
      </w:r>
      <w:r>
        <w:t>4</w:t>
      </w:r>
      <w:r w:rsidRPr="00F349D5">
        <w:t>. Alternative Provision</w:t>
      </w:r>
      <w:r>
        <w:t>s</w:t>
      </w:r>
    </w:p>
    <w:p w14:paraId="582AD273" w14:textId="77777777" w:rsidR="002B68CB" w:rsidRDefault="002B68CB" w:rsidP="002B68CB">
      <w:pPr>
        <w:spacing w:after="0"/>
        <w:ind w:left="-567" w:right="-755"/>
        <w:rPr>
          <w:sz w:val="23"/>
          <w:szCs w:val="23"/>
        </w:rPr>
      </w:pPr>
      <w:r>
        <w:rPr>
          <w:sz w:val="23"/>
          <w:szCs w:val="23"/>
        </w:rPr>
        <w:t xml:space="preserve">44.1 </w:t>
      </w:r>
      <w:r w:rsidRPr="00F7135C">
        <w:rPr>
          <w:sz w:val="23"/>
          <w:szCs w:val="23"/>
        </w:rPr>
        <w:t>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r>
        <w:rPr>
          <w:sz w:val="23"/>
          <w:szCs w:val="23"/>
        </w:rPr>
        <w:t>.</w:t>
      </w:r>
    </w:p>
    <w:p w14:paraId="7DD8623C" w14:textId="77777777" w:rsidR="002B68CB" w:rsidRDefault="002B68CB" w:rsidP="002B68CB">
      <w:pPr>
        <w:spacing w:after="0"/>
        <w:ind w:left="-567" w:right="-755"/>
        <w:rPr>
          <w:sz w:val="23"/>
          <w:szCs w:val="23"/>
        </w:rPr>
      </w:pPr>
    </w:p>
    <w:p w14:paraId="713D9D8B" w14:textId="5A8C009F" w:rsidR="002B68CB" w:rsidRDefault="002B68CB" w:rsidP="002B68CB">
      <w:pPr>
        <w:spacing w:after="0"/>
        <w:ind w:left="-567" w:right="-755"/>
        <w:rPr>
          <w:sz w:val="23"/>
          <w:szCs w:val="23"/>
        </w:rPr>
      </w:pPr>
      <w:r>
        <w:rPr>
          <w:sz w:val="23"/>
          <w:szCs w:val="23"/>
        </w:rPr>
        <w:t xml:space="preserve">44.2 If </w:t>
      </w:r>
      <w:r w:rsidRPr="001D56F1">
        <w:rPr>
          <w:sz w:val="23"/>
          <w:szCs w:val="23"/>
        </w:rPr>
        <w:t xml:space="preserve">our </w:t>
      </w:r>
      <w:r w:rsidR="00BB54DC">
        <w:rPr>
          <w:sz w:val="23"/>
          <w:szCs w:val="23"/>
        </w:rPr>
        <w:t>school</w:t>
      </w:r>
      <w:r>
        <w:rPr>
          <w:sz w:val="23"/>
          <w:szCs w:val="23"/>
        </w:rPr>
        <w:t xml:space="preserve"> </w:t>
      </w:r>
      <w:r w:rsidRPr="00F7135C">
        <w:rPr>
          <w:sz w:val="23"/>
          <w:szCs w:val="23"/>
        </w:rPr>
        <w:t xml:space="preserve">places a pupil with an alternative provision provider, </w:t>
      </w:r>
      <w:r>
        <w:rPr>
          <w:sz w:val="23"/>
          <w:szCs w:val="23"/>
        </w:rPr>
        <w:t>we will</w:t>
      </w:r>
      <w:r w:rsidRPr="00F7135C">
        <w:rPr>
          <w:sz w:val="23"/>
          <w:szCs w:val="23"/>
        </w:rPr>
        <w:t xml:space="preserve"> continue to be responsible for the safeguarding</w:t>
      </w:r>
      <w:r>
        <w:rPr>
          <w:sz w:val="23"/>
          <w:szCs w:val="23"/>
        </w:rPr>
        <w:t xml:space="preserve"> and welfare </w:t>
      </w:r>
      <w:r w:rsidRPr="00F7135C">
        <w:rPr>
          <w:sz w:val="23"/>
          <w:szCs w:val="23"/>
        </w:rPr>
        <w:t xml:space="preserve">of that pupil and </w:t>
      </w:r>
      <w:r>
        <w:rPr>
          <w:sz w:val="23"/>
          <w:szCs w:val="23"/>
        </w:rPr>
        <w:t xml:space="preserve">will </w:t>
      </w:r>
      <w:r w:rsidRPr="00F7135C">
        <w:rPr>
          <w:sz w:val="23"/>
          <w:szCs w:val="23"/>
        </w:rPr>
        <w:t>be satisfied that the placement meets the pupil’s needs</w:t>
      </w:r>
      <w:r>
        <w:rPr>
          <w:sz w:val="23"/>
          <w:szCs w:val="23"/>
        </w:rPr>
        <w:t xml:space="preserve"> in addition to knowing </w:t>
      </w:r>
      <w:r w:rsidRPr="00FF0039">
        <w:rPr>
          <w:sz w:val="23"/>
          <w:szCs w:val="23"/>
        </w:rPr>
        <w:t>where a child is based during school hours</w:t>
      </w:r>
      <w:r w:rsidRPr="00F7135C">
        <w:rPr>
          <w:sz w:val="23"/>
          <w:szCs w:val="23"/>
        </w:rPr>
        <w:t>.</w:t>
      </w:r>
      <w:r>
        <w:rPr>
          <w:sz w:val="23"/>
          <w:szCs w:val="23"/>
        </w:rPr>
        <w:t xml:space="preserve"> We will </w:t>
      </w:r>
      <w:r w:rsidRPr="00EE0FAC">
        <w:rPr>
          <w:sz w:val="23"/>
          <w:szCs w:val="23"/>
        </w:rPr>
        <w:t xml:space="preserve">obtain written information from the alternative provider that appropriate safeguarding checks have been carried out on individuals working at their establishment (i.e. those checks that </w:t>
      </w:r>
      <w:r>
        <w:rPr>
          <w:sz w:val="23"/>
          <w:szCs w:val="23"/>
        </w:rPr>
        <w:t>our school</w:t>
      </w:r>
      <w:r w:rsidRPr="00EE0FAC">
        <w:rPr>
          <w:sz w:val="23"/>
          <w:szCs w:val="23"/>
        </w:rPr>
        <w:t xml:space="preserve"> </w:t>
      </w:r>
      <w:r>
        <w:rPr>
          <w:sz w:val="23"/>
          <w:szCs w:val="23"/>
        </w:rPr>
        <w:t>p</w:t>
      </w:r>
      <w:r w:rsidRPr="00EE0FAC">
        <w:rPr>
          <w:sz w:val="23"/>
          <w:szCs w:val="23"/>
        </w:rPr>
        <w:t xml:space="preserve">erform on </w:t>
      </w:r>
      <w:r>
        <w:rPr>
          <w:sz w:val="23"/>
          <w:szCs w:val="23"/>
        </w:rPr>
        <w:t xml:space="preserve">our </w:t>
      </w:r>
      <w:r w:rsidRPr="00EE0FAC">
        <w:rPr>
          <w:sz w:val="23"/>
          <w:szCs w:val="23"/>
        </w:rPr>
        <w:t>own staff).</w:t>
      </w:r>
    </w:p>
    <w:p w14:paraId="63D1C02D" w14:textId="77777777" w:rsidR="002B68CB" w:rsidRDefault="002B68CB" w:rsidP="002B68CB">
      <w:pPr>
        <w:spacing w:after="0"/>
        <w:ind w:left="-567" w:right="-755"/>
        <w:rPr>
          <w:sz w:val="23"/>
          <w:szCs w:val="23"/>
        </w:rPr>
      </w:pPr>
    </w:p>
    <w:p w14:paraId="00C660BC" w14:textId="77777777" w:rsidR="002B68CB" w:rsidRPr="00F7135C" w:rsidRDefault="002B68CB" w:rsidP="002B68CB">
      <w:pPr>
        <w:spacing w:after="0"/>
        <w:ind w:left="-567" w:right="-755"/>
        <w:rPr>
          <w:sz w:val="23"/>
          <w:szCs w:val="23"/>
        </w:rPr>
      </w:pPr>
      <w:r>
        <w:rPr>
          <w:sz w:val="23"/>
          <w:szCs w:val="23"/>
        </w:rPr>
        <w:t>44.3 As outlined in 44.1, the</w:t>
      </w:r>
      <w:r w:rsidRPr="00F7135C">
        <w:rPr>
          <w:sz w:val="23"/>
          <w:szCs w:val="23"/>
        </w:rPr>
        <w:t xml:space="preserve"> pupils in Alternative Provision often have complex needs, it is </w:t>
      </w:r>
      <w:r>
        <w:rPr>
          <w:sz w:val="23"/>
          <w:szCs w:val="23"/>
        </w:rPr>
        <w:t xml:space="preserve">therefore also </w:t>
      </w:r>
      <w:r w:rsidRPr="00F7135C">
        <w:rPr>
          <w:sz w:val="23"/>
          <w:szCs w:val="23"/>
        </w:rPr>
        <w:t xml:space="preserve">important that governing bodies and proprietors of these settings are aware of the additional risk of harm that their pupils may be vulnerable to. </w:t>
      </w:r>
      <w:r>
        <w:rPr>
          <w:sz w:val="23"/>
          <w:szCs w:val="23"/>
        </w:rPr>
        <w:t xml:space="preserve"> </w:t>
      </w:r>
      <w:r w:rsidRPr="002809AA">
        <w:rPr>
          <w:sz w:val="23"/>
          <w:szCs w:val="23"/>
        </w:rPr>
        <w:t xml:space="preserve">Where safeguarding concerns arise, the placement </w:t>
      </w:r>
      <w:r>
        <w:rPr>
          <w:sz w:val="23"/>
          <w:szCs w:val="23"/>
        </w:rPr>
        <w:t xml:space="preserve">will </w:t>
      </w:r>
      <w:r w:rsidRPr="002809AA">
        <w:rPr>
          <w:sz w:val="23"/>
          <w:szCs w:val="23"/>
        </w:rPr>
        <w:t>be immediately reviewed, and terminated, if necessary, unless or until those concerns have been satisfactorily addressed</w:t>
      </w:r>
      <w:r>
        <w:rPr>
          <w:sz w:val="23"/>
          <w:szCs w:val="23"/>
        </w:rPr>
        <w:t>.</w:t>
      </w:r>
      <w:r w:rsidRPr="002809AA">
        <w:rPr>
          <w:sz w:val="23"/>
          <w:szCs w:val="23"/>
        </w:rPr>
        <w:t xml:space="preserve"> </w:t>
      </w:r>
      <w:r w:rsidRPr="00BB48A8">
        <w:rPr>
          <w:sz w:val="23"/>
          <w:szCs w:val="23"/>
        </w:rPr>
        <w:t>Alternative Provision aims to ensure that every child receives an education that meets their individual needs, supporting their personal and academic development</w:t>
      </w:r>
      <w:r>
        <w:rPr>
          <w:sz w:val="23"/>
          <w:szCs w:val="23"/>
        </w:rPr>
        <w:t xml:space="preserve"> and as such, staff in our school and the staff within the Alternative Provisions are aware of the government’s </w:t>
      </w:r>
      <w:r w:rsidRPr="00F7135C">
        <w:rPr>
          <w:sz w:val="23"/>
          <w:szCs w:val="23"/>
        </w:rPr>
        <w:t xml:space="preserve">statutory guidance </w:t>
      </w:r>
      <w:r>
        <w:rPr>
          <w:sz w:val="23"/>
          <w:szCs w:val="23"/>
        </w:rPr>
        <w:t xml:space="preserve">in relation to </w:t>
      </w:r>
      <w:r w:rsidRPr="00F7135C">
        <w:rPr>
          <w:sz w:val="23"/>
          <w:szCs w:val="23"/>
        </w:rPr>
        <w:t>Alternative Provision</w:t>
      </w:r>
      <w:r>
        <w:rPr>
          <w:sz w:val="23"/>
          <w:szCs w:val="23"/>
        </w:rPr>
        <w:t>:</w:t>
      </w:r>
    </w:p>
    <w:p w14:paraId="5579AC5D" w14:textId="77777777" w:rsidR="002B68CB" w:rsidRDefault="002B68CB" w:rsidP="002B68CB">
      <w:pPr>
        <w:spacing w:after="0"/>
        <w:ind w:left="-567" w:right="-755"/>
        <w:rPr>
          <w:sz w:val="23"/>
          <w:szCs w:val="23"/>
        </w:rPr>
      </w:pPr>
    </w:p>
    <w:p w14:paraId="37D66219" w14:textId="77777777" w:rsidR="002B68CB" w:rsidRPr="001D56F1" w:rsidRDefault="002B68CB" w:rsidP="002B68CB">
      <w:pPr>
        <w:pStyle w:val="ListParagraph"/>
        <w:numPr>
          <w:ilvl w:val="0"/>
          <w:numId w:val="50"/>
        </w:numPr>
        <w:spacing w:after="0"/>
        <w:ind w:right="-755"/>
        <w:rPr>
          <w:sz w:val="23"/>
          <w:szCs w:val="23"/>
        </w:rPr>
      </w:pPr>
      <w:r w:rsidRPr="001D56F1">
        <w:rPr>
          <w:sz w:val="23"/>
          <w:szCs w:val="23"/>
        </w:rPr>
        <w:t xml:space="preserve">Alternative Provision DFE statutory guidance: </w:t>
      </w:r>
      <w:hyperlink r:id="rId37" w:history="1">
        <w:r>
          <w:rPr>
            <w:rStyle w:val="Hyperlink"/>
          </w:rPr>
          <w:t>Additional health needs guidance (publishing.service.gov.uk)</w:t>
        </w:r>
      </w:hyperlink>
    </w:p>
    <w:p w14:paraId="367E371E" w14:textId="77777777" w:rsidR="002B68CB" w:rsidRPr="001D56F1" w:rsidRDefault="002B68CB" w:rsidP="002B68CB">
      <w:pPr>
        <w:pStyle w:val="ListParagraph"/>
        <w:numPr>
          <w:ilvl w:val="0"/>
          <w:numId w:val="50"/>
        </w:numPr>
        <w:spacing w:after="0"/>
        <w:rPr>
          <w:sz w:val="23"/>
          <w:szCs w:val="23"/>
        </w:rPr>
      </w:pPr>
      <w:r w:rsidRPr="001D56F1">
        <w:rPr>
          <w:sz w:val="23"/>
          <w:szCs w:val="23"/>
        </w:rPr>
        <w:t xml:space="preserve">Education for children with health needs who cannot attend school - </w:t>
      </w:r>
      <w:hyperlink r:id="rId38" w:history="1">
        <w:r>
          <w:rPr>
            <w:rStyle w:val="Hyperlink"/>
          </w:rPr>
          <w:t>Arranging education for children who cannot attend school because of health needs (publishing.service.gov.uk)</w:t>
        </w:r>
      </w:hyperlink>
    </w:p>
    <w:p w14:paraId="2315522B" w14:textId="77777777" w:rsidR="002B68CB" w:rsidRPr="0052048D" w:rsidRDefault="002B68CB" w:rsidP="002B68CB">
      <w:pPr>
        <w:spacing w:after="0"/>
        <w:ind w:left="-567" w:right="-613"/>
        <w:rPr>
          <w:sz w:val="23"/>
          <w:szCs w:val="23"/>
        </w:rPr>
      </w:pPr>
    </w:p>
    <w:p w14:paraId="03FDEE0D" w14:textId="77777777" w:rsidR="002B68CB" w:rsidRPr="0052048D" w:rsidRDefault="002B68CB" w:rsidP="002B68CB">
      <w:pPr>
        <w:spacing w:after="0"/>
        <w:ind w:left="-567" w:right="-613"/>
        <w:rPr>
          <w:rFonts w:cs="Helvetica"/>
          <w:color w:val="000000"/>
          <w:sz w:val="23"/>
          <w:szCs w:val="23"/>
          <w:lang w:eastAsia="en-GB"/>
        </w:rPr>
      </w:pPr>
    </w:p>
    <w:p w14:paraId="3FA22591" w14:textId="77777777" w:rsidR="002B68CB" w:rsidRPr="0052048D" w:rsidRDefault="002B68CB" w:rsidP="002B68CB">
      <w:pPr>
        <w:pStyle w:val="Heading1"/>
        <w:ind w:hanging="567"/>
      </w:pPr>
      <w:r w:rsidRPr="0052048D">
        <w:lastRenderedPageBreak/>
        <w:t>4</w:t>
      </w:r>
      <w:r>
        <w:t xml:space="preserve">5. </w:t>
      </w:r>
      <w:r w:rsidRPr="0052048D">
        <w:t xml:space="preserve">What </w:t>
      </w:r>
      <w:r w:rsidRPr="003335B4">
        <w:t>we</w:t>
      </w:r>
      <w:r w:rsidRPr="0052048D">
        <w:t xml:space="preserve"> do when we are concerned about a child </w:t>
      </w:r>
    </w:p>
    <w:p w14:paraId="4A87F208"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4</w:t>
      </w:r>
      <w:r>
        <w:rPr>
          <w:sz w:val="23"/>
          <w:szCs w:val="23"/>
        </w:rPr>
        <w:t>5</w:t>
      </w:r>
      <w:r w:rsidRPr="0052048D">
        <w:rPr>
          <w:sz w:val="23"/>
          <w:szCs w:val="23"/>
        </w:rPr>
        <w:t>.1</w:t>
      </w:r>
      <w:r w:rsidRPr="0052048D">
        <w:rPr>
          <w:sz w:val="23"/>
          <w:szCs w:val="23"/>
        </w:rPr>
        <w:tab/>
        <w:t xml:space="preserve">Where risk factors are present but there is no evidence of a particular risk,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5C5D0C40" w14:textId="77777777" w:rsidR="002B68CB" w:rsidRPr="0052048D" w:rsidRDefault="002B68CB" w:rsidP="002B68CB">
      <w:pPr>
        <w:autoSpaceDE w:val="0"/>
        <w:autoSpaceDN w:val="0"/>
        <w:adjustRightInd w:val="0"/>
        <w:spacing w:after="0" w:line="240" w:lineRule="auto"/>
        <w:ind w:left="-567" w:right="-613"/>
        <w:rPr>
          <w:sz w:val="23"/>
          <w:szCs w:val="23"/>
        </w:rPr>
      </w:pPr>
    </w:p>
    <w:p w14:paraId="78ABC9F0"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4</w:t>
      </w:r>
      <w:r>
        <w:rPr>
          <w:sz w:val="23"/>
          <w:szCs w:val="23"/>
        </w:rPr>
        <w:t>5</w:t>
      </w:r>
      <w:r w:rsidRPr="0052048D">
        <w:rPr>
          <w:sz w:val="23"/>
          <w:szCs w:val="23"/>
        </w:rPr>
        <w:t>.2</w:t>
      </w:r>
      <w:r w:rsidRPr="0052048D">
        <w:rPr>
          <w:sz w:val="23"/>
          <w:szCs w:val="23"/>
        </w:rPr>
        <w:tab/>
        <w:t>In this situation, depending on how worried we are and what we agree with the parent and the young person (as far as possible).</w:t>
      </w:r>
    </w:p>
    <w:p w14:paraId="716F0275" w14:textId="77777777" w:rsidR="002B68CB" w:rsidRPr="0052048D" w:rsidRDefault="002B68CB" w:rsidP="002B68CB">
      <w:pPr>
        <w:autoSpaceDE w:val="0"/>
        <w:autoSpaceDN w:val="0"/>
        <w:adjustRightInd w:val="0"/>
        <w:spacing w:after="0" w:line="240" w:lineRule="auto"/>
        <w:ind w:left="-567" w:right="-613"/>
        <w:rPr>
          <w:sz w:val="23"/>
          <w:szCs w:val="23"/>
        </w:rPr>
      </w:pPr>
    </w:p>
    <w:p w14:paraId="4ABE2F86"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4</w:t>
      </w:r>
      <w:r>
        <w:rPr>
          <w:sz w:val="23"/>
          <w:szCs w:val="23"/>
        </w:rPr>
        <w:t>5</w:t>
      </w:r>
      <w:r w:rsidRPr="0052048D">
        <w:rPr>
          <w:sz w:val="23"/>
          <w:szCs w:val="23"/>
        </w:rPr>
        <w:t>.3</w:t>
      </w:r>
      <w:r w:rsidRPr="0052048D">
        <w:rPr>
          <w:sz w:val="23"/>
          <w:szCs w:val="23"/>
        </w:rPr>
        <w:tab/>
        <w:t xml:space="preserve">The DSL can decide to notify Duty and Advice, Early Help or Family Support Services so that a strategic overview can be maintained, and any themes or common factors can be recognised; and </w:t>
      </w:r>
    </w:p>
    <w:p w14:paraId="7D320C9B" w14:textId="77777777" w:rsidR="002B68CB" w:rsidRPr="0052048D" w:rsidRDefault="002B68CB" w:rsidP="002B68CB">
      <w:pPr>
        <w:autoSpaceDE w:val="0"/>
        <w:autoSpaceDN w:val="0"/>
        <w:adjustRightInd w:val="0"/>
        <w:spacing w:after="0" w:line="240" w:lineRule="auto"/>
        <w:ind w:left="-567" w:right="-613"/>
        <w:rPr>
          <w:sz w:val="23"/>
          <w:szCs w:val="23"/>
        </w:rPr>
      </w:pPr>
      <w:r w:rsidRPr="0052048D">
        <w:rPr>
          <w:sz w:val="23"/>
          <w:szCs w:val="23"/>
        </w:rPr>
        <w:t xml:space="preserve">The school will review the situation after taking appropriate action to address the concerns. </w:t>
      </w:r>
    </w:p>
    <w:p w14:paraId="041A89DA" w14:textId="77777777" w:rsidR="002B68CB" w:rsidRPr="0052048D" w:rsidRDefault="002B68CB" w:rsidP="002B68CB">
      <w:pPr>
        <w:autoSpaceDE w:val="0"/>
        <w:autoSpaceDN w:val="0"/>
        <w:adjustRightInd w:val="0"/>
        <w:spacing w:after="0" w:line="240" w:lineRule="auto"/>
        <w:ind w:left="-567" w:right="-613"/>
        <w:rPr>
          <w:sz w:val="23"/>
          <w:szCs w:val="23"/>
        </w:rPr>
      </w:pPr>
    </w:p>
    <w:p w14:paraId="09272745" w14:textId="77777777" w:rsidR="002B68CB" w:rsidRPr="0052048D" w:rsidRDefault="002B68CB" w:rsidP="002B68C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Pr>
          <w:rFonts w:asciiTheme="minorHAnsi" w:hAnsiTheme="minorHAnsi" w:cstheme="minorBidi"/>
          <w:color w:val="auto"/>
          <w:sz w:val="23"/>
          <w:szCs w:val="23"/>
        </w:rPr>
        <w:t>5</w:t>
      </w:r>
      <w:r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ab/>
        <w:t xml:space="preserve">The DSL will also offer and seek advice about undertaking an Early Help assessment and/or making a referral to Early Help services. </w:t>
      </w:r>
    </w:p>
    <w:p w14:paraId="3E1A48F3" w14:textId="77777777" w:rsidR="002B68CB" w:rsidRPr="0052048D" w:rsidRDefault="002B68CB" w:rsidP="002B68CB">
      <w:pPr>
        <w:pStyle w:val="Default"/>
        <w:ind w:left="-567" w:right="-613"/>
        <w:rPr>
          <w:rFonts w:asciiTheme="minorHAnsi" w:hAnsiTheme="minorHAnsi" w:cstheme="minorBidi"/>
          <w:color w:val="auto"/>
          <w:sz w:val="23"/>
          <w:szCs w:val="23"/>
        </w:rPr>
      </w:pPr>
    </w:p>
    <w:p w14:paraId="116D65AD" w14:textId="6C5B5D0B" w:rsidR="002B68CB" w:rsidRPr="0052048D" w:rsidRDefault="002B68CB" w:rsidP="002B68CB">
      <w:pPr>
        <w:pStyle w:val="Default"/>
        <w:spacing w:after="120"/>
        <w:ind w:left="-567" w:right="-613"/>
        <w:rPr>
          <w:sz w:val="23"/>
          <w:szCs w:val="23"/>
        </w:rPr>
      </w:pPr>
      <w:r w:rsidRPr="0052048D">
        <w:rPr>
          <w:rFonts w:asciiTheme="minorHAnsi" w:hAnsiTheme="minorHAnsi" w:cstheme="minorBidi"/>
          <w:color w:val="auto"/>
          <w:sz w:val="23"/>
          <w:szCs w:val="23"/>
        </w:rPr>
        <w:t>4</w:t>
      </w:r>
      <w:r>
        <w:rPr>
          <w:rFonts w:asciiTheme="minorHAnsi" w:hAnsiTheme="minorHAnsi" w:cstheme="minorBidi"/>
          <w:color w:val="auto"/>
          <w:sz w:val="23"/>
          <w:szCs w:val="23"/>
        </w:rPr>
        <w:t>5</w:t>
      </w:r>
      <w:r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ab/>
        <w:t xml:space="preserve">In addition to the above, our </w:t>
      </w:r>
      <w:r>
        <w:rPr>
          <w:rFonts w:asciiTheme="minorHAnsi" w:hAnsiTheme="minorHAnsi" w:cstheme="minorBidi"/>
          <w:color w:val="auto"/>
          <w:sz w:val="23"/>
          <w:szCs w:val="23"/>
        </w:rPr>
        <w:t>s</w:t>
      </w:r>
      <w:r w:rsidRPr="0052048D">
        <w:rPr>
          <w:rFonts w:asciiTheme="minorHAnsi" w:hAnsiTheme="minorHAnsi" w:cstheme="minorBidi"/>
          <w:color w:val="auto"/>
          <w:sz w:val="23"/>
          <w:szCs w:val="23"/>
        </w:rPr>
        <w:t xml:space="preserve">chool staff will refer </w:t>
      </w:r>
      <w:r w:rsidRPr="00AA16FB">
        <w:rPr>
          <w:rFonts w:asciiTheme="minorHAnsi" w:hAnsiTheme="minorHAnsi" w:cstheme="minorBidi"/>
          <w:color w:val="auto"/>
          <w:sz w:val="23"/>
          <w:szCs w:val="23"/>
        </w:rPr>
        <w:t xml:space="preserve">to Appendix </w:t>
      </w:r>
      <w:r w:rsidR="00AA16FB" w:rsidRPr="00AA16FB">
        <w:rPr>
          <w:rFonts w:asciiTheme="minorHAnsi" w:hAnsiTheme="minorHAnsi" w:cstheme="minorBidi"/>
          <w:color w:val="auto"/>
          <w:sz w:val="23"/>
          <w:szCs w:val="23"/>
        </w:rPr>
        <w:t>2</w:t>
      </w:r>
      <w:r w:rsidRPr="00AA16FB">
        <w:rPr>
          <w:rFonts w:asciiTheme="minorHAnsi" w:hAnsiTheme="minorHAnsi" w:cstheme="minorBidi"/>
          <w:color w:val="auto"/>
          <w:sz w:val="23"/>
          <w:szCs w:val="23"/>
        </w:rPr>
        <w:t xml:space="preserve"> ‘Pro</w:t>
      </w:r>
      <w:r w:rsidRPr="0052048D">
        <w:rPr>
          <w:rFonts w:asciiTheme="minorHAnsi" w:hAnsiTheme="minorHAnsi" w:cstheme="minorBidi"/>
          <w:color w:val="auto"/>
          <w:sz w:val="23"/>
          <w:szCs w:val="23"/>
        </w:rPr>
        <w:t>cedure to follow in cases of possible, alleged or suspected</w:t>
      </w:r>
      <w:r>
        <w:rPr>
          <w:rFonts w:asciiTheme="minorHAnsi" w:hAnsiTheme="minorHAnsi" w:cstheme="minorBidi"/>
          <w:color w:val="auto"/>
          <w:sz w:val="23"/>
          <w:szCs w:val="23"/>
        </w:rPr>
        <w:t xml:space="preserve"> </w:t>
      </w:r>
      <w:r w:rsidRPr="009C29A4">
        <w:rPr>
          <w:rFonts w:asciiTheme="minorHAnsi" w:hAnsiTheme="minorHAnsi" w:cstheme="minorBidi"/>
          <w:color w:val="auto"/>
          <w:sz w:val="23"/>
          <w:szCs w:val="23"/>
        </w:rPr>
        <w:t>abuse, neglect and exploitation</w:t>
      </w:r>
      <w:r w:rsidRPr="0052048D">
        <w:rPr>
          <w:rFonts w:asciiTheme="minorHAnsi" w:hAnsiTheme="minorHAnsi" w:cstheme="minorBidi"/>
          <w:color w:val="auto"/>
          <w:sz w:val="23"/>
          <w:szCs w:val="23"/>
        </w:rPr>
        <w:t>, or serious cause for concern about a child’ when dealing with a child Disclosure or an allegation of abuse.</w:t>
      </w:r>
    </w:p>
    <w:p w14:paraId="2CE257B2" w14:textId="77777777" w:rsidR="002B68CB" w:rsidRPr="0052048D" w:rsidRDefault="002B68CB" w:rsidP="002B68CB">
      <w:pPr>
        <w:pStyle w:val="Default"/>
        <w:ind w:left="-567" w:right="-613"/>
        <w:rPr>
          <w:rFonts w:asciiTheme="minorHAnsi" w:hAnsiTheme="minorHAnsi" w:cstheme="minorBidi"/>
          <w:color w:val="auto"/>
          <w:sz w:val="23"/>
          <w:szCs w:val="23"/>
        </w:rPr>
      </w:pPr>
    </w:p>
    <w:p w14:paraId="024B03D6" w14:textId="77777777" w:rsidR="002B68CB" w:rsidRPr="003B0D62" w:rsidRDefault="002B68CB" w:rsidP="002B68CB">
      <w:pPr>
        <w:pStyle w:val="Heading1"/>
        <w:ind w:hanging="567"/>
      </w:pPr>
      <w:r w:rsidRPr="003B0D62">
        <w:t>4</w:t>
      </w:r>
      <w:r>
        <w:t>6</w:t>
      </w:r>
      <w:r w:rsidRPr="003B0D62">
        <w:t xml:space="preserve">. Policy review </w:t>
      </w:r>
    </w:p>
    <w:p w14:paraId="12DED6C0" w14:textId="77777777" w:rsidR="002B68CB" w:rsidRPr="0052048D" w:rsidRDefault="002B68CB" w:rsidP="002B68CB">
      <w:pPr>
        <w:spacing w:after="0"/>
        <w:ind w:left="-567" w:right="-613"/>
        <w:rPr>
          <w:sz w:val="23"/>
          <w:szCs w:val="23"/>
        </w:rPr>
      </w:pPr>
      <w:r w:rsidRPr="0052048D">
        <w:rPr>
          <w:sz w:val="23"/>
          <w:szCs w:val="23"/>
        </w:rPr>
        <w:t xml:space="preserve">The Governing Body of our school will review the Safeguarding and Child Protection Policy annually. </w:t>
      </w:r>
    </w:p>
    <w:p w14:paraId="09E14B76" w14:textId="77777777" w:rsidR="002B68CB" w:rsidRPr="0052048D" w:rsidRDefault="002B68CB" w:rsidP="002B68CB">
      <w:pPr>
        <w:spacing w:after="0"/>
        <w:ind w:left="-567" w:right="-613"/>
        <w:rPr>
          <w:sz w:val="23"/>
          <w:szCs w:val="23"/>
        </w:rPr>
      </w:pPr>
    </w:p>
    <w:p w14:paraId="2318B1D4" w14:textId="77777777" w:rsidR="002B68CB" w:rsidRPr="0052048D" w:rsidRDefault="002B68CB" w:rsidP="002B68CB">
      <w:pPr>
        <w:pStyle w:val="Heading1"/>
        <w:ind w:hanging="567"/>
      </w:pPr>
      <w:r w:rsidRPr="0052048D">
        <w:t>4</w:t>
      </w:r>
      <w:r>
        <w:t xml:space="preserve">7. </w:t>
      </w:r>
      <w:r w:rsidRPr="0052048D">
        <w:t>Other Relevant Policies</w:t>
      </w:r>
    </w:p>
    <w:p w14:paraId="056AE231" w14:textId="0A2C0539" w:rsidR="002B68CB" w:rsidRPr="0052048D" w:rsidRDefault="00AA16FB" w:rsidP="002B68CB">
      <w:pPr>
        <w:spacing w:after="0"/>
        <w:ind w:left="-567" w:right="-613"/>
        <w:jc w:val="both"/>
        <w:rPr>
          <w:sz w:val="23"/>
          <w:szCs w:val="23"/>
        </w:rPr>
      </w:pPr>
      <w:r>
        <w:rPr>
          <w:sz w:val="23"/>
          <w:szCs w:val="23"/>
        </w:rPr>
        <w:t>Rushey Mead Primary School’s</w:t>
      </w:r>
      <w:r w:rsidR="002B68CB" w:rsidRPr="0052048D">
        <w:rPr>
          <w:sz w:val="23"/>
          <w:szCs w:val="23"/>
        </w:rPr>
        <w:t xml:space="preserve"> Governing Body’s legal responsibility for safeguarding the welfare of the children goes beyond child protection. Their duty is to ensure that safeguarding permeates all activity and functions. This policy therefore complements and supports a range of other policies, for instance:</w:t>
      </w:r>
    </w:p>
    <w:p w14:paraId="707432E9" w14:textId="77777777" w:rsidR="002B68CB" w:rsidRPr="0052048D" w:rsidRDefault="002B68CB" w:rsidP="002B68CB">
      <w:pPr>
        <w:spacing w:after="0"/>
        <w:ind w:left="-567" w:right="-613"/>
        <w:jc w:val="both"/>
        <w:rPr>
          <w:sz w:val="23"/>
          <w:szCs w:val="23"/>
        </w:rPr>
      </w:pPr>
    </w:p>
    <w:p w14:paraId="34D20EEE" w14:textId="77777777" w:rsidR="002B68CB" w:rsidRPr="0052048D" w:rsidRDefault="002B68CB" w:rsidP="002B68CB">
      <w:pPr>
        <w:numPr>
          <w:ilvl w:val="0"/>
          <w:numId w:val="9"/>
        </w:numPr>
        <w:spacing w:after="0" w:line="240" w:lineRule="auto"/>
        <w:ind w:left="709" w:right="-755" w:hanging="654"/>
        <w:rPr>
          <w:sz w:val="23"/>
          <w:szCs w:val="23"/>
        </w:rPr>
      </w:pPr>
      <w:r w:rsidRPr="0052048D">
        <w:rPr>
          <w:sz w:val="23"/>
          <w:szCs w:val="23"/>
        </w:rPr>
        <w:t>Children’s behaviour management, including drug/alcohol use.</w:t>
      </w:r>
    </w:p>
    <w:p w14:paraId="799384B8" w14:textId="77777777" w:rsidR="002B68CB" w:rsidRPr="0052048D" w:rsidRDefault="002B68CB" w:rsidP="002B68CB">
      <w:pPr>
        <w:numPr>
          <w:ilvl w:val="0"/>
          <w:numId w:val="9"/>
        </w:numPr>
        <w:spacing w:after="0" w:line="240" w:lineRule="auto"/>
        <w:ind w:left="709" w:right="-755" w:hanging="654"/>
        <w:rPr>
          <w:sz w:val="23"/>
          <w:szCs w:val="23"/>
        </w:rPr>
      </w:pPr>
      <w:r w:rsidRPr="0052048D">
        <w:rPr>
          <w:sz w:val="23"/>
          <w:szCs w:val="23"/>
        </w:rPr>
        <w:t>Staff behaviour and management (Code of Conduct; Safer Working Practice)</w:t>
      </w:r>
    </w:p>
    <w:p w14:paraId="2B5772E4" w14:textId="77777777" w:rsidR="002B68CB" w:rsidRPr="0052048D" w:rsidRDefault="002B68CB" w:rsidP="002B68CB">
      <w:pPr>
        <w:numPr>
          <w:ilvl w:val="0"/>
          <w:numId w:val="9"/>
        </w:numPr>
        <w:spacing w:after="0" w:line="240" w:lineRule="auto"/>
        <w:ind w:left="709" w:right="-755" w:hanging="654"/>
        <w:rPr>
          <w:sz w:val="23"/>
          <w:szCs w:val="23"/>
        </w:rPr>
      </w:pPr>
      <w:r w:rsidRPr="0052048D">
        <w:rPr>
          <w:sz w:val="23"/>
          <w:szCs w:val="23"/>
        </w:rPr>
        <w:t>Parents behaviour and management (Code of conduct when in school)</w:t>
      </w:r>
    </w:p>
    <w:p w14:paraId="54DF6BF8" w14:textId="77777777" w:rsidR="002B68CB" w:rsidRPr="0052048D" w:rsidRDefault="002B68CB" w:rsidP="002B68CB">
      <w:pPr>
        <w:numPr>
          <w:ilvl w:val="0"/>
          <w:numId w:val="9"/>
        </w:numPr>
        <w:spacing w:after="0" w:line="240" w:lineRule="auto"/>
        <w:ind w:left="709" w:right="-755" w:hanging="654"/>
        <w:rPr>
          <w:sz w:val="23"/>
          <w:szCs w:val="23"/>
        </w:rPr>
      </w:pPr>
      <w:r w:rsidRPr="0052048D">
        <w:rPr>
          <w:sz w:val="23"/>
          <w:szCs w:val="23"/>
        </w:rPr>
        <w:t>Racist incidents and Homophobic Behaviour (LGBTQ)</w:t>
      </w:r>
    </w:p>
    <w:p w14:paraId="1A3DEC74"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 xml:space="preserve">Anti-bullying including </w:t>
      </w:r>
      <w:r>
        <w:rPr>
          <w:sz w:val="23"/>
          <w:szCs w:val="23"/>
        </w:rPr>
        <w:t>Child on Child</w:t>
      </w:r>
      <w:r w:rsidRPr="0052048D">
        <w:rPr>
          <w:sz w:val="23"/>
          <w:szCs w:val="23"/>
        </w:rPr>
        <w:t xml:space="preserve"> Abuse and Children Using Sexually Abusive behaviour.</w:t>
      </w:r>
    </w:p>
    <w:p w14:paraId="54A4CC12" w14:textId="48874B5F" w:rsidR="002B68CB" w:rsidRPr="0052048D" w:rsidRDefault="002B68CB" w:rsidP="002B68CB">
      <w:pPr>
        <w:numPr>
          <w:ilvl w:val="0"/>
          <w:numId w:val="8"/>
        </w:numPr>
        <w:tabs>
          <w:tab w:val="clear" w:pos="360"/>
        </w:tabs>
        <w:spacing w:after="0" w:line="240" w:lineRule="auto"/>
        <w:ind w:left="709" w:right="-755" w:hanging="654"/>
        <w:rPr>
          <w:sz w:val="23"/>
          <w:szCs w:val="23"/>
        </w:rPr>
      </w:pPr>
      <w:bookmarkStart w:id="10" w:name="_Hlk81299150"/>
      <w:r w:rsidRPr="0052048D">
        <w:rPr>
          <w:sz w:val="23"/>
          <w:szCs w:val="23"/>
        </w:rPr>
        <w:t xml:space="preserve">Sexual Violence and Sexual Harassment between children in schools and colleges (child on child) </w:t>
      </w:r>
      <w:r w:rsidRPr="00EF028D">
        <w:rPr>
          <w:sz w:val="23"/>
          <w:szCs w:val="23"/>
        </w:rPr>
        <w:t>(Appendix</w:t>
      </w:r>
      <w:r w:rsidR="00EF028D" w:rsidRPr="00EF028D">
        <w:rPr>
          <w:sz w:val="23"/>
          <w:szCs w:val="23"/>
        </w:rPr>
        <w:t xml:space="preserve"> 6</w:t>
      </w:r>
      <w:r w:rsidRPr="00EF028D">
        <w:rPr>
          <w:sz w:val="23"/>
          <w:szCs w:val="23"/>
        </w:rPr>
        <w:t>)</w:t>
      </w:r>
    </w:p>
    <w:bookmarkEnd w:id="10"/>
    <w:p w14:paraId="5135B5A4"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Physical interventions/restraint</w:t>
      </w:r>
    </w:p>
    <w:p w14:paraId="14862C06"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Special Educational Needs, Mental Health Issues and Disabled Children</w:t>
      </w:r>
    </w:p>
    <w:p w14:paraId="7A5394AE"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Trips and visits</w:t>
      </w:r>
    </w:p>
    <w:p w14:paraId="737BC162"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Work experience and work-related learning placements</w:t>
      </w:r>
    </w:p>
    <w:p w14:paraId="6DB6B546"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First aid and the administration of medicines</w:t>
      </w:r>
    </w:p>
    <w:p w14:paraId="15553532"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Health and safety &amp; Site security</w:t>
      </w:r>
    </w:p>
    <w:p w14:paraId="00E66EE6"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Sex and Relationship Education/Underage Sexual Activity (Healthy Relationships and Domestic Violence in Young People)</w:t>
      </w:r>
    </w:p>
    <w:p w14:paraId="233915B8"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Equal opportunities</w:t>
      </w:r>
    </w:p>
    <w:p w14:paraId="6002F51B"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ICT and Online safety, including on and offline and acceptable usage (Handheld devices and smart watches)</w:t>
      </w:r>
    </w:p>
    <w:p w14:paraId="6C81FA2A"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 xml:space="preserve">Extended School Activities </w:t>
      </w:r>
    </w:p>
    <w:p w14:paraId="51670E40"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 xml:space="preserve">Mobile phone and camera use (digital equipment) </w:t>
      </w:r>
    </w:p>
    <w:p w14:paraId="799A83CA"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LAC Policy</w:t>
      </w:r>
    </w:p>
    <w:p w14:paraId="37BED4B8"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lastRenderedPageBreak/>
        <w:t>Visitor Policy</w:t>
      </w:r>
    </w:p>
    <w:p w14:paraId="2EF365E5"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 xml:space="preserve">Safer Recruitment Policy </w:t>
      </w:r>
    </w:p>
    <w:p w14:paraId="4A98CDDE" w14:textId="1D305525" w:rsidR="002B68CB" w:rsidRPr="0052048D" w:rsidRDefault="002B68CB" w:rsidP="002B68CB">
      <w:pPr>
        <w:numPr>
          <w:ilvl w:val="0"/>
          <w:numId w:val="8"/>
        </w:numPr>
        <w:tabs>
          <w:tab w:val="clear" w:pos="360"/>
        </w:tabs>
        <w:spacing w:after="0" w:line="240" w:lineRule="auto"/>
        <w:ind w:left="709" w:right="-755" w:hanging="654"/>
        <w:rPr>
          <w:sz w:val="23"/>
          <w:szCs w:val="23"/>
        </w:rPr>
      </w:pPr>
      <w:bookmarkStart w:id="11" w:name="_Hlk81299164"/>
      <w:r w:rsidRPr="0052048D">
        <w:rPr>
          <w:sz w:val="23"/>
          <w:szCs w:val="23"/>
        </w:rPr>
        <w:t>Managing Allegations Procedure / Local Authority Designated Officer (LADO</w:t>
      </w:r>
      <w:r w:rsidRPr="00EF028D">
        <w:rPr>
          <w:sz w:val="23"/>
          <w:szCs w:val="23"/>
        </w:rPr>
        <w:t xml:space="preserve">) (Appendix </w:t>
      </w:r>
      <w:r w:rsidR="00EF028D" w:rsidRPr="00EF028D">
        <w:rPr>
          <w:sz w:val="23"/>
          <w:szCs w:val="23"/>
        </w:rPr>
        <w:t>3</w:t>
      </w:r>
      <w:r w:rsidRPr="00EF028D">
        <w:rPr>
          <w:sz w:val="23"/>
          <w:szCs w:val="23"/>
        </w:rPr>
        <w:t>)</w:t>
      </w:r>
    </w:p>
    <w:p w14:paraId="631EA905" w14:textId="77777777" w:rsidR="002B68CB" w:rsidRPr="005204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Monitoring, Recording, Retaining Safeguarding Records Guidance</w:t>
      </w:r>
    </w:p>
    <w:bookmarkEnd w:id="11"/>
    <w:p w14:paraId="2A4709D2" w14:textId="7924FD1B" w:rsidR="002B68CB" w:rsidRPr="00EF028D" w:rsidRDefault="002B68CB" w:rsidP="002B68CB">
      <w:pPr>
        <w:numPr>
          <w:ilvl w:val="0"/>
          <w:numId w:val="8"/>
        </w:numPr>
        <w:tabs>
          <w:tab w:val="clear" w:pos="360"/>
        </w:tabs>
        <w:spacing w:after="0" w:line="240" w:lineRule="auto"/>
        <w:ind w:left="709" w:right="-755" w:hanging="654"/>
        <w:rPr>
          <w:sz w:val="23"/>
          <w:szCs w:val="23"/>
        </w:rPr>
      </w:pPr>
      <w:r w:rsidRPr="0052048D">
        <w:rPr>
          <w:sz w:val="23"/>
          <w:szCs w:val="23"/>
        </w:rPr>
        <w:t xml:space="preserve">Whistleblowing </w:t>
      </w:r>
      <w:r w:rsidRPr="00EF028D">
        <w:rPr>
          <w:sz w:val="23"/>
          <w:szCs w:val="23"/>
        </w:rPr>
        <w:t xml:space="preserve">Procedures (Appendix </w:t>
      </w:r>
      <w:r w:rsidR="00EF028D" w:rsidRPr="00EF028D">
        <w:rPr>
          <w:sz w:val="23"/>
          <w:szCs w:val="23"/>
        </w:rPr>
        <w:t>7</w:t>
      </w:r>
      <w:r w:rsidRPr="00EF028D">
        <w:rPr>
          <w:sz w:val="23"/>
          <w:szCs w:val="23"/>
        </w:rPr>
        <w:t>)</w:t>
      </w:r>
    </w:p>
    <w:p w14:paraId="02509170" w14:textId="77777777" w:rsidR="002B68CB" w:rsidRPr="0052048D" w:rsidRDefault="002B68CB" w:rsidP="002B68CB">
      <w:pPr>
        <w:spacing w:after="0" w:line="240" w:lineRule="auto"/>
        <w:ind w:right="-755"/>
        <w:rPr>
          <w:sz w:val="23"/>
          <w:szCs w:val="23"/>
        </w:rPr>
      </w:pPr>
    </w:p>
    <w:p w14:paraId="795D3ED6" w14:textId="20C070C4" w:rsidR="002B68CB" w:rsidRPr="0052048D" w:rsidRDefault="002B68CB" w:rsidP="002B68CB">
      <w:pPr>
        <w:spacing w:after="0"/>
        <w:ind w:left="-567" w:right="-755"/>
        <w:rPr>
          <w:sz w:val="23"/>
          <w:szCs w:val="23"/>
        </w:rPr>
      </w:pPr>
      <w:r w:rsidRPr="0052048D">
        <w:rPr>
          <w:sz w:val="23"/>
          <w:szCs w:val="23"/>
        </w:rPr>
        <w:t xml:space="preserve">The above list is not exhaustive and when undertaking development or planning of any kind, </w:t>
      </w:r>
      <w:r w:rsidR="006B3CCF">
        <w:rPr>
          <w:sz w:val="23"/>
          <w:szCs w:val="23"/>
        </w:rPr>
        <w:t>Rushey Mead Primary School</w:t>
      </w:r>
      <w:r w:rsidRPr="0052048D">
        <w:rPr>
          <w:sz w:val="23"/>
          <w:szCs w:val="23"/>
        </w:rPr>
        <w:t xml:space="preserve"> and our Governors will consider the best interest of our children and any implications for safeguarding children and promoting their welfare.</w:t>
      </w:r>
      <w:r w:rsidRPr="0052048D">
        <w:rPr>
          <w:sz w:val="23"/>
          <w:szCs w:val="23"/>
        </w:rPr>
        <w:br w:type="page"/>
      </w:r>
    </w:p>
    <w:p w14:paraId="09407FE5" w14:textId="77777777" w:rsidR="002B68CB" w:rsidRDefault="002B68CB" w:rsidP="002B68CB">
      <w:pPr>
        <w:spacing w:after="0"/>
        <w:ind w:left="-567" w:right="-755"/>
        <w:rPr>
          <w:b/>
          <w:sz w:val="23"/>
          <w:szCs w:val="23"/>
        </w:rPr>
      </w:pPr>
      <w:r>
        <w:rPr>
          <w:b/>
          <w:sz w:val="23"/>
          <w:szCs w:val="23"/>
        </w:rPr>
        <w:lastRenderedPageBreak/>
        <w:t>48</w:t>
      </w:r>
      <w:r w:rsidRPr="00AE3ABF">
        <w:rPr>
          <w:b/>
          <w:sz w:val="23"/>
          <w:szCs w:val="23"/>
        </w:rPr>
        <w:t xml:space="preserve">. </w:t>
      </w:r>
      <w:r w:rsidRPr="00AE3ABF">
        <w:rPr>
          <w:b/>
          <w:sz w:val="23"/>
          <w:szCs w:val="23"/>
        </w:rPr>
        <w:tab/>
        <w:t>Useful contact numbers and links</w:t>
      </w:r>
    </w:p>
    <w:p w14:paraId="0A773A41" w14:textId="77777777" w:rsidR="002B68CB" w:rsidRDefault="002B68CB" w:rsidP="002B68CB">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2B68CB" w:rsidRPr="00FE5B7F" w14:paraId="5B4221D0" w14:textId="77777777" w:rsidTr="00695C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027CB9" w14:textId="77777777" w:rsidR="002B68CB" w:rsidRPr="00FE5B7F" w:rsidRDefault="002B68CB" w:rsidP="00695CB8">
            <w:pPr>
              <w:rPr>
                <w:rFonts w:ascii="Calibri" w:hAnsi="Calibri" w:cs="Arial"/>
              </w:rPr>
            </w:pPr>
            <w:r w:rsidRPr="00FE5B7F">
              <w:rPr>
                <w:rFonts w:ascii="Calibri" w:hAnsi="Calibri" w:cs="Arial"/>
              </w:rPr>
              <w:t>Leicestershire Police</w:t>
            </w:r>
          </w:p>
          <w:p w14:paraId="49778605" w14:textId="77777777" w:rsidR="002B68CB" w:rsidRPr="00FE5B7F" w:rsidRDefault="002B68CB" w:rsidP="00695CB8">
            <w:pPr>
              <w:rPr>
                <w:rFonts w:ascii="Calibri" w:hAnsi="Calibri" w:cs="Arial"/>
                <w:b w:val="0"/>
              </w:rPr>
            </w:pPr>
          </w:p>
        </w:tc>
        <w:tc>
          <w:tcPr>
            <w:tcW w:w="3076" w:type="dxa"/>
          </w:tcPr>
          <w:p w14:paraId="095D4C3B" w14:textId="77777777" w:rsidR="002B68CB" w:rsidRPr="00FE5B7F" w:rsidRDefault="002B68CB" w:rsidP="00695CB8">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FE5B7F">
              <w:rPr>
                <w:rFonts w:ascii="Calibri" w:hAnsi="Calibri" w:cs="Arial"/>
              </w:rPr>
              <w:t>999 / 0116 2222222</w:t>
            </w:r>
          </w:p>
        </w:tc>
      </w:tr>
      <w:tr w:rsidR="002B68CB" w:rsidRPr="00FE5B7F" w14:paraId="39E65C1E"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318131D" w14:textId="77777777" w:rsidR="002B68CB" w:rsidRDefault="002B68CB" w:rsidP="00695CB8">
            <w:pPr>
              <w:rPr>
                <w:rFonts w:ascii="Calibri" w:hAnsi="Calibri" w:cs="Arial"/>
                <w:b w:val="0"/>
                <w:bCs w:val="0"/>
              </w:rPr>
            </w:pPr>
            <w:proofErr w:type="spellStart"/>
            <w:r>
              <w:rPr>
                <w:rFonts w:ascii="Calibri" w:hAnsi="Calibri" w:cs="Arial"/>
              </w:rPr>
              <w:t>Childrens</w:t>
            </w:r>
            <w:proofErr w:type="spellEnd"/>
            <w:r>
              <w:rPr>
                <w:rFonts w:ascii="Calibri" w:hAnsi="Calibri" w:cs="Arial"/>
              </w:rPr>
              <w:t xml:space="preserve"> Assessment, Support and Prevention – CASP</w:t>
            </w:r>
          </w:p>
          <w:p w14:paraId="1DA1FE41" w14:textId="77777777" w:rsidR="002B68CB" w:rsidRDefault="002B68CB" w:rsidP="00695CB8">
            <w:pPr>
              <w:rPr>
                <w:rFonts w:ascii="Calibri" w:hAnsi="Calibri" w:cs="Arial"/>
              </w:rPr>
            </w:pPr>
            <w:r w:rsidRPr="00017B83">
              <w:rPr>
                <w:rFonts w:ascii="Calibri" w:hAnsi="Calibri" w:cs="Arial"/>
              </w:rPr>
              <w:t>Email: </w:t>
            </w:r>
            <w:hyperlink r:id="rId39" w:tooltip="casp-team@leicester.gov.uk" w:history="1">
              <w:r w:rsidRPr="00017B83">
                <w:rPr>
                  <w:rStyle w:val="Hyperlink"/>
                </w:rPr>
                <w:t>casp-team@leicester.gov.uk</w:t>
              </w:r>
            </w:hyperlink>
          </w:p>
          <w:p w14:paraId="6AA3B85C" w14:textId="77777777" w:rsidR="002B68CB" w:rsidRDefault="002B68CB" w:rsidP="00695CB8">
            <w:pPr>
              <w:rPr>
                <w:rFonts w:ascii="Calibri" w:hAnsi="Calibri" w:cs="Arial"/>
              </w:rPr>
            </w:pPr>
            <w:r w:rsidRPr="00FE5B7F">
              <w:rPr>
                <w:rFonts w:ascii="Calibri" w:hAnsi="Calibri" w:cs="Arial"/>
              </w:rPr>
              <w:t>Duty &amp; Advice</w:t>
            </w:r>
            <w:r>
              <w:rPr>
                <w:rFonts w:ascii="Calibri" w:hAnsi="Calibri" w:cs="Arial"/>
              </w:rPr>
              <w:t xml:space="preserve"> </w:t>
            </w:r>
            <w:r w:rsidRPr="00FE5B7F">
              <w:rPr>
                <w:rFonts w:ascii="Calibri" w:hAnsi="Calibri" w:cs="Arial"/>
              </w:rPr>
              <w:t>(Includes out of hours)</w:t>
            </w:r>
            <w:r>
              <w:rPr>
                <w:rFonts w:ascii="Calibri" w:hAnsi="Calibri" w:cs="Arial"/>
              </w:rPr>
              <w:t xml:space="preserve"> </w:t>
            </w:r>
            <w:hyperlink r:id="rId40" w:history="1">
              <w:r w:rsidRPr="00FF28BA">
                <w:rPr>
                  <w:rStyle w:val="Hyperlink"/>
                  <w:rFonts w:ascii="Calibri" w:hAnsi="Calibri" w:cs="Arial"/>
                </w:rPr>
                <w:t>das.team@leicester.gov.uk</w:t>
              </w:r>
            </w:hyperlink>
            <w:r>
              <w:rPr>
                <w:rFonts w:ascii="Calibri" w:hAnsi="Calibri" w:cs="Arial"/>
              </w:rPr>
              <w:t xml:space="preserve"> </w:t>
            </w:r>
          </w:p>
          <w:p w14:paraId="25E49CD5" w14:textId="77777777" w:rsidR="002B68CB" w:rsidRDefault="002B68CB" w:rsidP="00695CB8">
            <w:pPr>
              <w:rPr>
                <w:rStyle w:val="Hyperlink"/>
                <w:rFonts w:ascii="Calibri" w:eastAsia="Calibri" w:hAnsi="Calibri"/>
                <w:b w:val="0"/>
                <w:bCs w:val="0"/>
              </w:rPr>
            </w:pPr>
            <w:r>
              <w:rPr>
                <w:rFonts w:ascii="Calibri" w:hAnsi="Calibri" w:cs="Arial"/>
              </w:rPr>
              <w:t>Early Help &amp; Support/</w:t>
            </w:r>
            <w:hyperlink r:id="rId41" w:history="1">
              <w:r w:rsidRPr="00840C50">
                <w:rPr>
                  <w:rStyle w:val="Hyperlink"/>
                  <w:rFonts w:ascii="Calibri" w:eastAsia="Calibri" w:hAnsi="Calibri"/>
                </w:rPr>
                <w:t>early-help@leicester.gov.uk</w:t>
              </w:r>
            </w:hyperlink>
            <w:r>
              <w:rPr>
                <w:rStyle w:val="Hyperlink"/>
                <w:rFonts w:ascii="Calibri" w:eastAsia="Calibri" w:hAnsi="Calibri"/>
              </w:rPr>
              <w:t xml:space="preserve"> </w:t>
            </w:r>
          </w:p>
          <w:p w14:paraId="4E615113" w14:textId="77777777" w:rsidR="002B68CB" w:rsidRDefault="002B68CB" w:rsidP="00695CB8">
            <w:pPr>
              <w:spacing w:line="276" w:lineRule="auto"/>
              <w:rPr>
                <w:rFonts w:ascii="Calibri" w:hAnsi="Calibri" w:cs="Arial"/>
                <w:sz w:val="16"/>
                <w:szCs w:val="16"/>
              </w:rPr>
            </w:pPr>
          </w:p>
          <w:p w14:paraId="06701A80" w14:textId="77777777" w:rsidR="002B68CB" w:rsidRDefault="002B68CB" w:rsidP="00695CB8">
            <w:pPr>
              <w:spacing w:line="276" w:lineRule="auto"/>
              <w:rPr>
                <w:rFonts w:ascii="Calibri" w:hAnsi="Calibri" w:cs="Arial"/>
                <w:b w:val="0"/>
                <w:bCs w:val="0"/>
                <w:sz w:val="16"/>
                <w:szCs w:val="16"/>
              </w:rPr>
            </w:pPr>
            <w:r w:rsidRPr="00017B83">
              <w:rPr>
                <w:rFonts w:ascii="Calibri" w:hAnsi="Calibri" w:cs="Arial"/>
                <w:sz w:val="16"/>
                <w:szCs w:val="16"/>
              </w:rPr>
              <w:t>If you are experiencing any issues completing the MARF form, or require it in an alternative format please email </w:t>
            </w:r>
            <w:hyperlink r:id="rId42" w:history="1">
              <w:r w:rsidRPr="00017B83">
                <w:rPr>
                  <w:rStyle w:val="Hyperlink"/>
                  <w:rFonts w:eastAsia="Calibri"/>
                  <w:b w:val="0"/>
                  <w:bCs w:val="0"/>
                  <w:sz w:val="16"/>
                  <w:szCs w:val="16"/>
                </w:rPr>
                <w:t>early-help-coordinators@leicester.gov.uk</w:t>
              </w:r>
            </w:hyperlink>
            <w:r w:rsidRPr="00017B83">
              <w:rPr>
                <w:rStyle w:val="Hyperlink"/>
                <w:rFonts w:eastAsia="Calibri"/>
                <w:b w:val="0"/>
                <w:bCs w:val="0"/>
                <w:sz w:val="16"/>
                <w:szCs w:val="16"/>
              </w:rPr>
              <w:t>.</w:t>
            </w:r>
            <w:r w:rsidRPr="00017B83">
              <w:rPr>
                <w:rFonts w:ascii="Calibri" w:hAnsi="Calibri" w:cs="Arial"/>
                <w:sz w:val="16"/>
                <w:szCs w:val="16"/>
              </w:rPr>
              <w:br/>
              <w:t>Please note: alternative formats of the MARF will need to be sent securely to</w:t>
            </w:r>
            <w:r>
              <w:rPr>
                <w:rFonts w:ascii="Calibri" w:hAnsi="Calibri" w:cs="Arial"/>
                <w:sz w:val="16"/>
                <w:szCs w:val="16"/>
              </w:rPr>
              <w:t>:</w:t>
            </w:r>
          </w:p>
          <w:p w14:paraId="15B556C0" w14:textId="77777777" w:rsidR="002B68CB" w:rsidRPr="00FE5B7F" w:rsidRDefault="002B68CB" w:rsidP="00695CB8">
            <w:pPr>
              <w:spacing w:line="276" w:lineRule="auto"/>
              <w:rPr>
                <w:rFonts w:ascii="Calibri" w:hAnsi="Calibri" w:cs="Arial"/>
                <w:b w:val="0"/>
              </w:rPr>
            </w:pPr>
            <w:hyperlink r:id="rId43" w:tooltip="Send an email to Duty and Advice Service" w:history="1">
              <w:r w:rsidRPr="00017B83">
                <w:rPr>
                  <w:rStyle w:val="Hyperlink"/>
                  <w:rFonts w:eastAsia="Calibri"/>
                  <w:b w:val="0"/>
                  <w:bCs w:val="0"/>
                  <w:sz w:val="16"/>
                  <w:szCs w:val="16"/>
                </w:rPr>
                <w:t>das-team@leicester.gov.uk</w:t>
              </w:r>
            </w:hyperlink>
            <w:r w:rsidRPr="00017B83">
              <w:rPr>
                <w:rStyle w:val="Hyperlink"/>
                <w:rFonts w:eastAsia="Calibri"/>
                <w:b w:val="0"/>
                <w:bCs w:val="0"/>
                <w:sz w:val="16"/>
                <w:szCs w:val="16"/>
              </w:rPr>
              <w:t>.</w:t>
            </w:r>
          </w:p>
        </w:tc>
        <w:tc>
          <w:tcPr>
            <w:tcW w:w="3076" w:type="dxa"/>
          </w:tcPr>
          <w:p w14:paraId="68CDCAB4" w14:textId="77777777" w:rsidR="002B68CB" w:rsidRPr="00FE5B7F"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0116 454 1004</w:t>
            </w:r>
          </w:p>
        </w:tc>
      </w:tr>
      <w:tr w:rsidR="002B68CB" w:rsidRPr="00FE5B7F" w14:paraId="41A52160" w14:textId="77777777" w:rsidTr="00695CB8">
        <w:tc>
          <w:tcPr>
            <w:cnfStyle w:val="001000000000" w:firstRow="0" w:lastRow="0" w:firstColumn="1" w:lastColumn="0" w:oddVBand="0" w:evenVBand="0" w:oddHBand="0" w:evenHBand="0" w:firstRowFirstColumn="0" w:firstRowLastColumn="0" w:lastRowFirstColumn="0" w:lastRowLastColumn="0"/>
            <w:tcW w:w="6705" w:type="dxa"/>
          </w:tcPr>
          <w:p w14:paraId="5568C6FC" w14:textId="77777777" w:rsidR="002B68CB" w:rsidRPr="00FE5B7F" w:rsidRDefault="002B68CB" w:rsidP="00695CB8">
            <w:pPr>
              <w:rPr>
                <w:rFonts w:ascii="Calibri" w:hAnsi="Calibri" w:cs="Arial"/>
              </w:rPr>
            </w:pPr>
            <w:r w:rsidRPr="00FE5B7F">
              <w:rPr>
                <w:rFonts w:ascii="Calibri" w:hAnsi="Calibri" w:cs="Arial"/>
              </w:rPr>
              <w:t>Children's Safeguarding Unit</w:t>
            </w:r>
            <w:r w:rsidRPr="00FE5B7F">
              <w:rPr>
                <w:rFonts w:ascii="Calibri" w:hAnsi="Calibri" w:cs="Arial"/>
              </w:rPr>
              <w:tab/>
            </w:r>
          </w:p>
          <w:p w14:paraId="2FA69474" w14:textId="77777777" w:rsidR="002B68CB" w:rsidRPr="00FE5B7F" w:rsidRDefault="002B68CB" w:rsidP="00695CB8">
            <w:pPr>
              <w:rPr>
                <w:rFonts w:ascii="Calibri" w:hAnsi="Calibri" w:cs="Arial"/>
                <w:b w:val="0"/>
              </w:rPr>
            </w:pPr>
          </w:p>
        </w:tc>
        <w:tc>
          <w:tcPr>
            <w:tcW w:w="3076" w:type="dxa"/>
          </w:tcPr>
          <w:p w14:paraId="2499F6FE" w14:textId="77777777" w:rsidR="002B68CB" w:rsidRPr="00FE5B7F"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2B68CB" w:rsidRPr="00FE5B7F" w14:paraId="61B79339"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6FE3511" w14:textId="77777777" w:rsidR="002B68CB" w:rsidRPr="00FE5B7F" w:rsidRDefault="002B68CB" w:rsidP="00695CB8">
            <w:pPr>
              <w:rPr>
                <w:rFonts w:ascii="Calibri" w:hAnsi="Calibri" w:cs="Arial"/>
              </w:rPr>
            </w:pPr>
            <w:r w:rsidRPr="00FE5B7F">
              <w:rPr>
                <w:rFonts w:ascii="Calibri" w:hAnsi="Calibri" w:cs="Arial"/>
              </w:rPr>
              <w:t>Safeguarding in Education</w:t>
            </w:r>
          </w:p>
          <w:p w14:paraId="1146BB2C" w14:textId="77777777" w:rsidR="002B68CB" w:rsidRPr="00FE5B7F" w:rsidRDefault="002B68CB" w:rsidP="00695CB8">
            <w:pPr>
              <w:rPr>
                <w:rFonts w:ascii="Calibri" w:hAnsi="Calibri" w:cs="Arial"/>
              </w:rPr>
            </w:pPr>
            <w:r w:rsidRPr="00FE5B7F">
              <w:rPr>
                <w:rFonts w:ascii="Calibri" w:hAnsi="Calibri" w:cs="Arial"/>
              </w:rPr>
              <w:t xml:space="preserve">Julie Chapaneri &amp; </w:t>
            </w:r>
            <w:r>
              <w:rPr>
                <w:rFonts w:ascii="Calibri" w:hAnsi="Calibri" w:cs="Arial"/>
              </w:rPr>
              <w:t xml:space="preserve">Melissa Thomas </w:t>
            </w:r>
            <w:r w:rsidRPr="00FE5B7F">
              <w:rPr>
                <w:rFonts w:ascii="Calibri" w:hAnsi="Calibri" w:cs="Arial"/>
              </w:rPr>
              <w:tab/>
            </w:r>
          </w:p>
          <w:p w14:paraId="61875356" w14:textId="77777777" w:rsidR="002B68CB" w:rsidRPr="00FE5B7F" w:rsidRDefault="002B68CB" w:rsidP="00695CB8">
            <w:pPr>
              <w:rPr>
                <w:rFonts w:ascii="Calibri" w:hAnsi="Calibri"/>
              </w:rPr>
            </w:pPr>
            <w:hyperlink r:id="rId44" w:history="1">
              <w:r w:rsidRPr="00FE5B7F">
                <w:rPr>
                  <w:rStyle w:val="Hyperlink"/>
                  <w:rFonts w:ascii="Calibri" w:hAnsi="Calibri"/>
                </w:rPr>
                <w:t>Safeguardingineducation@leicester.gov.uk</w:t>
              </w:r>
            </w:hyperlink>
          </w:p>
          <w:p w14:paraId="1F94E79B" w14:textId="77777777" w:rsidR="002B68CB" w:rsidRPr="00FE5B7F" w:rsidRDefault="002B68CB" w:rsidP="00695CB8">
            <w:pPr>
              <w:rPr>
                <w:rFonts w:ascii="Calibri" w:hAnsi="Calibri" w:cs="Arial"/>
                <w:b w:val="0"/>
              </w:rPr>
            </w:pPr>
          </w:p>
        </w:tc>
        <w:tc>
          <w:tcPr>
            <w:tcW w:w="3076" w:type="dxa"/>
          </w:tcPr>
          <w:p w14:paraId="2E85E539" w14:textId="77777777" w:rsidR="002B68CB" w:rsidRPr="00FE5B7F"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0116 454 2440</w:t>
            </w:r>
          </w:p>
        </w:tc>
      </w:tr>
      <w:tr w:rsidR="002B68CB" w:rsidRPr="00FE5B7F" w14:paraId="3A7B1E21" w14:textId="77777777" w:rsidTr="00695CB8">
        <w:tc>
          <w:tcPr>
            <w:cnfStyle w:val="001000000000" w:firstRow="0" w:lastRow="0" w:firstColumn="1" w:lastColumn="0" w:oddVBand="0" w:evenVBand="0" w:oddHBand="0" w:evenHBand="0" w:firstRowFirstColumn="0" w:firstRowLastColumn="0" w:lastRowFirstColumn="0" w:lastRowLastColumn="0"/>
            <w:tcW w:w="6705" w:type="dxa"/>
          </w:tcPr>
          <w:p w14:paraId="5A97D18A" w14:textId="77777777" w:rsidR="002B68CB" w:rsidRPr="00FE5B7F" w:rsidRDefault="002B68CB" w:rsidP="00695CB8">
            <w:pPr>
              <w:rPr>
                <w:rFonts w:ascii="Calibri" w:hAnsi="Calibri" w:cs="Arial"/>
              </w:rPr>
            </w:pPr>
            <w:r w:rsidRPr="00FE5B7F">
              <w:rPr>
                <w:rFonts w:ascii="Calibri" w:hAnsi="Calibri" w:cs="Arial"/>
              </w:rPr>
              <w:t xml:space="preserve">Local Authority Designated Officer (LADO) </w:t>
            </w:r>
          </w:p>
          <w:p w14:paraId="0D4E8130" w14:textId="77777777" w:rsidR="002B68CB" w:rsidRDefault="002B68CB" w:rsidP="00695CB8">
            <w:pPr>
              <w:rPr>
                <w:rFonts w:ascii="Calibri" w:hAnsi="Calibri" w:cs="Arial"/>
                <w:b w:val="0"/>
                <w:bCs w:val="0"/>
              </w:rPr>
            </w:pPr>
            <w:r>
              <w:rPr>
                <w:rFonts w:ascii="Calibri" w:hAnsi="Calibri" w:cs="Arial"/>
              </w:rPr>
              <w:t xml:space="preserve">Katherine Lockwood/Laura Kew </w:t>
            </w:r>
          </w:p>
          <w:p w14:paraId="17BED10D" w14:textId="77777777" w:rsidR="002B68CB" w:rsidRDefault="002B68CB" w:rsidP="00695CB8">
            <w:pPr>
              <w:rPr>
                <w:rFonts w:ascii="Calibri" w:hAnsi="Calibri" w:cs="Arial"/>
                <w:b w:val="0"/>
                <w:bCs w:val="0"/>
              </w:rPr>
            </w:pPr>
            <w:hyperlink r:id="rId45" w:history="1">
              <w:r w:rsidRPr="009B0A5A">
                <w:rPr>
                  <w:rStyle w:val="Hyperlink"/>
                  <w:rFonts w:ascii="Calibri" w:hAnsi="Calibri" w:cs="Arial"/>
                </w:rPr>
                <w:t>Lado-allegations-referrals@leicester.gov.uk</w:t>
              </w:r>
            </w:hyperlink>
            <w:r>
              <w:rPr>
                <w:rFonts w:ascii="Calibri" w:hAnsi="Calibri" w:cs="Arial"/>
              </w:rPr>
              <w:t xml:space="preserve"> </w:t>
            </w:r>
          </w:p>
          <w:p w14:paraId="0E66A58F" w14:textId="77777777" w:rsidR="002B68CB" w:rsidRPr="00FE5B7F" w:rsidRDefault="002B68CB" w:rsidP="00695CB8">
            <w:pPr>
              <w:rPr>
                <w:rFonts w:ascii="Calibri" w:hAnsi="Calibri" w:cs="Arial"/>
                <w:b w:val="0"/>
              </w:rPr>
            </w:pPr>
          </w:p>
        </w:tc>
        <w:tc>
          <w:tcPr>
            <w:tcW w:w="3076" w:type="dxa"/>
          </w:tcPr>
          <w:p w14:paraId="12EA1D84" w14:textId="77777777" w:rsidR="002B68CB" w:rsidRPr="00FE5B7F"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2B68CB" w:rsidRPr="00FE5B7F" w14:paraId="4A477BC0"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03FB547" w14:textId="77777777" w:rsidR="002B68CB" w:rsidRPr="00FE5B7F" w:rsidRDefault="002B68CB" w:rsidP="00695CB8">
            <w:pPr>
              <w:rPr>
                <w:rFonts w:ascii="Calibri" w:hAnsi="Calibri" w:cs="Arial"/>
              </w:rPr>
            </w:pPr>
            <w:r w:rsidRPr="00FE5B7F">
              <w:rPr>
                <w:rFonts w:ascii="Calibri" w:hAnsi="Calibri" w:cs="Arial"/>
              </w:rPr>
              <w:t xml:space="preserve">Leicester Safeguarding </w:t>
            </w:r>
            <w:proofErr w:type="spellStart"/>
            <w:r w:rsidRPr="00FE5B7F">
              <w:rPr>
                <w:rFonts w:ascii="Calibri" w:hAnsi="Calibri" w:cs="Arial"/>
              </w:rPr>
              <w:t>Childrens</w:t>
            </w:r>
            <w:proofErr w:type="spellEnd"/>
            <w:r w:rsidRPr="00FE5B7F">
              <w:rPr>
                <w:rFonts w:ascii="Calibri" w:hAnsi="Calibri" w:cs="Arial"/>
              </w:rPr>
              <w:t xml:space="preserve"> </w:t>
            </w:r>
            <w:r>
              <w:rPr>
                <w:rFonts w:ascii="Calibri" w:hAnsi="Calibri" w:cs="Arial"/>
              </w:rPr>
              <w:t xml:space="preserve">Partnership </w:t>
            </w:r>
            <w:r w:rsidRPr="00FE5B7F">
              <w:rPr>
                <w:rFonts w:ascii="Calibri" w:hAnsi="Calibri" w:cs="Arial"/>
              </w:rPr>
              <w:t>Board (</w:t>
            </w:r>
            <w:r>
              <w:rPr>
                <w:rFonts w:ascii="Calibri" w:hAnsi="Calibri" w:cs="Arial"/>
              </w:rPr>
              <w:t>LSCPB</w:t>
            </w:r>
            <w:r w:rsidRPr="00FE5B7F">
              <w:rPr>
                <w:rFonts w:ascii="Calibri" w:hAnsi="Calibri" w:cs="Arial"/>
              </w:rPr>
              <w:t>)</w:t>
            </w:r>
          </w:p>
          <w:p w14:paraId="471A1DBD" w14:textId="77777777" w:rsidR="002B68CB" w:rsidRDefault="002B68CB" w:rsidP="00695CB8">
            <w:pPr>
              <w:rPr>
                <w:b w:val="0"/>
                <w:bCs w:val="0"/>
              </w:rPr>
            </w:pPr>
            <w:hyperlink r:id="rId46" w:history="1">
              <w:r>
                <w:rPr>
                  <w:rStyle w:val="Hyperlink"/>
                </w:rPr>
                <w:t>LSCPB | Home (lcitylscb.org)</w:t>
              </w:r>
            </w:hyperlink>
          </w:p>
          <w:p w14:paraId="4FF3B74C" w14:textId="77777777" w:rsidR="002B68CB" w:rsidRPr="00FE5B7F" w:rsidRDefault="002B68CB" w:rsidP="00695CB8">
            <w:pPr>
              <w:rPr>
                <w:rFonts w:ascii="Calibri" w:hAnsi="Calibri" w:cs="Arial"/>
                <w:b w:val="0"/>
              </w:rPr>
            </w:pPr>
          </w:p>
        </w:tc>
        <w:tc>
          <w:tcPr>
            <w:tcW w:w="3076" w:type="dxa"/>
          </w:tcPr>
          <w:p w14:paraId="53CBBE11" w14:textId="77777777" w:rsidR="002B68CB" w:rsidRPr="00FE5B7F"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0116 454 6520</w:t>
            </w:r>
          </w:p>
        </w:tc>
      </w:tr>
      <w:tr w:rsidR="002B68CB" w:rsidRPr="00FE5B7F" w14:paraId="39A98C13" w14:textId="77777777" w:rsidTr="00695CB8">
        <w:tc>
          <w:tcPr>
            <w:cnfStyle w:val="001000000000" w:firstRow="0" w:lastRow="0" w:firstColumn="1" w:lastColumn="0" w:oddVBand="0" w:evenVBand="0" w:oddHBand="0" w:evenHBand="0" w:firstRowFirstColumn="0" w:firstRowLastColumn="0" w:lastRowFirstColumn="0" w:lastRowLastColumn="0"/>
            <w:tcW w:w="6705" w:type="dxa"/>
          </w:tcPr>
          <w:p w14:paraId="33634BF8" w14:textId="77777777" w:rsidR="002B68CB" w:rsidRDefault="002B68CB" w:rsidP="00695CB8">
            <w:pPr>
              <w:rPr>
                <w:rFonts w:ascii="Calibri" w:hAnsi="Calibri" w:cs="Arial"/>
              </w:rPr>
            </w:pPr>
            <w:r w:rsidRPr="00FE5B7F">
              <w:rPr>
                <w:rFonts w:ascii="Calibri" w:hAnsi="Calibri" w:cs="Arial"/>
              </w:rPr>
              <w:t xml:space="preserve">Prevent </w:t>
            </w:r>
            <w:r>
              <w:rPr>
                <w:rFonts w:ascii="Calibri" w:hAnsi="Calibri" w:cs="Arial"/>
              </w:rPr>
              <w:t>(Advice / Referral)</w:t>
            </w:r>
          </w:p>
          <w:p w14:paraId="03662D0F" w14:textId="77777777" w:rsidR="002B68CB" w:rsidRDefault="002B68CB" w:rsidP="00695CB8">
            <w:pPr>
              <w:rPr>
                <w:rStyle w:val="Hyperlink"/>
                <w:rFonts w:ascii="Calibri" w:hAnsi="Calibri"/>
                <w:b w:val="0"/>
                <w:bCs w:val="0"/>
              </w:rPr>
            </w:pPr>
            <w:r w:rsidRPr="0035035F">
              <w:rPr>
                <w:rFonts w:ascii="Calibri" w:hAnsi="Calibri"/>
              </w:rPr>
              <w:t xml:space="preserve">City: </w:t>
            </w:r>
            <w:r>
              <w:rPr>
                <w:rFonts w:ascii="Calibri" w:hAnsi="Calibri"/>
              </w:rPr>
              <w:t>Ailsa Coull</w:t>
            </w:r>
            <w:r w:rsidRPr="0035035F">
              <w:rPr>
                <w:rFonts w:ascii="Calibri" w:hAnsi="Calibri"/>
              </w:rPr>
              <w:t xml:space="preserve"> </w:t>
            </w:r>
            <w:r>
              <w:rPr>
                <w:rFonts w:ascii="Calibri" w:hAnsi="Calibri"/>
              </w:rPr>
              <w:t>–</w:t>
            </w:r>
            <w:r w:rsidRPr="0035035F">
              <w:rPr>
                <w:rFonts w:ascii="Calibri" w:hAnsi="Calibri"/>
              </w:rPr>
              <w:t xml:space="preserve"> </w:t>
            </w:r>
            <w:hyperlink r:id="rId47" w:history="1">
              <w:r w:rsidRPr="00510157">
                <w:rPr>
                  <w:rStyle w:val="Hyperlink"/>
                  <w:rFonts w:ascii="Calibri" w:hAnsi="Calibri"/>
                </w:rPr>
                <w:t>Ailsa.coull@leicester.gov.uk</w:t>
              </w:r>
            </w:hyperlink>
          </w:p>
          <w:p w14:paraId="01DB4243" w14:textId="77777777" w:rsidR="002B68CB" w:rsidRPr="000D38A5" w:rsidRDefault="002B68CB" w:rsidP="00695CB8">
            <w:pPr>
              <w:rPr>
                <w:rFonts w:ascii="Calibri" w:hAnsi="Calibri" w:cs="Arial"/>
              </w:rPr>
            </w:pPr>
          </w:p>
        </w:tc>
        <w:tc>
          <w:tcPr>
            <w:tcW w:w="3076" w:type="dxa"/>
          </w:tcPr>
          <w:p w14:paraId="5389C574" w14:textId="77777777" w:rsidR="002B68CB" w:rsidRPr="009E4CA5"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0116</w:t>
            </w:r>
            <w:r>
              <w:rPr>
                <w:rFonts w:ascii="Calibri" w:hAnsi="Calibri" w:cs="Arial"/>
              </w:rPr>
              <w:t xml:space="preserve"> </w:t>
            </w:r>
            <w:r w:rsidRPr="009E4CA5">
              <w:rPr>
                <w:rFonts w:ascii="Calibri" w:hAnsi="Calibri" w:cs="Arial"/>
              </w:rPr>
              <w:t>454</w:t>
            </w:r>
            <w:r>
              <w:rPr>
                <w:rFonts w:ascii="Calibri" w:hAnsi="Calibri" w:cs="Arial"/>
              </w:rPr>
              <w:t xml:space="preserve"> </w:t>
            </w:r>
            <w:r w:rsidRPr="009E4CA5">
              <w:rPr>
                <w:rFonts w:ascii="Calibri" w:hAnsi="Calibri" w:cs="Arial"/>
              </w:rPr>
              <w:t>6923</w:t>
            </w:r>
          </w:p>
          <w:p w14:paraId="6768C710" w14:textId="77777777" w:rsidR="002B68CB" w:rsidRPr="009E4CA5"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07519 069833</w:t>
            </w:r>
          </w:p>
        </w:tc>
      </w:tr>
      <w:tr w:rsidR="002B68CB" w:rsidRPr="00FE5B7F" w14:paraId="453CECD5"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386F97E2" w14:textId="77777777" w:rsidR="002B68CB" w:rsidRDefault="002B68CB" w:rsidP="00695CB8">
            <w:pPr>
              <w:rPr>
                <w:rFonts w:ascii="Calibri" w:hAnsi="Calibri" w:cs="Arial"/>
              </w:rPr>
            </w:pPr>
            <w:r>
              <w:rPr>
                <w:rFonts w:ascii="Calibri" w:hAnsi="Calibri" w:cs="Arial"/>
              </w:rPr>
              <w:t>UAVA – United against violence and abuse</w:t>
            </w:r>
          </w:p>
          <w:p w14:paraId="2C2290EB" w14:textId="77777777" w:rsidR="002B68CB" w:rsidRDefault="002B68CB" w:rsidP="00695CB8">
            <w:pPr>
              <w:rPr>
                <w:rStyle w:val="Hyperlink"/>
                <w:rFonts w:ascii="Calibri" w:hAnsi="Calibri"/>
                <w:b w:val="0"/>
                <w:bCs w:val="0"/>
              </w:rPr>
            </w:pPr>
            <w:r>
              <w:rPr>
                <w:rFonts w:ascii="Calibri" w:hAnsi="Calibri" w:cs="Arial"/>
              </w:rPr>
              <w:t xml:space="preserve">(Domestic Violence, Abuse between Teenagers and Domestic Violence in BME community) </w:t>
            </w:r>
            <w:hyperlink r:id="rId48" w:history="1">
              <w:r w:rsidRPr="007270CB">
                <w:rPr>
                  <w:rStyle w:val="Hyperlink"/>
                  <w:rFonts w:ascii="Calibri" w:hAnsi="Calibri"/>
                </w:rPr>
                <w:t>info@uava.org.uk</w:t>
              </w:r>
            </w:hyperlink>
          </w:p>
          <w:p w14:paraId="451E5CB7" w14:textId="77777777" w:rsidR="002B68CB" w:rsidRPr="00FE5B7F" w:rsidRDefault="002B68CB" w:rsidP="00695CB8">
            <w:pPr>
              <w:rPr>
                <w:rFonts w:ascii="Calibri" w:hAnsi="Calibri" w:cs="Arial"/>
              </w:rPr>
            </w:pPr>
          </w:p>
        </w:tc>
        <w:tc>
          <w:tcPr>
            <w:tcW w:w="3076" w:type="dxa"/>
          </w:tcPr>
          <w:p w14:paraId="38D7AE0D" w14:textId="77777777" w:rsidR="002B68CB" w:rsidRPr="00FE5B7F"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s="Arial"/>
              </w:rPr>
            </w:pPr>
            <w:r>
              <w:rPr>
                <w:rFonts w:ascii="Calibri" w:hAnsi="Calibri" w:cs="Arial"/>
              </w:rPr>
              <w:t>0808 80 200 28</w:t>
            </w:r>
          </w:p>
        </w:tc>
      </w:tr>
      <w:tr w:rsidR="002B68CB" w:rsidRPr="00FE5B7F" w14:paraId="0EC14987" w14:textId="77777777" w:rsidTr="00695CB8">
        <w:tc>
          <w:tcPr>
            <w:cnfStyle w:val="001000000000" w:firstRow="0" w:lastRow="0" w:firstColumn="1" w:lastColumn="0" w:oddVBand="0" w:evenVBand="0" w:oddHBand="0" w:evenHBand="0" w:firstRowFirstColumn="0" w:firstRowLastColumn="0" w:lastRowFirstColumn="0" w:lastRowLastColumn="0"/>
            <w:tcW w:w="6705" w:type="dxa"/>
          </w:tcPr>
          <w:p w14:paraId="4D56857D" w14:textId="77777777" w:rsidR="002B68CB" w:rsidRPr="00FE5B7F" w:rsidRDefault="002B68CB" w:rsidP="00695CB8">
            <w:pPr>
              <w:rPr>
                <w:rFonts w:ascii="Calibri" w:hAnsi="Calibri" w:cs="Arial"/>
              </w:rPr>
            </w:pPr>
            <w:r w:rsidRPr="00FE5B7F">
              <w:rPr>
                <w:rFonts w:ascii="Calibri" w:hAnsi="Calibri" w:cs="Arial"/>
              </w:rPr>
              <w:t>Forced Marriage Unit</w:t>
            </w:r>
          </w:p>
          <w:p w14:paraId="0B4BEBA6" w14:textId="77777777" w:rsidR="002B68CB" w:rsidRPr="00FE5B7F" w:rsidRDefault="002B68CB" w:rsidP="00695CB8">
            <w:pPr>
              <w:rPr>
                <w:rFonts w:ascii="Calibri" w:hAnsi="Calibri"/>
              </w:rPr>
            </w:pPr>
            <w:hyperlink r:id="rId49" w:history="1">
              <w:r w:rsidRPr="00FE5B7F">
                <w:rPr>
                  <w:rStyle w:val="Hyperlink"/>
                  <w:rFonts w:ascii="Calibri" w:hAnsi="Calibri"/>
                </w:rPr>
                <w:t>fmu@fco.gov.uk</w:t>
              </w:r>
            </w:hyperlink>
            <w:r w:rsidRPr="00FE5B7F">
              <w:rPr>
                <w:rFonts w:ascii="Calibri" w:hAnsi="Calibri"/>
              </w:rPr>
              <w:t xml:space="preserve"> </w:t>
            </w:r>
          </w:p>
          <w:p w14:paraId="7A9BED9B" w14:textId="77777777" w:rsidR="002B68CB" w:rsidRPr="00FE5B7F" w:rsidRDefault="002B68CB" w:rsidP="00695CB8">
            <w:pPr>
              <w:rPr>
                <w:rFonts w:ascii="Calibri" w:hAnsi="Calibri" w:cs="Arial"/>
              </w:rPr>
            </w:pPr>
          </w:p>
        </w:tc>
        <w:tc>
          <w:tcPr>
            <w:tcW w:w="3076" w:type="dxa"/>
          </w:tcPr>
          <w:p w14:paraId="4AF75D40" w14:textId="77777777" w:rsidR="002B68CB" w:rsidRPr="00FE5B7F"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rPr>
              <w:t>020 7008 0151</w:t>
            </w:r>
          </w:p>
        </w:tc>
      </w:tr>
      <w:tr w:rsidR="002B68CB" w:rsidRPr="00FE5B7F" w14:paraId="01D37707"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82E7B63" w14:textId="77777777" w:rsidR="002B68CB" w:rsidRPr="00FE5B7F" w:rsidRDefault="002B68CB" w:rsidP="00695CB8">
            <w:pPr>
              <w:rPr>
                <w:rFonts w:ascii="Calibri" w:hAnsi="Calibri" w:cs="Arial"/>
              </w:rPr>
            </w:pPr>
            <w:r w:rsidRPr="00FE5B7F">
              <w:rPr>
                <w:rFonts w:ascii="Calibri" w:hAnsi="Calibri" w:cs="Arial"/>
              </w:rPr>
              <w:t>Female Genital Mutilation Helpline</w:t>
            </w:r>
          </w:p>
          <w:p w14:paraId="1A405969" w14:textId="77777777" w:rsidR="002B68CB" w:rsidRPr="00FE5B7F" w:rsidRDefault="002B68CB" w:rsidP="00695CB8">
            <w:pPr>
              <w:rPr>
                <w:rFonts w:ascii="Calibri" w:hAnsi="Calibri" w:cs="Arial"/>
              </w:rPr>
            </w:pPr>
            <w:hyperlink r:id="rId50" w:history="1">
              <w:r w:rsidRPr="00FE5B7F">
                <w:rPr>
                  <w:rStyle w:val="Hyperlink"/>
                  <w:rFonts w:ascii="Calibri" w:hAnsi="Calibri" w:cs="Arial"/>
                </w:rPr>
                <w:t>fgmhelp@nscpcc.org</w:t>
              </w:r>
            </w:hyperlink>
            <w:r w:rsidRPr="00FE5B7F">
              <w:rPr>
                <w:rFonts w:ascii="Calibri" w:hAnsi="Calibri" w:cs="Arial"/>
              </w:rPr>
              <w:t xml:space="preserve"> </w:t>
            </w:r>
          </w:p>
          <w:p w14:paraId="31B2DFD2" w14:textId="77777777" w:rsidR="002B68CB" w:rsidRPr="00FE5B7F" w:rsidRDefault="002B68CB" w:rsidP="00695CB8">
            <w:pPr>
              <w:rPr>
                <w:rFonts w:ascii="Calibri" w:hAnsi="Calibri" w:cs="Arial"/>
              </w:rPr>
            </w:pPr>
          </w:p>
        </w:tc>
        <w:tc>
          <w:tcPr>
            <w:tcW w:w="3076" w:type="dxa"/>
          </w:tcPr>
          <w:p w14:paraId="36414A7D" w14:textId="77777777" w:rsidR="002B68CB" w:rsidRPr="00FE5B7F"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51" w:history="1">
              <w:r w:rsidRPr="00FE5B7F">
                <w:rPr>
                  <w:rFonts w:ascii="Calibri" w:hAnsi="Calibri"/>
                </w:rPr>
                <w:t>0800 028 3550</w:t>
              </w:r>
            </w:hyperlink>
          </w:p>
        </w:tc>
      </w:tr>
      <w:tr w:rsidR="002B68CB" w:rsidRPr="00FE5B7F" w14:paraId="0C728EF9" w14:textId="77777777" w:rsidTr="00695CB8">
        <w:tc>
          <w:tcPr>
            <w:cnfStyle w:val="001000000000" w:firstRow="0" w:lastRow="0" w:firstColumn="1" w:lastColumn="0" w:oddVBand="0" w:evenVBand="0" w:oddHBand="0" w:evenHBand="0" w:firstRowFirstColumn="0" w:firstRowLastColumn="0" w:lastRowFirstColumn="0" w:lastRowLastColumn="0"/>
            <w:tcW w:w="6705" w:type="dxa"/>
          </w:tcPr>
          <w:p w14:paraId="288A0450" w14:textId="77777777" w:rsidR="002B68CB" w:rsidRPr="00FE5B7F" w:rsidRDefault="002B68CB" w:rsidP="00695CB8">
            <w:pPr>
              <w:rPr>
                <w:rFonts w:ascii="Calibri" w:hAnsi="Calibri" w:cs="Arial"/>
              </w:rPr>
            </w:pPr>
            <w:r w:rsidRPr="00FE5B7F">
              <w:rPr>
                <w:rFonts w:ascii="Calibri" w:hAnsi="Calibri" w:cs="Arial"/>
              </w:rPr>
              <w:t>NSPCC Whistleblowing Advice Line</w:t>
            </w:r>
          </w:p>
          <w:p w14:paraId="51D43074" w14:textId="77777777" w:rsidR="002B68CB" w:rsidRPr="00FE5B7F" w:rsidRDefault="002B68CB" w:rsidP="00695CB8">
            <w:pPr>
              <w:rPr>
                <w:rFonts w:ascii="Calibri" w:hAnsi="Calibri" w:cs="Arial"/>
              </w:rPr>
            </w:pPr>
            <w:hyperlink r:id="rId52" w:history="1">
              <w:r w:rsidRPr="00FE5B7F">
                <w:rPr>
                  <w:rStyle w:val="Hyperlink"/>
                  <w:rFonts w:ascii="Calibri" w:hAnsi="Calibri" w:cs="Arial"/>
                </w:rPr>
                <w:t>help@nspcc.org.uk</w:t>
              </w:r>
            </w:hyperlink>
            <w:r w:rsidRPr="00FE5B7F">
              <w:rPr>
                <w:rFonts w:ascii="Calibri" w:hAnsi="Calibri" w:cs="Arial"/>
              </w:rPr>
              <w:t xml:space="preserve"> </w:t>
            </w:r>
          </w:p>
          <w:p w14:paraId="5453B63E" w14:textId="77777777" w:rsidR="002B68CB" w:rsidRPr="00FE5B7F" w:rsidRDefault="002B68CB" w:rsidP="00695CB8">
            <w:pPr>
              <w:rPr>
                <w:rFonts w:ascii="Calibri" w:hAnsi="Calibri" w:cs="Arial"/>
              </w:rPr>
            </w:pPr>
          </w:p>
        </w:tc>
        <w:tc>
          <w:tcPr>
            <w:tcW w:w="3076" w:type="dxa"/>
          </w:tcPr>
          <w:p w14:paraId="2A835C24" w14:textId="77777777" w:rsidR="002B68CB" w:rsidRPr="00FE5B7F"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cs="Arial"/>
              </w:rPr>
              <w:t>0800 0280285</w:t>
            </w:r>
          </w:p>
        </w:tc>
      </w:tr>
    </w:tbl>
    <w:p w14:paraId="21E39B49" w14:textId="77777777" w:rsidR="002B68CB" w:rsidRPr="00017B83" w:rsidRDefault="002B68CB" w:rsidP="002B68CB">
      <w:pPr>
        <w:spacing w:after="0"/>
        <w:ind w:left="-567" w:right="-755"/>
        <w:rPr>
          <w:b/>
          <w:sz w:val="20"/>
          <w:szCs w:val="20"/>
        </w:rPr>
      </w:pPr>
    </w:p>
    <w:p w14:paraId="33C8F52B" w14:textId="77777777" w:rsidR="002B68CB" w:rsidRPr="00017B83" w:rsidRDefault="002B68CB" w:rsidP="002B68CB">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2B68CB" w:rsidRPr="006E0334" w14:paraId="72C34875" w14:textId="77777777" w:rsidTr="00695C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F724E8F" w14:textId="77777777" w:rsidR="002B68CB" w:rsidRPr="006E0334" w:rsidRDefault="002B68CB" w:rsidP="00695CB8">
            <w:pPr>
              <w:pStyle w:val="Default"/>
              <w:rPr>
                <w:rFonts w:ascii="Calibri" w:hAnsi="Calibri"/>
                <w:b w:val="0"/>
                <w:color w:val="auto"/>
              </w:rPr>
            </w:pPr>
            <w:r w:rsidRPr="006E0334">
              <w:rPr>
                <w:rFonts w:ascii="Calibri" w:hAnsi="Calibri"/>
                <w:b w:val="0"/>
                <w:color w:val="auto"/>
              </w:rPr>
              <w:t>Useful websites and links</w:t>
            </w:r>
          </w:p>
          <w:p w14:paraId="1F3C98EC" w14:textId="77777777" w:rsidR="002B68CB" w:rsidRPr="006E0334" w:rsidRDefault="002B68CB" w:rsidP="00695CB8">
            <w:pPr>
              <w:pStyle w:val="Default"/>
              <w:rPr>
                <w:rFonts w:ascii="Calibri" w:hAnsi="Calibri"/>
                <w:b w:val="0"/>
                <w:color w:val="auto"/>
              </w:rPr>
            </w:pPr>
          </w:p>
        </w:tc>
      </w:tr>
      <w:tr w:rsidR="002B68CB" w:rsidRPr="006E0334" w14:paraId="608E77C0" w14:textId="77777777" w:rsidTr="00695CB8">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48BFAF95" w14:textId="77777777" w:rsidR="002B68CB" w:rsidRDefault="002B68CB" w:rsidP="00695CB8">
            <w:pPr>
              <w:pStyle w:val="Default"/>
              <w:rPr>
                <w:rFonts w:ascii="Calibri" w:hAnsi="Calibri"/>
                <w:b w:val="0"/>
                <w:bCs w:val="0"/>
                <w:sz w:val="23"/>
                <w:szCs w:val="23"/>
              </w:rPr>
            </w:pPr>
            <w:hyperlink r:id="rId53" w:history="1">
              <w:r w:rsidRPr="009B0A5A">
                <w:rPr>
                  <w:rStyle w:val="Hyperlink"/>
                  <w:rFonts w:ascii="Calibri" w:hAnsi="Calibri"/>
                  <w:sz w:val="23"/>
                  <w:szCs w:val="23"/>
                </w:rPr>
                <w:t>www.ceopeducation.co.uk</w:t>
              </w:r>
            </w:hyperlink>
          </w:p>
          <w:p w14:paraId="7CBFC35D" w14:textId="77777777" w:rsidR="002B68CB" w:rsidRPr="00745948" w:rsidRDefault="002B68CB" w:rsidP="00695CB8">
            <w:pPr>
              <w:pStyle w:val="Default"/>
              <w:rPr>
                <w:rFonts w:ascii="Calibri" w:hAnsi="Calibri"/>
                <w:sz w:val="23"/>
                <w:szCs w:val="23"/>
              </w:rPr>
            </w:pPr>
            <w:hyperlink r:id="rId54" w:history="1">
              <w:r w:rsidRPr="00745948">
                <w:rPr>
                  <w:rStyle w:val="Hyperlink"/>
                  <w:rFonts w:ascii="Calibri" w:hAnsi="Calibri"/>
                  <w:sz w:val="23"/>
                  <w:szCs w:val="23"/>
                </w:rPr>
                <w:t>www.saferinternet.org.uk</w:t>
              </w:r>
            </w:hyperlink>
            <w:r w:rsidRPr="00745948">
              <w:rPr>
                <w:rFonts w:ascii="Calibri" w:hAnsi="Calibri"/>
                <w:sz w:val="23"/>
                <w:szCs w:val="23"/>
              </w:rPr>
              <w:t xml:space="preserve">  </w:t>
            </w:r>
          </w:p>
          <w:p w14:paraId="63B6B7A0" w14:textId="77777777" w:rsidR="002B68CB" w:rsidRPr="00745948" w:rsidRDefault="002B68CB" w:rsidP="00695CB8">
            <w:pPr>
              <w:pStyle w:val="Default"/>
              <w:rPr>
                <w:rFonts w:ascii="Calibri" w:hAnsi="Calibri"/>
                <w:sz w:val="23"/>
                <w:szCs w:val="23"/>
              </w:rPr>
            </w:pPr>
            <w:hyperlink r:id="rId55" w:history="1">
              <w:r w:rsidRPr="00745948">
                <w:rPr>
                  <w:rStyle w:val="Hyperlink"/>
                  <w:rFonts w:ascii="Calibri" w:hAnsi="Calibri"/>
                  <w:sz w:val="23"/>
                  <w:szCs w:val="23"/>
                </w:rPr>
                <w:t>www.internetmatters.org</w:t>
              </w:r>
            </w:hyperlink>
            <w:r w:rsidRPr="00745948">
              <w:rPr>
                <w:rFonts w:ascii="Calibri" w:hAnsi="Calibri"/>
                <w:sz w:val="23"/>
                <w:szCs w:val="23"/>
              </w:rPr>
              <w:t xml:space="preserve">  </w:t>
            </w:r>
          </w:p>
          <w:p w14:paraId="73AF643E" w14:textId="77777777" w:rsidR="002B68CB" w:rsidRPr="00204DAD" w:rsidRDefault="002B68CB" w:rsidP="00695CB8">
            <w:pPr>
              <w:pStyle w:val="Default"/>
              <w:rPr>
                <w:rStyle w:val="Hyperlink"/>
                <w:rFonts w:ascii="Calibri" w:hAnsi="Calibri"/>
                <w:color w:val="000000"/>
                <w:sz w:val="23"/>
                <w:szCs w:val="23"/>
                <w:u w:val="none"/>
              </w:rPr>
            </w:pPr>
            <w:hyperlink r:id="rId56" w:history="1">
              <w:r w:rsidRPr="00745948">
                <w:rPr>
                  <w:rStyle w:val="Hyperlink"/>
                  <w:rFonts w:ascii="Calibri" w:hAnsi="Calibri"/>
                  <w:sz w:val="23"/>
                  <w:szCs w:val="23"/>
                </w:rPr>
                <w:t>www.pshe-association.org.uk</w:t>
              </w:r>
            </w:hyperlink>
            <w:r w:rsidRPr="00745948">
              <w:rPr>
                <w:rFonts w:ascii="Calibri" w:hAnsi="Calibri"/>
                <w:sz w:val="23"/>
                <w:szCs w:val="23"/>
              </w:rPr>
              <w:t xml:space="preserve">  </w:t>
            </w:r>
            <w:r w:rsidRPr="00745948">
              <w:rPr>
                <w:rStyle w:val="Hyperlink"/>
                <w:rFonts w:ascii="Calibri" w:hAnsi="Calibri"/>
                <w:sz w:val="23"/>
                <w:szCs w:val="23"/>
              </w:rPr>
              <w:t xml:space="preserve">  </w:t>
            </w:r>
          </w:p>
          <w:p w14:paraId="2AA586AD" w14:textId="77777777" w:rsidR="002B68CB" w:rsidRDefault="002B68CB" w:rsidP="00695CB8">
            <w:pPr>
              <w:pStyle w:val="Default"/>
              <w:rPr>
                <w:rStyle w:val="Hyperlink"/>
                <w:rFonts w:ascii="Calibri" w:hAnsi="Calibri"/>
                <w:b w:val="0"/>
                <w:bCs w:val="0"/>
              </w:rPr>
            </w:pPr>
            <w:hyperlink r:id="rId57" w:history="1">
              <w:r w:rsidRPr="00745948">
                <w:rPr>
                  <w:rStyle w:val="Hyperlink"/>
                  <w:rFonts w:ascii="Calibri" w:hAnsi="Calibri"/>
                  <w:sz w:val="23"/>
                  <w:szCs w:val="23"/>
                </w:rPr>
                <w:t>www.gov.uk/government/publications/the-use-of-social-media-for-online-radicalisation</w:t>
              </w:r>
            </w:hyperlink>
            <w:r w:rsidRPr="006E0334">
              <w:rPr>
                <w:rStyle w:val="Hyperlink"/>
                <w:rFonts w:ascii="Calibri" w:hAnsi="Calibri"/>
              </w:rPr>
              <w:t xml:space="preserve"> </w:t>
            </w:r>
          </w:p>
          <w:p w14:paraId="2B2C60E8" w14:textId="77777777" w:rsidR="002B68CB" w:rsidRPr="001E5701" w:rsidRDefault="002B68CB" w:rsidP="00695CB8">
            <w:hyperlink r:id="rId58" w:history="1">
              <w:r>
                <w:rPr>
                  <w:rStyle w:val="Hyperlink"/>
                </w:rPr>
                <w:t xml:space="preserve">Children Forced </w:t>
              </w:r>
              <w:proofErr w:type="gramStart"/>
              <w:r>
                <w:rPr>
                  <w:rStyle w:val="Hyperlink"/>
                </w:rPr>
                <w:t>Into</w:t>
              </w:r>
              <w:proofErr w:type="gramEnd"/>
              <w:r>
                <w:rPr>
                  <w:rStyle w:val="Hyperlink"/>
                </w:rPr>
                <w:t xml:space="preserve"> Opening Criminal Bank Accounts | The Children's Society (childrenssociety.org.uk)</w:t>
              </w:r>
            </w:hyperlink>
          </w:p>
        </w:tc>
      </w:tr>
    </w:tbl>
    <w:p w14:paraId="5494E7ED" w14:textId="77777777" w:rsidR="002B68CB" w:rsidRDefault="002B68CB" w:rsidP="002B68CB">
      <w:pPr>
        <w:spacing w:after="0"/>
        <w:rPr>
          <w:sz w:val="23"/>
          <w:szCs w:val="23"/>
        </w:rPr>
      </w:pPr>
      <w:r>
        <w:rPr>
          <w:sz w:val="23"/>
          <w:szCs w:val="23"/>
        </w:rPr>
        <w:br w:type="page"/>
      </w:r>
    </w:p>
    <w:p w14:paraId="6F924D81" w14:textId="64FEE95F" w:rsidR="002B68CB" w:rsidRPr="003F5363" w:rsidRDefault="002B68CB" w:rsidP="002B68CB">
      <w:pPr>
        <w:spacing w:after="0"/>
        <w:ind w:left="-567" w:right="-613"/>
        <w:rPr>
          <w:b/>
          <w:sz w:val="28"/>
          <w:szCs w:val="23"/>
        </w:rPr>
      </w:pPr>
      <w:r w:rsidRPr="00945168">
        <w:rPr>
          <w:b/>
          <w:sz w:val="28"/>
          <w:szCs w:val="23"/>
        </w:rPr>
        <w:lastRenderedPageBreak/>
        <w:t xml:space="preserve">APPENDIX </w:t>
      </w:r>
      <w:r w:rsidR="00945168" w:rsidRPr="00945168">
        <w:rPr>
          <w:b/>
          <w:sz w:val="28"/>
          <w:szCs w:val="23"/>
        </w:rPr>
        <w:t>1</w:t>
      </w:r>
      <w:r w:rsidRPr="00945168">
        <w:rPr>
          <w:b/>
          <w:sz w:val="28"/>
          <w:szCs w:val="23"/>
        </w:rPr>
        <w:t>- DEFINITION</w:t>
      </w:r>
      <w:r w:rsidRPr="003F5363">
        <w:rPr>
          <w:b/>
          <w:sz w:val="28"/>
          <w:szCs w:val="23"/>
        </w:rPr>
        <w:t xml:space="preserve"> AND INDICATORS OF ABUSE</w:t>
      </w:r>
      <w:r>
        <w:rPr>
          <w:b/>
          <w:sz w:val="28"/>
          <w:szCs w:val="23"/>
        </w:rPr>
        <w:t xml:space="preserve">, NEGLECT AND EXPLOITATION </w:t>
      </w:r>
    </w:p>
    <w:p w14:paraId="5AB448F8" w14:textId="77777777" w:rsidR="002B68CB" w:rsidRDefault="002B68CB" w:rsidP="002B68CB">
      <w:pPr>
        <w:spacing w:after="0"/>
        <w:ind w:left="-567" w:right="-613"/>
        <w:rPr>
          <w:sz w:val="23"/>
          <w:szCs w:val="23"/>
        </w:rPr>
      </w:pPr>
    </w:p>
    <w:p w14:paraId="51603CB7" w14:textId="77777777" w:rsidR="002B68CB" w:rsidRPr="004431B2" w:rsidRDefault="002B68CB" w:rsidP="002B68CB">
      <w:pPr>
        <w:spacing w:after="0"/>
        <w:ind w:left="-567" w:right="-613"/>
        <w:rPr>
          <w:b/>
          <w:bCs/>
          <w:sz w:val="23"/>
          <w:szCs w:val="23"/>
        </w:rPr>
      </w:pPr>
      <w:r w:rsidRPr="004431B2">
        <w:rPr>
          <w:b/>
          <w:bCs/>
          <w:sz w:val="23"/>
          <w:szCs w:val="23"/>
        </w:rPr>
        <w:t>Overview</w:t>
      </w:r>
    </w:p>
    <w:p w14:paraId="74062486" w14:textId="77777777" w:rsidR="002B68CB" w:rsidRPr="0052048D" w:rsidRDefault="002B68CB" w:rsidP="002B68CB">
      <w:pPr>
        <w:spacing w:after="0"/>
        <w:ind w:left="-567" w:right="-613"/>
        <w:rPr>
          <w:sz w:val="23"/>
          <w:szCs w:val="23"/>
        </w:rPr>
      </w:pPr>
    </w:p>
    <w:p w14:paraId="2AB42609" w14:textId="77777777" w:rsidR="002B68CB" w:rsidRPr="0052048D" w:rsidRDefault="002B68CB" w:rsidP="002B68CB">
      <w:pPr>
        <w:spacing w:after="0"/>
        <w:ind w:left="-567" w:right="-613"/>
        <w:rPr>
          <w:sz w:val="23"/>
          <w:szCs w:val="23"/>
        </w:rPr>
      </w:pPr>
      <w:r w:rsidRPr="0052048D">
        <w:rPr>
          <w:b/>
          <w:bCs/>
          <w:sz w:val="23"/>
          <w:szCs w:val="23"/>
        </w:rPr>
        <w:t xml:space="preserve">Abuse, as outlined in </w:t>
      </w:r>
      <w:r>
        <w:rPr>
          <w:b/>
          <w:bCs/>
          <w:sz w:val="23"/>
          <w:szCs w:val="23"/>
        </w:rPr>
        <w:t>KCSIE 2025</w:t>
      </w:r>
      <w:r w:rsidRPr="0052048D">
        <w:rPr>
          <w:b/>
          <w:bCs/>
          <w:sz w:val="23"/>
          <w:szCs w:val="23"/>
        </w:rPr>
        <w:t xml:space="preserve">, </w:t>
      </w:r>
      <w:r w:rsidRPr="0052048D">
        <w:rPr>
          <w:sz w:val="23"/>
          <w:szCs w:val="23"/>
        </w:rPr>
        <w:t>is a</w:t>
      </w:r>
      <w:r w:rsidRPr="0052048D">
        <w:rPr>
          <w:b/>
          <w:bCs/>
          <w:sz w:val="23"/>
          <w:szCs w:val="23"/>
        </w:rPr>
        <w:t xml:space="preserve"> </w:t>
      </w:r>
      <w:r w:rsidRPr="0052048D">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Pr>
          <w:sz w:val="23"/>
          <w:szCs w:val="23"/>
        </w:rPr>
        <w:t xml:space="preserve"> </w:t>
      </w:r>
      <w:r>
        <w:t>including where they see, hear or experience its effects</w:t>
      </w:r>
      <w:r w:rsidRPr="0052048D">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C23FCC3" w14:textId="77777777" w:rsidR="002B68CB" w:rsidRPr="0052048D" w:rsidRDefault="002B68CB" w:rsidP="002B68CB">
      <w:pPr>
        <w:spacing w:after="0"/>
        <w:ind w:left="-567" w:right="-613"/>
        <w:rPr>
          <w:sz w:val="23"/>
          <w:szCs w:val="23"/>
        </w:rPr>
      </w:pPr>
    </w:p>
    <w:p w14:paraId="6BA4A858" w14:textId="77777777" w:rsidR="002B68CB" w:rsidRPr="0052048D" w:rsidRDefault="002B68CB" w:rsidP="002B68CB">
      <w:pPr>
        <w:spacing w:after="0"/>
        <w:ind w:left="-567" w:right="-613"/>
        <w:rPr>
          <w:b/>
          <w:sz w:val="23"/>
          <w:szCs w:val="23"/>
        </w:rPr>
      </w:pPr>
      <w:r w:rsidRPr="0052048D">
        <w:rPr>
          <w:b/>
          <w:sz w:val="23"/>
          <w:szCs w:val="23"/>
        </w:rPr>
        <w:t xml:space="preserve">1. NEGLECT </w:t>
      </w:r>
    </w:p>
    <w:p w14:paraId="26DB1A34" w14:textId="77777777" w:rsidR="002B68CB" w:rsidRPr="0052048D" w:rsidRDefault="002B68CB" w:rsidP="002B68CB">
      <w:pPr>
        <w:spacing w:after="0"/>
        <w:ind w:left="-567" w:right="-613"/>
        <w:rPr>
          <w:sz w:val="23"/>
          <w:szCs w:val="23"/>
        </w:rPr>
      </w:pPr>
    </w:p>
    <w:p w14:paraId="3E88F576" w14:textId="77777777" w:rsidR="002B68CB" w:rsidRPr="0052048D" w:rsidRDefault="002B68CB" w:rsidP="002B68CB">
      <w:pPr>
        <w:spacing w:after="0"/>
        <w:ind w:left="-567" w:right="-613"/>
        <w:rPr>
          <w:sz w:val="23"/>
          <w:szCs w:val="23"/>
        </w:rPr>
      </w:pPr>
      <w:r w:rsidRPr="0052048D">
        <w:rPr>
          <w:sz w:val="23"/>
          <w:szCs w:val="23"/>
        </w:rPr>
        <w:t xml:space="preserve">Neglect is the persistent failure to meet a child's basic physical and/or psychological needs, likely to result in the serious impairment of the child's health or development. Neglect may occur during pregnancy because of maternal substance abuse. Once a child is born, neglect may involve a parent or carer failing to: </w:t>
      </w:r>
    </w:p>
    <w:p w14:paraId="273D8F07" w14:textId="77777777" w:rsidR="002B68CB" w:rsidRPr="0052048D" w:rsidRDefault="002B68CB" w:rsidP="002B68CB">
      <w:pPr>
        <w:spacing w:after="0"/>
        <w:ind w:left="-567" w:right="-613"/>
        <w:rPr>
          <w:sz w:val="23"/>
          <w:szCs w:val="23"/>
        </w:rPr>
      </w:pPr>
    </w:p>
    <w:p w14:paraId="7FA4CD3D" w14:textId="77777777" w:rsidR="002B68CB" w:rsidRPr="0052048D" w:rsidRDefault="002B68CB" w:rsidP="002B68CB">
      <w:pPr>
        <w:spacing w:after="0"/>
        <w:ind w:left="-567" w:right="-613"/>
        <w:rPr>
          <w:sz w:val="23"/>
          <w:szCs w:val="23"/>
        </w:rPr>
      </w:pPr>
      <w:r w:rsidRPr="0052048D">
        <w:rPr>
          <w:sz w:val="23"/>
          <w:szCs w:val="23"/>
        </w:rPr>
        <w:t xml:space="preserve">Provide adequate food, clothing and shelter (including exclusion from home or abandonment). </w:t>
      </w:r>
    </w:p>
    <w:p w14:paraId="7062AB39" w14:textId="77777777" w:rsidR="002B68CB" w:rsidRPr="0052048D" w:rsidRDefault="002B68CB" w:rsidP="002B68CB">
      <w:pPr>
        <w:spacing w:after="0"/>
        <w:ind w:left="-567" w:right="-613"/>
        <w:rPr>
          <w:sz w:val="23"/>
          <w:szCs w:val="23"/>
        </w:rPr>
      </w:pPr>
      <w:r w:rsidRPr="0052048D">
        <w:rPr>
          <w:sz w:val="23"/>
          <w:szCs w:val="23"/>
        </w:rPr>
        <w:t xml:space="preserve">Protect a child from physical and emotional harm or danger. </w:t>
      </w:r>
    </w:p>
    <w:p w14:paraId="144F9289" w14:textId="77777777" w:rsidR="002B68CB" w:rsidRPr="0052048D" w:rsidRDefault="002B68CB" w:rsidP="002B68CB">
      <w:pPr>
        <w:spacing w:after="0"/>
        <w:ind w:left="-567" w:right="-613"/>
        <w:rPr>
          <w:sz w:val="23"/>
          <w:szCs w:val="23"/>
        </w:rPr>
      </w:pPr>
      <w:r w:rsidRPr="0052048D">
        <w:rPr>
          <w:sz w:val="23"/>
          <w:szCs w:val="23"/>
        </w:rPr>
        <w:t xml:space="preserve">Ensure adequate supervision (including the use of inadequate caregivers); or </w:t>
      </w:r>
    </w:p>
    <w:p w14:paraId="4BB549BE" w14:textId="77777777" w:rsidR="002B68CB" w:rsidRPr="0052048D" w:rsidRDefault="002B68CB" w:rsidP="002B68CB">
      <w:pPr>
        <w:spacing w:after="0"/>
        <w:ind w:left="-567" w:right="-613"/>
        <w:rPr>
          <w:sz w:val="23"/>
          <w:szCs w:val="23"/>
        </w:rPr>
      </w:pPr>
      <w:r w:rsidRPr="0052048D">
        <w:rPr>
          <w:sz w:val="23"/>
          <w:szCs w:val="23"/>
        </w:rPr>
        <w:t xml:space="preserve">Ensure access to appropriate medical care or treatment. </w:t>
      </w:r>
    </w:p>
    <w:p w14:paraId="04DACBCE" w14:textId="77777777" w:rsidR="002B68CB" w:rsidRPr="0052048D" w:rsidRDefault="002B68CB" w:rsidP="002B68CB">
      <w:pPr>
        <w:spacing w:after="0"/>
        <w:ind w:left="-567" w:right="-613"/>
        <w:rPr>
          <w:sz w:val="23"/>
          <w:szCs w:val="23"/>
        </w:rPr>
      </w:pPr>
    </w:p>
    <w:p w14:paraId="58C93FC7" w14:textId="77777777" w:rsidR="002B68CB" w:rsidRPr="0052048D" w:rsidRDefault="002B68CB" w:rsidP="002B68CB">
      <w:pPr>
        <w:spacing w:after="0"/>
        <w:ind w:left="-567" w:right="-613"/>
        <w:rPr>
          <w:sz w:val="23"/>
          <w:szCs w:val="23"/>
        </w:rPr>
      </w:pPr>
      <w:r w:rsidRPr="0052048D">
        <w:rPr>
          <w:sz w:val="23"/>
          <w:szCs w:val="23"/>
        </w:rPr>
        <w:t xml:space="preserve">It may also include neglect of, or unresponsiveness to, a child's basic emotional needs. </w:t>
      </w:r>
    </w:p>
    <w:p w14:paraId="3BA099FF" w14:textId="77777777" w:rsidR="002B68CB" w:rsidRPr="0052048D" w:rsidRDefault="002B68CB" w:rsidP="002B68CB">
      <w:pPr>
        <w:spacing w:after="0"/>
        <w:ind w:left="-567" w:right="-613"/>
        <w:rPr>
          <w:sz w:val="23"/>
          <w:szCs w:val="23"/>
        </w:rPr>
      </w:pPr>
      <w:r w:rsidRPr="0052048D">
        <w:rPr>
          <w:sz w:val="23"/>
          <w:szCs w:val="23"/>
        </w:rPr>
        <w:t xml:space="preserve">The following may be indicators of neglect (this is not designed to be used as a checklist): </w:t>
      </w:r>
    </w:p>
    <w:p w14:paraId="1B40AA46" w14:textId="77777777" w:rsidR="002B68CB" w:rsidRPr="0052048D" w:rsidRDefault="002B68CB" w:rsidP="002B68CB">
      <w:pPr>
        <w:spacing w:after="0"/>
        <w:ind w:left="-567" w:right="-613"/>
        <w:rPr>
          <w:sz w:val="23"/>
          <w:szCs w:val="23"/>
        </w:rPr>
      </w:pPr>
    </w:p>
    <w:p w14:paraId="1AD102B8"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Constant hunger</w:t>
      </w:r>
    </w:p>
    <w:p w14:paraId="5F6204AA"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Fabricated or Induced Illnesses (Munchausen Syndrome by Proxy)</w:t>
      </w:r>
    </w:p>
    <w:p w14:paraId="4E59D3F6"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Stealing, scavenging and/or hoarding food</w:t>
      </w:r>
    </w:p>
    <w:p w14:paraId="672554EA"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Frequent tiredness or listlessness </w:t>
      </w:r>
    </w:p>
    <w:p w14:paraId="1E3778F7"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Frequently dirty or unkempt</w:t>
      </w:r>
    </w:p>
    <w:p w14:paraId="51285B0B"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Often poorly or inappropriately clad for the weather.</w:t>
      </w:r>
    </w:p>
    <w:p w14:paraId="1439A17F"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Poor school attendance or often late for school </w:t>
      </w:r>
    </w:p>
    <w:p w14:paraId="01F53937"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Poor concentration </w:t>
      </w:r>
    </w:p>
    <w:p w14:paraId="37A0AFAC"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Affection or attention seeking behaviour.</w:t>
      </w:r>
    </w:p>
    <w:p w14:paraId="2A803846"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Illnesses or injuries that are left untreated. </w:t>
      </w:r>
    </w:p>
    <w:p w14:paraId="13FB974B"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Failure to achieve developmental milestones, for example growth, weight. </w:t>
      </w:r>
    </w:p>
    <w:p w14:paraId="35E7E520"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Failure to develop intellectually or socially. </w:t>
      </w:r>
    </w:p>
    <w:p w14:paraId="1C4DBE0A"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Responsibility for activity that is not age appropriate such as cooking, ironing, caring for siblings. </w:t>
      </w:r>
    </w:p>
    <w:p w14:paraId="6D804F0F"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The child is regularly not collected or received from school; or </w:t>
      </w:r>
    </w:p>
    <w:p w14:paraId="6E65F2F3" w14:textId="77777777" w:rsidR="002B68CB" w:rsidRPr="0052048D" w:rsidRDefault="002B68CB" w:rsidP="002B68CB">
      <w:pPr>
        <w:pStyle w:val="ListParagraph"/>
        <w:numPr>
          <w:ilvl w:val="0"/>
          <w:numId w:val="26"/>
        </w:numPr>
        <w:spacing w:after="0"/>
        <w:ind w:left="-142" w:right="-613"/>
        <w:rPr>
          <w:sz w:val="23"/>
          <w:szCs w:val="23"/>
        </w:rPr>
      </w:pPr>
      <w:r w:rsidRPr="0052048D">
        <w:rPr>
          <w:sz w:val="23"/>
          <w:szCs w:val="23"/>
        </w:rPr>
        <w:t xml:space="preserve">The child is left at home alone or with inappropriate carers. </w:t>
      </w:r>
    </w:p>
    <w:p w14:paraId="582641E5" w14:textId="77777777" w:rsidR="002B68CB" w:rsidRPr="0052048D" w:rsidRDefault="002B68CB" w:rsidP="002B68CB">
      <w:pPr>
        <w:spacing w:after="0"/>
        <w:ind w:left="-567" w:right="-613"/>
        <w:rPr>
          <w:sz w:val="23"/>
          <w:szCs w:val="23"/>
        </w:rPr>
      </w:pPr>
    </w:p>
    <w:p w14:paraId="4EBAE481" w14:textId="77777777" w:rsidR="002B68CB" w:rsidRPr="0052048D" w:rsidRDefault="002B68CB" w:rsidP="002B68CB">
      <w:pPr>
        <w:spacing w:after="0"/>
        <w:ind w:left="-567" w:right="-613"/>
        <w:rPr>
          <w:sz w:val="23"/>
          <w:szCs w:val="23"/>
        </w:rPr>
      </w:pPr>
      <w:r w:rsidRPr="0052048D">
        <w:rPr>
          <w:sz w:val="23"/>
          <w:szCs w:val="23"/>
        </w:rPr>
        <w:t xml:space="preserve">Neglect is a priority for Leicester, Leicestershire &amp; Rutland LSCPB.  Neglect has been identified as a feature in national &amp; local Serious Case Reviews (SCR’s), local learning reviews and multi-agency audits.  Our local LSCPB have developed a </w:t>
      </w:r>
      <w:r w:rsidRPr="0052048D">
        <w:rPr>
          <w:i/>
          <w:sz w:val="23"/>
          <w:szCs w:val="23"/>
        </w:rPr>
        <w:t>Neglect Toolkit</w:t>
      </w:r>
      <w:r w:rsidRPr="0052048D">
        <w:rPr>
          <w:sz w:val="23"/>
          <w:szCs w:val="23"/>
        </w:rPr>
        <w:t xml:space="preserve"> to support practitioners identify neglect earlier in families.  Key staff members and </w:t>
      </w:r>
      <w:proofErr w:type="gramStart"/>
      <w:r w:rsidRPr="0052048D">
        <w:rPr>
          <w:sz w:val="23"/>
          <w:szCs w:val="23"/>
        </w:rPr>
        <w:t>DSL’s</w:t>
      </w:r>
      <w:proofErr w:type="gramEnd"/>
      <w:r w:rsidRPr="0052048D">
        <w:rPr>
          <w:sz w:val="23"/>
          <w:szCs w:val="23"/>
        </w:rPr>
        <w:t xml:space="preserve"> in our school are versed with this document and understand when to use it.</w:t>
      </w:r>
    </w:p>
    <w:p w14:paraId="72DCFB6E" w14:textId="77777777" w:rsidR="002B68CB" w:rsidRPr="0052048D" w:rsidRDefault="002B68CB" w:rsidP="002B68CB">
      <w:pPr>
        <w:spacing w:after="0"/>
        <w:ind w:left="-567" w:right="-613"/>
        <w:rPr>
          <w:sz w:val="23"/>
          <w:szCs w:val="23"/>
        </w:rPr>
      </w:pPr>
      <w:hyperlink r:id="rId59" w:history="1">
        <w:r w:rsidRPr="0052048D">
          <w:rPr>
            <w:rStyle w:val="Hyperlink"/>
            <w:sz w:val="23"/>
            <w:szCs w:val="23"/>
          </w:rPr>
          <w:t>http://www.lcitylscb.org/information-for-practitioners/safeguarding-topics/neglect/</w:t>
        </w:r>
      </w:hyperlink>
      <w:r w:rsidRPr="0052048D">
        <w:rPr>
          <w:sz w:val="23"/>
          <w:szCs w:val="23"/>
        </w:rPr>
        <w:t xml:space="preserve">  </w:t>
      </w:r>
    </w:p>
    <w:p w14:paraId="22A6B19C" w14:textId="77777777" w:rsidR="002B68CB" w:rsidRPr="0052048D" w:rsidRDefault="002B68CB" w:rsidP="002B68CB">
      <w:pPr>
        <w:spacing w:after="0"/>
        <w:ind w:left="-567" w:right="-613"/>
        <w:rPr>
          <w:sz w:val="23"/>
          <w:szCs w:val="23"/>
        </w:rPr>
      </w:pPr>
    </w:p>
    <w:p w14:paraId="6FF870E1" w14:textId="77777777" w:rsidR="002B68CB" w:rsidRPr="0052048D" w:rsidRDefault="002B68CB" w:rsidP="002B68CB">
      <w:pPr>
        <w:spacing w:after="0"/>
        <w:ind w:left="-567" w:right="-613"/>
        <w:rPr>
          <w:b/>
          <w:sz w:val="23"/>
          <w:szCs w:val="23"/>
        </w:rPr>
      </w:pPr>
      <w:r w:rsidRPr="0052048D">
        <w:rPr>
          <w:b/>
          <w:sz w:val="23"/>
          <w:szCs w:val="23"/>
        </w:rPr>
        <w:t xml:space="preserve">2. PHYSICAL ABUSE </w:t>
      </w:r>
    </w:p>
    <w:p w14:paraId="290F6552" w14:textId="77777777" w:rsidR="002B68CB" w:rsidRPr="0052048D" w:rsidRDefault="002B68CB" w:rsidP="002B68CB">
      <w:pPr>
        <w:spacing w:after="0"/>
        <w:ind w:left="-567" w:right="-613"/>
        <w:rPr>
          <w:sz w:val="23"/>
          <w:szCs w:val="23"/>
        </w:rPr>
      </w:pPr>
    </w:p>
    <w:p w14:paraId="4EAEBEC0" w14:textId="77777777" w:rsidR="002B68CB" w:rsidRPr="0052048D" w:rsidRDefault="002B68CB" w:rsidP="002B68CB">
      <w:pPr>
        <w:spacing w:after="0"/>
        <w:ind w:left="-567" w:right="-613"/>
        <w:rPr>
          <w:sz w:val="23"/>
          <w:szCs w:val="23"/>
        </w:rPr>
      </w:pPr>
      <w:r w:rsidRPr="0052048D">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0D89BED" w14:textId="77777777" w:rsidR="002B68CB" w:rsidRPr="0052048D" w:rsidRDefault="002B68CB" w:rsidP="002B68CB">
      <w:pPr>
        <w:spacing w:after="0"/>
        <w:ind w:left="-567" w:right="-613"/>
        <w:rPr>
          <w:sz w:val="23"/>
          <w:szCs w:val="23"/>
        </w:rPr>
      </w:pPr>
    </w:p>
    <w:p w14:paraId="30E29436" w14:textId="77777777" w:rsidR="002B68CB" w:rsidRPr="0052048D" w:rsidRDefault="002B68CB" w:rsidP="002B68CB">
      <w:pPr>
        <w:spacing w:after="0"/>
        <w:ind w:left="-567" w:right="-613"/>
        <w:rPr>
          <w:sz w:val="23"/>
          <w:szCs w:val="23"/>
        </w:rPr>
      </w:pPr>
      <w:r w:rsidRPr="0052048D">
        <w:rPr>
          <w:sz w:val="23"/>
          <w:szCs w:val="23"/>
        </w:rPr>
        <w:t xml:space="preserve">The following may be indicators of physical abuse (this is not designed to be used as a checklist): </w:t>
      </w:r>
    </w:p>
    <w:p w14:paraId="7F5CAF89" w14:textId="77777777" w:rsidR="002B68CB" w:rsidRPr="0052048D" w:rsidRDefault="002B68CB" w:rsidP="002B68CB">
      <w:pPr>
        <w:spacing w:after="0"/>
        <w:ind w:left="-567" w:right="-613"/>
        <w:rPr>
          <w:sz w:val="23"/>
          <w:szCs w:val="23"/>
        </w:rPr>
      </w:pPr>
    </w:p>
    <w:p w14:paraId="21C70565"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Multiple bruises in clusters, or of uniform shape </w:t>
      </w:r>
    </w:p>
    <w:p w14:paraId="6B26B973"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Bruises that carry an imprint, such as a hand or a belt </w:t>
      </w:r>
    </w:p>
    <w:p w14:paraId="47A54EBD"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Bite marks </w:t>
      </w:r>
    </w:p>
    <w:p w14:paraId="2BCA7A1C"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Round burn marks. </w:t>
      </w:r>
    </w:p>
    <w:p w14:paraId="11BB48A9"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Multiple burn marks and burns on unusual areas of the body such as the back, shoulders or buttocks. </w:t>
      </w:r>
    </w:p>
    <w:p w14:paraId="58DF2F9E"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An injury that is not consistent with the account given</w:t>
      </w:r>
    </w:p>
    <w:p w14:paraId="0532B165"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Changing or different accounts of how an injury occurred. </w:t>
      </w:r>
    </w:p>
    <w:p w14:paraId="04CC1FE0"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Bald patches </w:t>
      </w:r>
    </w:p>
    <w:p w14:paraId="25EF7FFC"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Symptoms of drug or alcohol intoxication or poisoning </w:t>
      </w:r>
    </w:p>
    <w:p w14:paraId="700DB572"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Unaccountable covering of limbs, even in hot weather </w:t>
      </w:r>
    </w:p>
    <w:p w14:paraId="58F6BA84"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Fabricated or Induced Illnesses (Munchausen Syndrome by Proxy)</w:t>
      </w:r>
    </w:p>
    <w:p w14:paraId="0C5E4D92"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Fear of going home or parents being contacted. </w:t>
      </w:r>
    </w:p>
    <w:p w14:paraId="18D297EF"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Fear of medical help </w:t>
      </w:r>
    </w:p>
    <w:p w14:paraId="621B60A6"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Fear of changing for PE </w:t>
      </w:r>
    </w:p>
    <w:p w14:paraId="4F579C51"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Inexplicable fear of adults or over-compliance </w:t>
      </w:r>
    </w:p>
    <w:p w14:paraId="6F14AB5C"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Violence or aggression towards others including bullying; or </w:t>
      </w:r>
    </w:p>
    <w:p w14:paraId="06FEE3C2" w14:textId="77777777" w:rsidR="002B68CB" w:rsidRPr="0052048D" w:rsidRDefault="002B68CB" w:rsidP="002B68CB">
      <w:pPr>
        <w:pStyle w:val="ListParagraph"/>
        <w:numPr>
          <w:ilvl w:val="0"/>
          <w:numId w:val="22"/>
        </w:numPr>
        <w:spacing w:after="0"/>
        <w:ind w:left="-142" w:right="-613"/>
        <w:rPr>
          <w:sz w:val="23"/>
          <w:szCs w:val="23"/>
        </w:rPr>
      </w:pPr>
      <w:r w:rsidRPr="0052048D">
        <w:rPr>
          <w:sz w:val="23"/>
          <w:szCs w:val="23"/>
        </w:rPr>
        <w:t xml:space="preserve">Isolation from peers. </w:t>
      </w:r>
    </w:p>
    <w:p w14:paraId="7B743C59" w14:textId="77777777" w:rsidR="002B68CB" w:rsidRPr="0052048D" w:rsidRDefault="002B68CB" w:rsidP="002B68CB">
      <w:pPr>
        <w:spacing w:after="0"/>
        <w:ind w:left="-567" w:right="-613"/>
        <w:rPr>
          <w:sz w:val="23"/>
          <w:szCs w:val="23"/>
        </w:rPr>
      </w:pPr>
    </w:p>
    <w:p w14:paraId="353C2F59" w14:textId="77777777" w:rsidR="002B68CB" w:rsidRPr="0052048D" w:rsidRDefault="002B68CB" w:rsidP="002B68CB">
      <w:pPr>
        <w:spacing w:after="0"/>
        <w:ind w:left="-567" w:right="-613"/>
        <w:rPr>
          <w:b/>
          <w:sz w:val="23"/>
          <w:szCs w:val="23"/>
        </w:rPr>
      </w:pPr>
      <w:r w:rsidRPr="0052048D">
        <w:rPr>
          <w:b/>
          <w:sz w:val="23"/>
          <w:szCs w:val="23"/>
        </w:rPr>
        <w:t xml:space="preserve">3. SEXUAL ABUSE </w:t>
      </w:r>
    </w:p>
    <w:p w14:paraId="60F13D7A" w14:textId="77777777" w:rsidR="002B68CB" w:rsidRPr="0052048D" w:rsidRDefault="002B68CB" w:rsidP="002B68CB">
      <w:pPr>
        <w:spacing w:after="0"/>
        <w:ind w:left="-567" w:right="-613"/>
        <w:rPr>
          <w:b/>
          <w:sz w:val="23"/>
          <w:szCs w:val="23"/>
        </w:rPr>
      </w:pPr>
    </w:p>
    <w:p w14:paraId="21D04A7D" w14:textId="77777777" w:rsidR="002B68CB" w:rsidRPr="0052048D" w:rsidRDefault="002B68CB" w:rsidP="002B68CB">
      <w:pPr>
        <w:spacing w:after="0"/>
        <w:ind w:left="-567" w:right="-613"/>
        <w:rPr>
          <w:sz w:val="23"/>
          <w:szCs w:val="23"/>
        </w:rPr>
      </w:pPr>
      <w:r w:rsidRPr="0052048D">
        <w:rPr>
          <w:sz w:val="23"/>
          <w:szCs w:val="23"/>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can take place online, and technology can be used to facilitate offline abuse. Sexual abuse is not solely perpetrated by adult males. Women can also commit act of sexual abuse, as can other children. </w:t>
      </w:r>
    </w:p>
    <w:p w14:paraId="4EC656BB" w14:textId="77777777" w:rsidR="002B68CB" w:rsidRPr="0052048D" w:rsidRDefault="002B68CB" w:rsidP="002B68CB">
      <w:pPr>
        <w:spacing w:after="0"/>
        <w:ind w:left="-567" w:right="-613"/>
        <w:rPr>
          <w:sz w:val="23"/>
          <w:szCs w:val="23"/>
        </w:rPr>
      </w:pPr>
      <w:r w:rsidRPr="0052048D">
        <w:rPr>
          <w:sz w:val="23"/>
          <w:szCs w:val="23"/>
        </w:rPr>
        <w:t>The following may be indicators of sexual abuse (this is not designed to be used as a checklist):</w:t>
      </w:r>
    </w:p>
    <w:p w14:paraId="29FA1C0D" w14:textId="77777777" w:rsidR="002B68CB" w:rsidRPr="0052048D" w:rsidRDefault="002B68CB" w:rsidP="002B68CB">
      <w:pPr>
        <w:spacing w:after="0"/>
        <w:ind w:left="-567" w:right="-613"/>
        <w:rPr>
          <w:sz w:val="23"/>
          <w:szCs w:val="23"/>
        </w:rPr>
      </w:pPr>
    </w:p>
    <w:p w14:paraId="7B12E993"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Sexually explicit play or behaviour or age-inappropriate knowledge </w:t>
      </w:r>
    </w:p>
    <w:p w14:paraId="1F9797DA"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Anal or vaginal discharge, soreness or scratching </w:t>
      </w:r>
    </w:p>
    <w:p w14:paraId="15A94BF5"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Reluctance to go home. </w:t>
      </w:r>
    </w:p>
    <w:p w14:paraId="1AD3AD9A"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Inability to concentrate, tiredness. </w:t>
      </w:r>
    </w:p>
    <w:p w14:paraId="45B7BE3E"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Refusal to communicate. </w:t>
      </w:r>
    </w:p>
    <w:p w14:paraId="350A2D6F"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Thrush, persistent complaints of stomach disorders or pains </w:t>
      </w:r>
    </w:p>
    <w:p w14:paraId="627DDE27"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Eating disorders, for example anorexia nervosa and bulimia </w:t>
      </w:r>
    </w:p>
    <w:p w14:paraId="11C06E6A"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lastRenderedPageBreak/>
        <w:t xml:space="preserve">Attention seeking behaviour, self-mutilation, substance abuse. </w:t>
      </w:r>
    </w:p>
    <w:p w14:paraId="1E588FBB"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Aggressive behaviour including sexual harassment or molestation. </w:t>
      </w:r>
    </w:p>
    <w:p w14:paraId="468ECDC1"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Unusual compliance </w:t>
      </w:r>
    </w:p>
    <w:p w14:paraId="6F783044"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Regressive behaviour, enuresis, soiling </w:t>
      </w:r>
    </w:p>
    <w:p w14:paraId="70E081A8"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Frequent or open masturbation, touching others inappropriately. </w:t>
      </w:r>
    </w:p>
    <w:p w14:paraId="6FDB0C07"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Depression, withdrawal, isolation from peer group</w:t>
      </w:r>
    </w:p>
    <w:p w14:paraId="41696E71"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Reluctance to undress for PE or swimming; or </w:t>
      </w:r>
    </w:p>
    <w:p w14:paraId="04BEAF4F" w14:textId="77777777" w:rsidR="002B68CB" w:rsidRPr="0052048D" w:rsidRDefault="002B68CB" w:rsidP="002B68CB">
      <w:pPr>
        <w:pStyle w:val="ListParagraph"/>
        <w:numPr>
          <w:ilvl w:val="0"/>
          <w:numId w:val="23"/>
        </w:numPr>
        <w:spacing w:after="0"/>
        <w:ind w:left="-142" w:right="-613"/>
        <w:rPr>
          <w:sz w:val="23"/>
          <w:szCs w:val="23"/>
        </w:rPr>
      </w:pPr>
      <w:r w:rsidRPr="0052048D">
        <w:rPr>
          <w:sz w:val="23"/>
          <w:szCs w:val="23"/>
        </w:rPr>
        <w:t xml:space="preserve">Bruises or scratches in the genital area. </w:t>
      </w:r>
    </w:p>
    <w:p w14:paraId="22581D67" w14:textId="77777777" w:rsidR="002B68CB" w:rsidRPr="0052048D" w:rsidRDefault="002B68CB" w:rsidP="002B68CB">
      <w:pPr>
        <w:spacing w:after="0"/>
        <w:ind w:left="-567" w:right="-613"/>
        <w:rPr>
          <w:b/>
          <w:sz w:val="23"/>
          <w:szCs w:val="23"/>
        </w:rPr>
      </w:pPr>
    </w:p>
    <w:p w14:paraId="296CB8A2" w14:textId="77777777" w:rsidR="002B68CB" w:rsidRPr="0052048D" w:rsidRDefault="002B68CB" w:rsidP="002B68CB">
      <w:pPr>
        <w:spacing w:after="0"/>
        <w:ind w:left="-567" w:right="-613"/>
        <w:rPr>
          <w:b/>
          <w:sz w:val="23"/>
          <w:szCs w:val="23"/>
        </w:rPr>
      </w:pPr>
      <w:r w:rsidRPr="0052048D">
        <w:rPr>
          <w:b/>
          <w:sz w:val="23"/>
          <w:szCs w:val="23"/>
        </w:rPr>
        <w:t xml:space="preserve">3a. SEXUAL EXPLOITATION </w:t>
      </w:r>
    </w:p>
    <w:p w14:paraId="4AF3EBE1" w14:textId="77777777" w:rsidR="002B68CB" w:rsidRPr="0052048D" w:rsidRDefault="002B68CB" w:rsidP="002B68CB">
      <w:pPr>
        <w:spacing w:after="0"/>
        <w:ind w:left="-567" w:right="-613"/>
        <w:rPr>
          <w:sz w:val="23"/>
          <w:szCs w:val="23"/>
        </w:rPr>
      </w:pPr>
    </w:p>
    <w:p w14:paraId="0AACE617" w14:textId="77777777" w:rsidR="002B68CB" w:rsidRPr="0052048D" w:rsidRDefault="002B68CB" w:rsidP="002B68CB">
      <w:pPr>
        <w:spacing w:after="0"/>
        <w:ind w:left="-567" w:right="-613"/>
        <w:rPr>
          <w:sz w:val="23"/>
          <w:szCs w:val="23"/>
        </w:rPr>
      </w:pPr>
      <w:r w:rsidRPr="0052048D">
        <w:rPr>
          <w:sz w:val="23"/>
          <w:szCs w:val="23"/>
        </w:rPr>
        <w:t>Child sexual exploitation occurs when a child or young person, or another person, receives “something” (for example food, accommodation, drugs, alcohol, cigarettes, affection, gifts, money) because of the child/young person performing sexual activities, or another person performing sexual activities on the child/young person.  Sexual Exploitation can also include Grooming and Sexting.</w:t>
      </w:r>
    </w:p>
    <w:p w14:paraId="2603C18C" w14:textId="77777777" w:rsidR="002B68CB" w:rsidRPr="0052048D" w:rsidRDefault="002B68CB" w:rsidP="002B68CB">
      <w:pPr>
        <w:spacing w:after="0"/>
        <w:ind w:left="-567" w:right="-613"/>
        <w:rPr>
          <w:sz w:val="23"/>
          <w:szCs w:val="23"/>
        </w:rPr>
      </w:pPr>
    </w:p>
    <w:p w14:paraId="7924CC62" w14:textId="77777777" w:rsidR="002B68CB" w:rsidRPr="0052048D" w:rsidRDefault="002B68CB" w:rsidP="002B68CB">
      <w:pPr>
        <w:spacing w:after="0"/>
        <w:ind w:left="-567" w:right="-613"/>
        <w:rPr>
          <w:sz w:val="23"/>
          <w:szCs w:val="23"/>
        </w:rPr>
      </w:pPr>
      <w:r w:rsidRPr="0052048D">
        <w:rPr>
          <w:sz w:val="23"/>
          <w:szCs w:val="23"/>
        </w:rPr>
        <w:t>The presence of any significant indicator for sexual exploitation should trigger a referral to children’s social care. The significant indicators are: (not an exhaustive list)</w:t>
      </w:r>
    </w:p>
    <w:p w14:paraId="13C1B21B" w14:textId="77777777" w:rsidR="002B68CB" w:rsidRPr="0052048D" w:rsidRDefault="002B68CB" w:rsidP="002B68CB">
      <w:pPr>
        <w:spacing w:after="0"/>
        <w:ind w:left="-567" w:right="-613"/>
        <w:rPr>
          <w:sz w:val="23"/>
          <w:szCs w:val="23"/>
        </w:rPr>
      </w:pPr>
    </w:p>
    <w:p w14:paraId="08DA7BDF"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 xml:space="preserve">Having a relationship of concern with a controlling adult or young person (this may involve physical and/or emotional abuse and/or gang activity) </w:t>
      </w:r>
    </w:p>
    <w:p w14:paraId="40CEC71E"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Entering and/or leaving vehicles driven by unknown adults</w:t>
      </w:r>
    </w:p>
    <w:p w14:paraId="57B9B113"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 xml:space="preserve">Possessing unexplained amounts of money, expensive clothes or other items </w:t>
      </w:r>
    </w:p>
    <w:p w14:paraId="09CB0451"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 xml:space="preserve">Frequenting areas known for risky activities. </w:t>
      </w:r>
    </w:p>
    <w:p w14:paraId="4C7145CE"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 xml:space="preserve">Being groomed or abused via the Internet and mobile technology; and </w:t>
      </w:r>
    </w:p>
    <w:p w14:paraId="308FDA63" w14:textId="77777777" w:rsidR="002B68CB" w:rsidRPr="0052048D" w:rsidRDefault="002B68CB" w:rsidP="002B68CB">
      <w:pPr>
        <w:pStyle w:val="ListParagraph"/>
        <w:numPr>
          <w:ilvl w:val="0"/>
          <w:numId w:val="24"/>
        </w:numPr>
        <w:spacing w:after="0"/>
        <w:ind w:left="-142" w:right="-613"/>
        <w:rPr>
          <w:sz w:val="23"/>
          <w:szCs w:val="23"/>
        </w:rPr>
      </w:pPr>
      <w:r w:rsidRPr="0052048D">
        <w:rPr>
          <w:sz w:val="23"/>
          <w:szCs w:val="23"/>
        </w:rPr>
        <w:t xml:space="preserve">Having unexplained contact with hotels, taxi companies or fast-food outlets. </w:t>
      </w:r>
    </w:p>
    <w:p w14:paraId="19B9C6AF" w14:textId="77777777" w:rsidR="002B68CB" w:rsidRPr="0052048D" w:rsidRDefault="002B68CB" w:rsidP="002B68CB">
      <w:pPr>
        <w:spacing w:after="0"/>
        <w:ind w:left="-567" w:right="-613"/>
        <w:rPr>
          <w:sz w:val="23"/>
          <w:szCs w:val="23"/>
        </w:rPr>
      </w:pPr>
    </w:p>
    <w:p w14:paraId="0707DC54" w14:textId="77777777" w:rsidR="002B68CB" w:rsidRPr="0052048D" w:rsidRDefault="002B68CB" w:rsidP="002B68CB">
      <w:pPr>
        <w:spacing w:after="0"/>
        <w:ind w:left="-567" w:right="-613"/>
        <w:rPr>
          <w:b/>
          <w:sz w:val="23"/>
          <w:szCs w:val="23"/>
        </w:rPr>
      </w:pPr>
      <w:r w:rsidRPr="0052048D">
        <w:rPr>
          <w:b/>
          <w:sz w:val="23"/>
          <w:szCs w:val="23"/>
        </w:rPr>
        <w:t xml:space="preserve">5. EMOTIONAL ABUSE </w:t>
      </w:r>
    </w:p>
    <w:p w14:paraId="539C3132" w14:textId="77777777" w:rsidR="002B68CB" w:rsidRPr="0052048D" w:rsidRDefault="002B68CB" w:rsidP="002B68CB">
      <w:pPr>
        <w:spacing w:after="0"/>
        <w:ind w:left="-567" w:right="-613"/>
        <w:rPr>
          <w:b/>
          <w:sz w:val="23"/>
          <w:szCs w:val="23"/>
        </w:rPr>
      </w:pPr>
    </w:p>
    <w:p w14:paraId="2A182B39" w14:textId="77777777" w:rsidR="002B68CB" w:rsidRPr="0052048D" w:rsidRDefault="002B68CB" w:rsidP="002B68CB">
      <w:pPr>
        <w:spacing w:after="0"/>
        <w:ind w:left="-567" w:right="-613"/>
        <w:rPr>
          <w:sz w:val="23"/>
          <w:szCs w:val="23"/>
        </w:rPr>
      </w:pPr>
      <w:r w:rsidRPr="0052048D">
        <w:rPr>
          <w:sz w:val="23"/>
          <w:szCs w:val="23"/>
        </w:rPr>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7C3EFE4C" w14:textId="77777777" w:rsidR="002B68CB" w:rsidRPr="0052048D" w:rsidRDefault="002B68CB" w:rsidP="002B68CB">
      <w:pPr>
        <w:spacing w:after="0"/>
        <w:ind w:left="-567" w:right="-613"/>
        <w:rPr>
          <w:sz w:val="23"/>
          <w:szCs w:val="23"/>
        </w:rPr>
      </w:pPr>
    </w:p>
    <w:p w14:paraId="17AEAC96"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The child consistently describes him/herself in very negative ways – as stupid, naughty, hopeless, ugly. </w:t>
      </w:r>
    </w:p>
    <w:p w14:paraId="231FBD74"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Over-reaction to mistakes </w:t>
      </w:r>
    </w:p>
    <w:p w14:paraId="13B3BF25"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Delayed physical, mental or emotional development. </w:t>
      </w:r>
    </w:p>
    <w:p w14:paraId="71B8A42A"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Sudden speech or sensory disorders </w:t>
      </w:r>
    </w:p>
    <w:p w14:paraId="537EC22A"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Inappropriate emotional responses, fantasies</w:t>
      </w:r>
    </w:p>
    <w:p w14:paraId="40EB961B"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lastRenderedPageBreak/>
        <w:t xml:space="preserve">Neurotic behaviour: rocking, banging head, regression, tics and twitches. </w:t>
      </w:r>
    </w:p>
    <w:p w14:paraId="28EA6346"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Self-harming, drug or solvent abuse </w:t>
      </w:r>
    </w:p>
    <w:p w14:paraId="42EF49A0"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Fear of parents being contacted. </w:t>
      </w:r>
    </w:p>
    <w:p w14:paraId="70E846C1"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Running away</w:t>
      </w:r>
    </w:p>
    <w:p w14:paraId="19EF4CD5"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Compulsive stealing </w:t>
      </w:r>
    </w:p>
    <w:p w14:paraId="0C633E74"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Appetite disorders - anorexia nervosa, bulimia; or </w:t>
      </w:r>
    </w:p>
    <w:p w14:paraId="565FAF06" w14:textId="77777777" w:rsidR="002B68CB" w:rsidRPr="0052048D" w:rsidRDefault="002B68CB" w:rsidP="002B68CB">
      <w:pPr>
        <w:pStyle w:val="ListParagraph"/>
        <w:numPr>
          <w:ilvl w:val="0"/>
          <w:numId w:val="25"/>
        </w:numPr>
        <w:spacing w:after="0"/>
        <w:ind w:left="-142" w:right="-613"/>
        <w:rPr>
          <w:sz w:val="23"/>
          <w:szCs w:val="23"/>
        </w:rPr>
      </w:pPr>
      <w:r w:rsidRPr="0052048D">
        <w:rPr>
          <w:sz w:val="23"/>
          <w:szCs w:val="23"/>
        </w:rPr>
        <w:t xml:space="preserve">Soiling, smearing faeces, enuresis. </w:t>
      </w:r>
    </w:p>
    <w:p w14:paraId="2FCA4C94" w14:textId="77777777" w:rsidR="002B68CB" w:rsidRPr="0052048D" w:rsidRDefault="002B68CB" w:rsidP="002B68CB">
      <w:pPr>
        <w:spacing w:after="0"/>
        <w:ind w:left="-567" w:right="-613"/>
        <w:rPr>
          <w:sz w:val="23"/>
          <w:szCs w:val="23"/>
        </w:rPr>
      </w:pPr>
    </w:p>
    <w:p w14:paraId="7EE8839B" w14:textId="77777777" w:rsidR="002B68CB" w:rsidRPr="0052048D" w:rsidRDefault="002B68CB" w:rsidP="002B68CB">
      <w:pPr>
        <w:spacing w:after="0"/>
        <w:ind w:left="-567" w:right="-613"/>
        <w:rPr>
          <w:sz w:val="23"/>
          <w:szCs w:val="23"/>
        </w:rPr>
      </w:pPr>
      <w:r w:rsidRPr="0052048D">
        <w:rPr>
          <w:sz w:val="23"/>
          <w:szCs w:val="23"/>
        </w:rPr>
        <w:t>N.B.: Some situations where children stop communication suddenly (known as “traumatic mutism”) can indicate maltreatment.</w:t>
      </w:r>
    </w:p>
    <w:p w14:paraId="390DDA34" w14:textId="77777777" w:rsidR="002B68CB" w:rsidRPr="0052048D" w:rsidRDefault="002B68CB" w:rsidP="002B68CB">
      <w:pPr>
        <w:spacing w:after="0"/>
        <w:ind w:left="-567" w:right="-613"/>
        <w:rPr>
          <w:sz w:val="23"/>
          <w:szCs w:val="23"/>
        </w:rPr>
      </w:pPr>
    </w:p>
    <w:p w14:paraId="6378D155" w14:textId="77777777" w:rsidR="002B68CB" w:rsidRPr="0052048D" w:rsidRDefault="002B68CB" w:rsidP="002B68CB">
      <w:pPr>
        <w:spacing w:after="0"/>
        <w:ind w:left="-567" w:right="-613"/>
        <w:rPr>
          <w:b/>
          <w:sz w:val="23"/>
          <w:szCs w:val="23"/>
        </w:rPr>
      </w:pPr>
      <w:r w:rsidRPr="0052048D">
        <w:rPr>
          <w:b/>
          <w:sz w:val="23"/>
          <w:szCs w:val="23"/>
        </w:rPr>
        <w:t>6.</w:t>
      </w:r>
      <w:r w:rsidRPr="0052048D">
        <w:rPr>
          <w:b/>
          <w:sz w:val="23"/>
          <w:szCs w:val="23"/>
        </w:rPr>
        <w:tab/>
        <w:t xml:space="preserve"> Sexual Harassment and Sexual Violence</w:t>
      </w:r>
      <w:r w:rsidRPr="0052048D">
        <w:rPr>
          <w:rStyle w:val="FootnoteReference"/>
          <w:b/>
          <w:sz w:val="23"/>
          <w:szCs w:val="23"/>
        </w:rPr>
        <w:footnoteReference w:id="31"/>
      </w:r>
    </w:p>
    <w:p w14:paraId="2D039EEB" w14:textId="77777777" w:rsidR="002B68CB" w:rsidRPr="0052048D" w:rsidRDefault="002B68CB" w:rsidP="002B68CB">
      <w:pPr>
        <w:spacing w:after="0"/>
        <w:ind w:left="-567" w:right="-613"/>
        <w:rPr>
          <w:sz w:val="23"/>
          <w:szCs w:val="23"/>
        </w:rPr>
      </w:pPr>
    </w:p>
    <w:p w14:paraId="7EF46C91" w14:textId="77777777" w:rsidR="002B68CB" w:rsidRPr="0052048D" w:rsidRDefault="002B68CB" w:rsidP="002B68CB">
      <w:pPr>
        <w:autoSpaceDE w:val="0"/>
        <w:autoSpaceDN w:val="0"/>
        <w:adjustRightInd w:val="0"/>
        <w:spacing w:after="0" w:line="240" w:lineRule="auto"/>
        <w:ind w:left="-567" w:right="-755"/>
        <w:rPr>
          <w:rFonts w:cs="Arial"/>
          <w:sz w:val="23"/>
          <w:szCs w:val="23"/>
        </w:rPr>
      </w:pPr>
      <w:r w:rsidRPr="0052048D">
        <w:rPr>
          <w:rFonts w:cs="Arial"/>
          <w:b/>
          <w:bCs/>
          <w:sz w:val="23"/>
          <w:szCs w:val="23"/>
        </w:rPr>
        <w:t xml:space="preserve">Sexual violence </w:t>
      </w:r>
    </w:p>
    <w:p w14:paraId="01F5F6A8"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It is important that school and college staff are aware of sexual violence and the fact children can, and sometimes do, abuse their peers in this way. When referring to sexual violence we are referring to sexual offences under the Sexual Offences Act 2003105 as described below: </w:t>
      </w:r>
    </w:p>
    <w:p w14:paraId="540447CC"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p>
    <w:p w14:paraId="434342DD"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Rape: </w:t>
      </w:r>
      <w:r w:rsidRPr="0052048D">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0668FC65"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p>
    <w:p w14:paraId="04A75595"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Assault by Penetration: </w:t>
      </w:r>
      <w:r w:rsidRPr="0052048D">
        <w:rPr>
          <w:rFonts w:cs="Arial"/>
          <w:color w:val="000000"/>
          <w:sz w:val="23"/>
          <w:szCs w:val="23"/>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228AF306"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p>
    <w:p w14:paraId="4799E201" w14:textId="77777777" w:rsidR="002B68CB" w:rsidRPr="0052048D" w:rsidRDefault="002B68CB" w:rsidP="002B68CB">
      <w:pPr>
        <w:spacing w:after="0"/>
        <w:ind w:left="-567" w:right="-755"/>
        <w:rPr>
          <w:rFonts w:cs="Arial"/>
          <w:color w:val="000000"/>
          <w:sz w:val="23"/>
          <w:szCs w:val="23"/>
        </w:rPr>
      </w:pPr>
      <w:r w:rsidRPr="0052048D">
        <w:rPr>
          <w:rFonts w:cs="Arial"/>
          <w:b/>
          <w:bCs/>
          <w:color w:val="000000"/>
          <w:sz w:val="23"/>
          <w:szCs w:val="23"/>
        </w:rPr>
        <w:t xml:space="preserve">Sexual Assault: </w:t>
      </w:r>
      <w:r w:rsidRPr="0052048D">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75801C5F" w14:textId="77777777" w:rsidR="002B68CB" w:rsidRPr="0052048D" w:rsidRDefault="002B68CB" w:rsidP="002B68CB">
      <w:pPr>
        <w:spacing w:after="0"/>
        <w:ind w:left="-567" w:right="-755"/>
        <w:rPr>
          <w:sz w:val="23"/>
          <w:szCs w:val="23"/>
        </w:rPr>
      </w:pPr>
    </w:p>
    <w:p w14:paraId="4ECD6AD0"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What is consent? </w:t>
      </w:r>
      <w:r w:rsidRPr="0052048D">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987829B"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p>
    <w:p w14:paraId="1EAA545E" w14:textId="77777777" w:rsidR="002B68CB" w:rsidRPr="0052048D" w:rsidRDefault="002B68CB" w:rsidP="002B68CB">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Sexual harassment </w:t>
      </w:r>
    </w:p>
    <w:p w14:paraId="07736EBF" w14:textId="77777777" w:rsidR="002B68CB" w:rsidRPr="0052048D" w:rsidRDefault="002B68CB" w:rsidP="002B68CB">
      <w:pPr>
        <w:autoSpaceDE w:val="0"/>
        <w:autoSpaceDN w:val="0"/>
        <w:adjustRightInd w:val="0"/>
        <w:spacing w:after="0" w:line="240" w:lineRule="auto"/>
        <w:ind w:left="-567" w:right="-755"/>
        <w:rPr>
          <w:rFonts w:cs="Arial"/>
          <w:color w:val="0F4E74"/>
          <w:sz w:val="23"/>
          <w:szCs w:val="23"/>
        </w:rPr>
      </w:pPr>
    </w:p>
    <w:p w14:paraId="726C4BA2"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3F9E732C" w14:textId="77777777" w:rsidR="002B68CB" w:rsidRPr="0052048D" w:rsidRDefault="002B68CB" w:rsidP="002B68CB">
      <w:pPr>
        <w:spacing w:after="0"/>
        <w:ind w:left="-567" w:right="-755"/>
        <w:rPr>
          <w:rFonts w:cs="Arial"/>
          <w:color w:val="000000"/>
          <w:sz w:val="23"/>
          <w:szCs w:val="23"/>
        </w:rPr>
      </w:pPr>
    </w:p>
    <w:p w14:paraId="3CB5396C" w14:textId="77777777" w:rsidR="002B68CB" w:rsidRPr="0052048D" w:rsidRDefault="002B68CB" w:rsidP="002B68CB">
      <w:pPr>
        <w:spacing w:after="0"/>
        <w:ind w:left="-567" w:right="-755"/>
        <w:rPr>
          <w:rFonts w:cs="Arial"/>
          <w:color w:val="000000"/>
          <w:sz w:val="23"/>
          <w:szCs w:val="23"/>
        </w:rPr>
      </w:pPr>
      <w:r w:rsidRPr="0052048D">
        <w:rPr>
          <w:rFonts w:cs="Arial"/>
          <w:color w:val="000000"/>
          <w:sz w:val="23"/>
          <w:szCs w:val="23"/>
        </w:rPr>
        <w:t>Whilst not intended to be an exhaustive list, sexual harassment can include:</w:t>
      </w:r>
    </w:p>
    <w:p w14:paraId="0F68C74B" w14:textId="77777777" w:rsidR="002B68CB" w:rsidRPr="0052048D" w:rsidRDefault="002B68CB" w:rsidP="002B68CB">
      <w:pPr>
        <w:autoSpaceDE w:val="0"/>
        <w:autoSpaceDN w:val="0"/>
        <w:adjustRightInd w:val="0"/>
        <w:spacing w:after="0" w:line="240" w:lineRule="auto"/>
        <w:ind w:left="-567" w:right="-755"/>
        <w:rPr>
          <w:rFonts w:cs="Arial"/>
          <w:color w:val="000000"/>
          <w:sz w:val="23"/>
          <w:szCs w:val="23"/>
        </w:rPr>
      </w:pPr>
    </w:p>
    <w:p w14:paraId="41B240AB"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comments, </w:t>
      </w:r>
      <w:proofErr w:type="gramStart"/>
      <w:r w:rsidRPr="0052048D">
        <w:rPr>
          <w:rFonts w:cs="Arial"/>
          <w:color w:val="000000"/>
          <w:sz w:val="23"/>
          <w:szCs w:val="23"/>
        </w:rPr>
        <w:t>such as:</w:t>
      </w:r>
      <w:proofErr w:type="gramEnd"/>
      <w:r w:rsidRPr="0052048D">
        <w:rPr>
          <w:rFonts w:cs="Arial"/>
          <w:color w:val="000000"/>
          <w:sz w:val="23"/>
          <w:szCs w:val="23"/>
        </w:rPr>
        <w:t xml:space="preserve"> telling sexual stories, making lewd comments, making sexual remarks about clothes and appearance and calling someone sexualised names. </w:t>
      </w:r>
    </w:p>
    <w:p w14:paraId="6E67B157"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“jokes” or taunting. </w:t>
      </w:r>
    </w:p>
    <w:p w14:paraId="1B0B52EA"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Physical behaviour, </w:t>
      </w:r>
      <w:proofErr w:type="gramStart"/>
      <w:r w:rsidRPr="0052048D">
        <w:rPr>
          <w:rFonts w:cs="Arial"/>
          <w:color w:val="000000"/>
          <w:sz w:val="23"/>
          <w:szCs w:val="23"/>
        </w:rPr>
        <w:t>such as:</w:t>
      </w:r>
      <w:proofErr w:type="gramEnd"/>
      <w:r w:rsidRPr="0052048D">
        <w:rPr>
          <w:rFonts w:cs="Arial"/>
          <w:color w:val="000000"/>
          <w:sz w:val="23"/>
          <w:szCs w:val="23"/>
        </w:rPr>
        <w:t xml:space="preserve"> deliberately brushing against someone, interfering with someone’s clothes (schools and colleges should be considering when any of this crosses a line into sexual violence - it is </w:t>
      </w:r>
      <w:r w:rsidRPr="0052048D">
        <w:rPr>
          <w:rFonts w:cs="Arial"/>
          <w:color w:val="000000"/>
          <w:sz w:val="23"/>
          <w:szCs w:val="23"/>
        </w:rPr>
        <w:lastRenderedPageBreak/>
        <w:t xml:space="preserve">important to talk to and consider the experience of the victim) and displaying pictures, photos or drawings of a sexual nature; and </w:t>
      </w:r>
    </w:p>
    <w:p w14:paraId="1C789BAC"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Online sexual harassment. This may be standalone, or part of a wider pattern of sexual harassment and/or sexual violence.108 It may include: </w:t>
      </w:r>
    </w:p>
    <w:p w14:paraId="59F8E5F5"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Non-consensual sharing of sexual images and videos </w:t>
      </w:r>
    </w:p>
    <w:p w14:paraId="3C9AC4FE"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Sexualised online bullying. </w:t>
      </w:r>
    </w:p>
    <w:p w14:paraId="188407B6"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Unwanted sexual comments and messages, including, on social media; and </w:t>
      </w:r>
    </w:p>
    <w:p w14:paraId="1C2896E1" w14:textId="77777777" w:rsidR="002B68CB" w:rsidRPr="0052048D" w:rsidRDefault="002B68CB" w:rsidP="002B68CB">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exploitation; coercion and threats </w:t>
      </w:r>
    </w:p>
    <w:p w14:paraId="5C30ED55" w14:textId="77777777" w:rsidR="002B68CB" w:rsidRPr="0052048D" w:rsidRDefault="002B68CB" w:rsidP="002B68CB">
      <w:pPr>
        <w:autoSpaceDE w:val="0"/>
        <w:autoSpaceDN w:val="0"/>
        <w:adjustRightInd w:val="0"/>
        <w:spacing w:after="0" w:line="240" w:lineRule="auto"/>
        <w:ind w:left="-567" w:right="-755"/>
        <w:rPr>
          <w:rFonts w:cs="Arial"/>
          <w:b/>
          <w:bCs/>
          <w:sz w:val="23"/>
          <w:szCs w:val="23"/>
        </w:rPr>
      </w:pPr>
    </w:p>
    <w:p w14:paraId="5C0DCD8A" w14:textId="77777777" w:rsidR="002B68CB" w:rsidRPr="0052048D" w:rsidRDefault="002B68CB" w:rsidP="002B68CB">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The response to a report of sexual violence or sexual harassment </w:t>
      </w:r>
    </w:p>
    <w:p w14:paraId="1893040C" w14:textId="77777777" w:rsidR="002B68CB" w:rsidRPr="0052048D" w:rsidRDefault="002B68CB" w:rsidP="002B68CB">
      <w:pPr>
        <w:autoSpaceDE w:val="0"/>
        <w:autoSpaceDN w:val="0"/>
        <w:adjustRightInd w:val="0"/>
        <w:spacing w:after="0" w:line="240" w:lineRule="auto"/>
        <w:ind w:left="-567" w:right="-755"/>
        <w:rPr>
          <w:rFonts w:cs="Arial"/>
          <w:color w:val="0F4E74"/>
          <w:sz w:val="23"/>
          <w:szCs w:val="23"/>
        </w:rPr>
      </w:pPr>
    </w:p>
    <w:p w14:paraId="5B0EFCD3" w14:textId="77777777" w:rsidR="002B68CB" w:rsidRPr="0052048D" w:rsidRDefault="002B68CB" w:rsidP="002B68CB">
      <w:pPr>
        <w:spacing w:after="0"/>
        <w:ind w:left="-567" w:right="-755"/>
        <w:rPr>
          <w:sz w:val="23"/>
          <w:szCs w:val="23"/>
        </w:rPr>
      </w:pPr>
      <w:r w:rsidRPr="0052048D">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52048D">
        <w:rPr>
          <w:sz w:val="23"/>
          <w:szCs w:val="23"/>
        </w:rPr>
        <w:t>reporting sexual violence or sexual harassment. Nor should a victim ever be made to feel ashamed for making a report.</w:t>
      </w:r>
    </w:p>
    <w:p w14:paraId="69061AE5" w14:textId="77777777" w:rsidR="002B68CB" w:rsidRPr="0052048D" w:rsidRDefault="002B68CB" w:rsidP="002B68CB">
      <w:pPr>
        <w:spacing w:after="0"/>
        <w:ind w:left="-567" w:right="-613"/>
        <w:rPr>
          <w:sz w:val="23"/>
          <w:szCs w:val="23"/>
        </w:rPr>
      </w:pPr>
    </w:p>
    <w:p w14:paraId="2A42A0C7" w14:textId="77777777" w:rsidR="002B68CB" w:rsidRPr="0052048D" w:rsidRDefault="002B68CB" w:rsidP="002B68CB">
      <w:pPr>
        <w:spacing w:after="0"/>
        <w:ind w:left="-567" w:right="-613"/>
        <w:rPr>
          <w:b/>
          <w:sz w:val="23"/>
          <w:szCs w:val="23"/>
        </w:rPr>
      </w:pPr>
      <w:r w:rsidRPr="0052048D">
        <w:rPr>
          <w:b/>
          <w:sz w:val="23"/>
          <w:szCs w:val="23"/>
        </w:rPr>
        <w:t xml:space="preserve">6. RESPONSES FROM PARENTS </w:t>
      </w:r>
    </w:p>
    <w:p w14:paraId="591EC71C" w14:textId="77777777" w:rsidR="002B68CB" w:rsidRPr="0052048D" w:rsidRDefault="002B68CB" w:rsidP="002B68CB">
      <w:pPr>
        <w:spacing w:after="0"/>
        <w:ind w:left="-567" w:right="-613"/>
        <w:rPr>
          <w:sz w:val="23"/>
          <w:szCs w:val="23"/>
        </w:rPr>
      </w:pPr>
    </w:p>
    <w:p w14:paraId="0CC96EB1" w14:textId="77777777" w:rsidR="002B68CB" w:rsidRPr="0052048D" w:rsidRDefault="002B68CB" w:rsidP="002B68CB">
      <w:pPr>
        <w:spacing w:after="0"/>
        <w:ind w:left="-567" w:right="-613"/>
        <w:rPr>
          <w:sz w:val="23"/>
          <w:szCs w:val="23"/>
        </w:rPr>
      </w:pPr>
      <w:r w:rsidRPr="0052048D">
        <w:rPr>
          <w:sz w:val="23"/>
          <w:szCs w:val="23"/>
        </w:rPr>
        <w:t xml:space="preserve">Research and experience indicate that the following responses from parents may suggest a cause for concern across all four categories: </w:t>
      </w:r>
    </w:p>
    <w:p w14:paraId="26A836E6" w14:textId="77777777" w:rsidR="002B68CB" w:rsidRPr="0052048D" w:rsidRDefault="002B68CB" w:rsidP="002B68CB">
      <w:pPr>
        <w:spacing w:after="0"/>
        <w:ind w:left="-567" w:right="-613"/>
        <w:rPr>
          <w:sz w:val="23"/>
          <w:szCs w:val="23"/>
        </w:rPr>
      </w:pPr>
    </w:p>
    <w:p w14:paraId="1E4ECAAE"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Delay in seeking treatment that is obviously needed. </w:t>
      </w:r>
    </w:p>
    <w:p w14:paraId="4FC246BB"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Unawareness or denial of any injury, pain or loss of function (for example, a fractured limb) </w:t>
      </w:r>
    </w:p>
    <w:p w14:paraId="6B2065BF"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Incompatible explanations offered, several different explanations or the child is said to have acted in a way that is inappropriate to her/his age and development. </w:t>
      </w:r>
    </w:p>
    <w:p w14:paraId="54EC4D37"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Reluctance to give information or failure to mention other known relevant injuries. </w:t>
      </w:r>
    </w:p>
    <w:p w14:paraId="085B2880"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Frequent presentation of minor injuries </w:t>
      </w:r>
    </w:p>
    <w:p w14:paraId="2C2D7118"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A persistently negative attitude towards the child </w:t>
      </w:r>
    </w:p>
    <w:p w14:paraId="66588134"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Unrealistic expectations or constant complaints about the child </w:t>
      </w:r>
    </w:p>
    <w:p w14:paraId="6C619FC6"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Alcohol misuse or other drug/substance misuse </w:t>
      </w:r>
    </w:p>
    <w:p w14:paraId="783B60BE"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Severe chastisement of a child including withholding food and using food as a form of punishment</w:t>
      </w:r>
    </w:p>
    <w:p w14:paraId="18FB55EE"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Parents request removal of the child from home; or </w:t>
      </w:r>
    </w:p>
    <w:p w14:paraId="7D1C5D81"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Violence between adults in the household.</w:t>
      </w:r>
    </w:p>
    <w:p w14:paraId="443C1A18" w14:textId="77777777" w:rsidR="002B68CB" w:rsidRPr="0052048D" w:rsidRDefault="002B68CB" w:rsidP="002B68CB">
      <w:pPr>
        <w:spacing w:after="0"/>
        <w:ind w:left="-567" w:right="-613"/>
        <w:rPr>
          <w:sz w:val="23"/>
          <w:szCs w:val="23"/>
        </w:rPr>
      </w:pPr>
    </w:p>
    <w:p w14:paraId="50C1EADA" w14:textId="77777777" w:rsidR="002B68CB" w:rsidRPr="0052048D" w:rsidRDefault="002B68CB" w:rsidP="002B68CB">
      <w:pPr>
        <w:spacing w:after="0"/>
        <w:ind w:left="-567" w:right="-613"/>
        <w:rPr>
          <w:b/>
          <w:sz w:val="23"/>
          <w:szCs w:val="23"/>
        </w:rPr>
      </w:pPr>
      <w:r w:rsidRPr="0052048D">
        <w:rPr>
          <w:b/>
          <w:sz w:val="23"/>
          <w:szCs w:val="23"/>
        </w:rPr>
        <w:t>7.</w:t>
      </w:r>
      <w:r w:rsidRPr="0052048D">
        <w:rPr>
          <w:b/>
          <w:sz w:val="23"/>
          <w:szCs w:val="23"/>
        </w:rPr>
        <w:tab/>
        <w:t>SEND CHILDREN (Special Educational Needs and Disabilities)</w:t>
      </w:r>
    </w:p>
    <w:p w14:paraId="3A5B88C2" w14:textId="77777777" w:rsidR="002B68CB" w:rsidRPr="0052048D" w:rsidRDefault="002B68CB" w:rsidP="002B68CB">
      <w:pPr>
        <w:spacing w:after="0"/>
        <w:ind w:left="-567" w:right="-613"/>
        <w:rPr>
          <w:b/>
          <w:sz w:val="23"/>
          <w:szCs w:val="23"/>
        </w:rPr>
      </w:pPr>
    </w:p>
    <w:p w14:paraId="649A52F7" w14:textId="2CB2E092" w:rsidR="002B68CB" w:rsidRPr="00BA15C9" w:rsidRDefault="00945168" w:rsidP="002B68CB">
      <w:pPr>
        <w:spacing w:after="0"/>
        <w:ind w:left="-567" w:right="-613"/>
        <w:rPr>
          <w:sz w:val="23"/>
          <w:szCs w:val="23"/>
        </w:rPr>
      </w:pPr>
      <w:r>
        <w:rPr>
          <w:sz w:val="23"/>
          <w:szCs w:val="23"/>
        </w:rPr>
        <w:t>Rushey Mead Primary School</w:t>
      </w:r>
      <w:r w:rsidR="002B68CB" w:rsidRPr="00BA15C9">
        <w:rPr>
          <w:sz w:val="23"/>
          <w:szCs w:val="23"/>
        </w:rPr>
        <w:t xml:space="preserve"> 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B68CB" w:rsidRPr="00BA15C9">
        <w:rPr>
          <w:rStyle w:val="FootnoteReference"/>
          <w:sz w:val="23"/>
          <w:szCs w:val="23"/>
        </w:rPr>
        <w:footnoteReference w:id="32"/>
      </w:r>
      <w:r w:rsidR="002B68CB" w:rsidRPr="00BA15C9">
        <w:rPr>
          <w:sz w:val="23"/>
          <w:szCs w:val="23"/>
        </w:rPr>
        <w:t>.</w:t>
      </w:r>
    </w:p>
    <w:p w14:paraId="0F6DBB6E" w14:textId="77777777" w:rsidR="002B68CB" w:rsidRPr="00BA15C9" w:rsidRDefault="002B68CB" w:rsidP="002B68CB">
      <w:pPr>
        <w:spacing w:after="0"/>
        <w:ind w:left="-567" w:right="-613"/>
        <w:rPr>
          <w:sz w:val="23"/>
          <w:szCs w:val="23"/>
        </w:rPr>
      </w:pPr>
    </w:p>
    <w:p w14:paraId="7FBC1B70" w14:textId="77777777" w:rsidR="002B68CB" w:rsidRPr="00BA15C9" w:rsidRDefault="002B68CB" w:rsidP="002B68CB">
      <w:pPr>
        <w:spacing w:after="0"/>
        <w:ind w:left="-567" w:right="-613"/>
        <w:rPr>
          <w:sz w:val="23"/>
          <w:szCs w:val="23"/>
        </w:rPr>
      </w:pPr>
      <w:r w:rsidRPr="00BA15C9">
        <w:rPr>
          <w:sz w:val="23"/>
          <w:szCs w:val="23"/>
        </w:rP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6E758588" w14:textId="77777777" w:rsidR="002B68CB" w:rsidRPr="0052048D" w:rsidRDefault="002B68CB" w:rsidP="002B68CB">
      <w:pPr>
        <w:spacing w:after="0"/>
        <w:ind w:left="-567" w:right="-613"/>
        <w:rPr>
          <w:b/>
          <w:sz w:val="23"/>
          <w:szCs w:val="23"/>
        </w:rPr>
      </w:pPr>
      <w:r w:rsidRPr="0052048D">
        <w:rPr>
          <w:b/>
          <w:sz w:val="23"/>
          <w:szCs w:val="23"/>
        </w:rPr>
        <w:lastRenderedPageBreak/>
        <w:t>Key issues for safeguarding children with disabilities include:</w:t>
      </w:r>
    </w:p>
    <w:p w14:paraId="2D909756" w14:textId="77777777" w:rsidR="002B68CB" w:rsidRPr="0052048D" w:rsidRDefault="002B68CB" w:rsidP="002B68CB">
      <w:pPr>
        <w:spacing w:after="0"/>
        <w:ind w:left="-567" w:right="-613"/>
        <w:rPr>
          <w:sz w:val="23"/>
          <w:szCs w:val="23"/>
        </w:rPr>
      </w:pPr>
    </w:p>
    <w:p w14:paraId="1F0A8B7F"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Social isolation</w:t>
      </w:r>
    </w:p>
    <w:p w14:paraId="72964506"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Reliance on others for personal care</w:t>
      </w:r>
    </w:p>
    <w:p w14:paraId="09E2F8BC"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Impaired capacity to resist or report abusive behaviour.</w:t>
      </w:r>
    </w:p>
    <w:p w14:paraId="636CFA05"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Reduced access to someone to tell.</w:t>
      </w:r>
    </w:p>
    <w:p w14:paraId="66C074B8"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Especially vulnerable to bullying and intimidation.</w:t>
      </w:r>
    </w:p>
    <w:p w14:paraId="004AAE0F"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More frequently away from home, e.g., in hospital, respite care or residential living</w:t>
      </w:r>
    </w:p>
    <w:p w14:paraId="4C04288D" w14:textId="77777777" w:rsidR="002B68CB" w:rsidRPr="0052048D" w:rsidRDefault="002B68CB" w:rsidP="002B68CB">
      <w:pPr>
        <w:spacing w:after="0"/>
        <w:ind w:left="-567" w:right="-613"/>
        <w:rPr>
          <w:sz w:val="23"/>
          <w:szCs w:val="23"/>
        </w:rPr>
      </w:pPr>
    </w:p>
    <w:p w14:paraId="56947E6B" w14:textId="77777777" w:rsidR="002B68CB" w:rsidRPr="0052048D" w:rsidRDefault="002B68CB" w:rsidP="002B68CB">
      <w:pPr>
        <w:spacing w:after="0"/>
        <w:ind w:left="-567" w:right="-613"/>
        <w:rPr>
          <w:sz w:val="23"/>
          <w:szCs w:val="23"/>
        </w:rPr>
      </w:pPr>
      <w:r w:rsidRPr="0052048D">
        <w:rPr>
          <w:sz w:val="23"/>
          <w:szCs w:val="23"/>
        </w:rPr>
        <w:t>Our SENCO and teachers have attended appropriate training as part of their CPD; whole school safeguarding training, understand the vulnerability of SEND children and understand that SEND children may be at higher risk of abuse</w:t>
      </w:r>
      <w:r>
        <w:rPr>
          <w:sz w:val="23"/>
          <w:szCs w:val="23"/>
        </w:rPr>
        <w:t>, neglect and exploitation</w:t>
      </w:r>
      <w:r w:rsidRPr="0052048D">
        <w:rPr>
          <w:sz w:val="23"/>
          <w:szCs w:val="23"/>
        </w:rPr>
        <w:t>.</w:t>
      </w:r>
    </w:p>
    <w:p w14:paraId="19C2A4E4" w14:textId="77777777" w:rsidR="002B68CB" w:rsidRPr="0052048D" w:rsidRDefault="002B68CB" w:rsidP="002B68CB">
      <w:pPr>
        <w:spacing w:after="0"/>
        <w:ind w:left="-567" w:right="-613"/>
        <w:rPr>
          <w:sz w:val="23"/>
          <w:szCs w:val="23"/>
        </w:rPr>
      </w:pPr>
    </w:p>
    <w:p w14:paraId="5B3C8662" w14:textId="77777777" w:rsidR="002B68CB" w:rsidRPr="0052048D" w:rsidRDefault="002B68CB" w:rsidP="002B68CB">
      <w:pPr>
        <w:spacing w:after="0"/>
        <w:ind w:left="-567" w:right="-613"/>
        <w:rPr>
          <w:b/>
          <w:sz w:val="23"/>
          <w:szCs w:val="23"/>
        </w:rPr>
      </w:pPr>
      <w:r w:rsidRPr="0052048D">
        <w:rPr>
          <w:b/>
          <w:sz w:val="23"/>
          <w:szCs w:val="23"/>
        </w:rPr>
        <w:t>Some indicators concerns could include:</w:t>
      </w:r>
    </w:p>
    <w:p w14:paraId="3BFC4959" w14:textId="77777777" w:rsidR="002B68CB" w:rsidRPr="0052048D" w:rsidRDefault="002B68CB" w:rsidP="002B68CB">
      <w:pPr>
        <w:spacing w:after="0"/>
        <w:ind w:left="-567" w:right="-613"/>
        <w:rPr>
          <w:sz w:val="23"/>
          <w:szCs w:val="23"/>
        </w:rPr>
      </w:pPr>
    </w:p>
    <w:p w14:paraId="5896BCD0"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A bruise in a site that might not be of concern on an ambulant child, such as the shin, might be of concern on a non-mobile child.</w:t>
      </w:r>
    </w:p>
    <w:p w14:paraId="29D65D77"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Not getting enough help with feeding leading to malnourishment</w:t>
      </w:r>
    </w:p>
    <w:p w14:paraId="1FCC7945"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Poor toileting arrangements</w:t>
      </w:r>
    </w:p>
    <w:p w14:paraId="02551A25"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Lack of stimulation</w:t>
      </w:r>
    </w:p>
    <w:p w14:paraId="15D8BB43"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Unjustified and/or excessive use of restraint</w:t>
      </w:r>
    </w:p>
    <w:p w14:paraId="3694A733"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Rough handling, extreme behaviour modification e.g., deprivation of liquid, medication, food or clothing</w:t>
      </w:r>
    </w:p>
    <w:p w14:paraId="7FDF204C"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Unwillingness to try to learn a child’s means of communication.</w:t>
      </w:r>
    </w:p>
    <w:p w14:paraId="2DE6FC78"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Ill-fitting equipment e.g., callipers, sleep boards, inappropriate splinting; misappropriation of a child’s finances</w:t>
      </w:r>
    </w:p>
    <w:p w14:paraId="117060FD"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Invasive procedures which are unnecessary or are carried out against the child’s will.</w:t>
      </w:r>
    </w:p>
    <w:p w14:paraId="1F4571C6"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A lack of knowledge about the impact of disability on the child</w:t>
      </w:r>
    </w:p>
    <w:p w14:paraId="462A84AF"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A lack of knowledge about the child, e.g., not knowing the child’s usual behaviour</w:t>
      </w:r>
    </w:p>
    <w:p w14:paraId="6830F98D"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Not being able to understand the child’s method of communication.</w:t>
      </w:r>
    </w:p>
    <w:p w14:paraId="39E2771B"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Confusing behaviours that may indicate the child is being abused with those associated with the child’s disability.</w:t>
      </w:r>
    </w:p>
    <w:p w14:paraId="40001B54"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Denial of the child’s sexuality</w:t>
      </w:r>
    </w:p>
    <w:p w14:paraId="5F253B28"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Behaviour, including sexually harmful behaviour or self-injury may be indicative of abuse.</w:t>
      </w:r>
    </w:p>
    <w:p w14:paraId="325B5EF9"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Being aware that certain health/medical complications may influence the way symptoms present or are interpreted. </w:t>
      </w:r>
    </w:p>
    <w:p w14:paraId="76575071" w14:textId="77777777" w:rsidR="002B68CB" w:rsidRPr="0052048D" w:rsidRDefault="002B68CB" w:rsidP="002B68CB">
      <w:pPr>
        <w:spacing w:after="0"/>
        <w:ind w:right="-613"/>
        <w:rPr>
          <w:sz w:val="23"/>
          <w:szCs w:val="23"/>
        </w:rPr>
      </w:pPr>
    </w:p>
    <w:p w14:paraId="0EB60507" w14:textId="3BC44741" w:rsidR="002B68CB" w:rsidRPr="0052048D" w:rsidRDefault="00945168" w:rsidP="002B68CB">
      <w:pPr>
        <w:spacing w:after="0"/>
        <w:ind w:left="-567" w:right="-613"/>
        <w:rPr>
          <w:sz w:val="23"/>
          <w:szCs w:val="23"/>
        </w:rPr>
      </w:pPr>
      <w:r>
        <w:rPr>
          <w:sz w:val="23"/>
          <w:szCs w:val="23"/>
        </w:rPr>
        <w:t>Rushey Mead Primary School</w:t>
      </w:r>
      <w:r w:rsidR="002B68CB" w:rsidRPr="0052048D">
        <w:rPr>
          <w:sz w:val="23"/>
          <w:szCs w:val="23"/>
        </w:rPr>
        <w:t xml:space="preserve"> has a specific SEND Policy</w:t>
      </w:r>
      <w:r w:rsidR="002B68CB">
        <w:rPr>
          <w:sz w:val="23"/>
          <w:szCs w:val="23"/>
        </w:rPr>
        <w:t xml:space="preserve"> in place which is reviewed </w:t>
      </w:r>
      <w:proofErr w:type="gramStart"/>
      <w:r w:rsidR="002B68CB">
        <w:rPr>
          <w:sz w:val="23"/>
          <w:szCs w:val="23"/>
        </w:rPr>
        <w:t>annually</w:t>
      </w:r>
      <w:proofErr w:type="gramEnd"/>
      <w:r w:rsidR="002B68CB">
        <w:rPr>
          <w:sz w:val="23"/>
          <w:szCs w:val="23"/>
        </w:rPr>
        <w:t xml:space="preserve"> and we also </w:t>
      </w:r>
      <w:proofErr w:type="gramStart"/>
      <w:r w:rsidR="002B68CB">
        <w:rPr>
          <w:sz w:val="23"/>
          <w:szCs w:val="23"/>
        </w:rPr>
        <w:t>make reference</w:t>
      </w:r>
      <w:proofErr w:type="gramEnd"/>
      <w:r w:rsidR="002B68CB">
        <w:rPr>
          <w:sz w:val="23"/>
          <w:szCs w:val="23"/>
        </w:rPr>
        <w:t xml:space="preserve"> to the SEND Code of Practice Guidance</w:t>
      </w:r>
      <w:r w:rsidR="002B68CB">
        <w:rPr>
          <w:rStyle w:val="FootnoteReference"/>
          <w:sz w:val="23"/>
          <w:szCs w:val="23"/>
        </w:rPr>
        <w:footnoteReference w:id="33"/>
      </w:r>
      <w:r w:rsidR="002B68CB" w:rsidRPr="0052048D">
        <w:rPr>
          <w:sz w:val="23"/>
          <w:szCs w:val="23"/>
        </w:rPr>
        <w:t>. All our staff have access to this policy and key staff members are also aware of the LSCPB Procedures</w:t>
      </w:r>
      <w:r w:rsidR="002B68CB">
        <w:rPr>
          <w:sz w:val="23"/>
          <w:szCs w:val="23"/>
        </w:rPr>
        <w:t xml:space="preserve"> online</w:t>
      </w:r>
      <w:r w:rsidR="002B68CB" w:rsidRPr="0052048D">
        <w:rPr>
          <w:rStyle w:val="FootnoteReference"/>
          <w:sz w:val="23"/>
          <w:szCs w:val="23"/>
        </w:rPr>
        <w:footnoteReference w:id="34"/>
      </w:r>
      <w:r w:rsidR="002B68CB" w:rsidRPr="0052048D">
        <w:rPr>
          <w:sz w:val="23"/>
          <w:szCs w:val="23"/>
        </w:rPr>
        <w:t xml:space="preserve">  </w:t>
      </w:r>
      <w:r w:rsidR="002B68CB" w:rsidRPr="00FB5252">
        <w:rPr>
          <w:sz w:val="23"/>
          <w:szCs w:val="23"/>
        </w:rPr>
        <w:t>and NSPCC advice on protecting children with SEN, and deaf/disabled children and young people</w:t>
      </w:r>
      <w:r w:rsidR="002B68CB" w:rsidRPr="00FB5252">
        <w:rPr>
          <w:rStyle w:val="FootnoteReference"/>
          <w:sz w:val="23"/>
          <w:szCs w:val="23"/>
        </w:rPr>
        <w:footnoteReference w:id="35"/>
      </w:r>
      <w:r w:rsidR="002B68CB" w:rsidRPr="00FB5252">
        <w:rPr>
          <w:sz w:val="23"/>
          <w:szCs w:val="23"/>
        </w:rPr>
        <w:t>.</w:t>
      </w:r>
      <w:r w:rsidR="002B68CB" w:rsidRPr="0052048D">
        <w:rPr>
          <w:sz w:val="23"/>
          <w:szCs w:val="23"/>
        </w:rPr>
        <w:t xml:space="preserve">  As best practice our school will ensure we:</w:t>
      </w:r>
    </w:p>
    <w:p w14:paraId="77EB8853" w14:textId="77777777" w:rsidR="002B68CB" w:rsidRPr="0052048D" w:rsidRDefault="002B68CB" w:rsidP="002B68CB">
      <w:pPr>
        <w:spacing w:after="0"/>
        <w:ind w:left="-567" w:right="-613"/>
        <w:rPr>
          <w:sz w:val="23"/>
          <w:szCs w:val="23"/>
        </w:rPr>
      </w:pPr>
    </w:p>
    <w:p w14:paraId="21D9CD7E"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Provide starting points for the development of an appropriate curriculum.</w:t>
      </w:r>
    </w:p>
    <w:p w14:paraId="3BAD1FA2"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Identify and focus attention on action to support the child within the class.</w:t>
      </w:r>
    </w:p>
    <w:p w14:paraId="7BA360EA"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lastRenderedPageBreak/>
        <w:t>Use the assessment processes to identify any learning difficulties.</w:t>
      </w:r>
    </w:p>
    <w:p w14:paraId="45C9F3C2"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Ensure ongoing observation and assessments provide regular feedback about the child’s achievements and experiences to form the basis for planning the next steps of the child’s learning.</w:t>
      </w:r>
    </w:p>
    <w:p w14:paraId="6F9931F7"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Help disabled children make their wishes and feelings known in respect of their care and treatment. </w:t>
      </w:r>
    </w:p>
    <w:p w14:paraId="631EBE6C"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Ensure that disabled children receive appropriate personal, health, and social education (including sex education).</w:t>
      </w:r>
    </w:p>
    <w:p w14:paraId="2D7C3271"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Make sure that all disabled children know how to raise concerns and giving them access to a range of adults with whom they can communicate. </w:t>
      </w:r>
    </w:p>
    <w:p w14:paraId="10A7E089"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Those disabled children with communication impairments should always have available to them a means of being heard.</w:t>
      </w:r>
    </w:p>
    <w:p w14:paraId="135DA630"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Close contact with families, and a culture of openness on the part of services</w:t>
      </w:r>
    </w:p>
    <w:p w14:paraId="0ABD3EAE"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 xml:space="preserve">Guidelines and training for staff on good practice in intimate care; handling difficult behaviour; consent to treatment; anti-bullying strategies; and sexuality and sexual behaviour among young people. </w:t>
      </w:r>
    </w:p>
    <w:p w14:paraId="191A5861"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22BD3970" w14:textId="77777777" w:rsidR="002B68CB" w:rsidRPr="0052048D" w:rsidRDefault="002B68CB" w:rsidP="002B68CB">
      <w:pPr>
        <w:pStyle w:val="ListParagraph"/>
        <w:numPr>
          <w:ilvl w:val="0"/>
          <w:numId w:val="27"/>
        </w:numPr>
        <w:spacing w:after="0"/>
        <w:ind w:left="-142" w:right="-613"/>
        <w:rPr>
          <w:sz w:val="23"/>
          <w:szCs w:val="23"/>
        </w:rPr>
      </w:pPr>
      <w:r w:rsidRPr="0052048D">
        <w:rPr>
          <w:sz w:val="23"/>
          <w:szCs w:val="23"/>
        </w:rPr>
        <w:t>Use specialist service needs/multi-agency approach if as a school we feel additional, support resources and interventions are required.</w:t>
      </w:r>
    </w:p>
    <w:p w14:paraId="50513A01" w14:textId="77777777" w:rsidR="002B68CB" w:rsidRPr="0052048D" w:rsidRDefault="002B68CB" w:rsidP="002B68CB">
      <w:pPr>
        <w:spacing w:after="0"/>
        <w:ind w:left="-567" w:right="-613"/>
        <w:rPr>
          <w:sz w:val="23"/>
          <w:szCs w:val="23"/>
        </w:rPr>
      </w:pPr>
    </w:p>
    <w:p w14:paraId="572B1AAB" w14:textId="77777777" w:rsidR="002B68CB" w:rsidRDefault="002B68CB" w:rsidP="002B68CB">
      <w:pPr>
        <w:rPr>
          <w:sz w:val="23"/>
          <w:szCs w:val="23"/>
        </w:rPr>
      </w:pPr>
      <w:r>
        <w:rPr>
          <w:sz w:val="23"/>
          <w:szCs w:val="23"/>
        </w:rPr>
        <w:br w:type="page"/>
      </w:r>
    </w:p>
    <w:p w14:paraId="2BAAF7F3" w14:textId="77777777" w:rsidR="002B68CB" w:rsidRPr="009865B1" w:rsidRDefault="002B68CB" w:rsidP="002B68CB">
      <w:pPr>
        <w:spacing w:after="0"/>
        <w:ind w:right="-613"/>
        <w:rPr>
          <w:sz w:val="23"/>
          <w:szCs w:val="23"/>
        </w:rPr>
      </w:pPr>
    </w:p>
    <w:p w14:paraId="58F6F958" w14:textId="5DCB2F39" w:rsidR="002B68CB" w:rsidRPr="003F5363" w:rsidRDefault="002B68CB" w:rsidP="002B68CB">
      <w:pPr>
        <w:spacing w:after="0"/>
        <w:ind w:left="-567" w:right="-613"/>
        <w:rPr>
          <w:b/>
          <w:sz w:val="28"/>
          <w:szCs w:val="28"/>
        </w:rPr>
      </w:pPr>
      <w:r w:rsidRPr="00D25318">
        <w:rPr>
          <w:b/>
          <w:sz w:val="28"/>
          <w:szCs w:val="28"/>
        </w:rPr>
        <w:t xml:space="preserve">APPENDIX </w:t>
      </w:r>
      <w:r w:rsidR="00D25318" w:rsidRPr="00D25318">
        <w:rPr>
          <w:b/>
          <w:sz w:val="28"/>
          <w:szCs w:val="28"/>
        </w:rPr>
        <w:t>2</w:t>
      </w:r>
      <w:r w:rsidRPr="00D25318">
        <w:rPr>
          <w:b/>
          <w:sz w:val="28"/>
          <w:szCs w:val="28"/>
        </w:rPr>
        <w:t xml:space="preserve"> - PROCEDURE TO FOLLOW IN CASES OF POSSIBLE, ALLEGED OR SUSPECTED ABUSE, OR SERIOUS</w:t>
      </w:r>
      <w:r w:rsidRPr="003F5363">
        <w:rPr>
          <w:b/>
          <w:sz w:val="28"/>
          <w:szCs w:val="28"/>
        </w:rPr>
        <w:t xml:space="preserve"> CAUSE FOR CONCERN ABOUT A CHILD: FOR ALL STAFF MEMBERS</w:t>
      </w:r>
    </w:p>
    <w:p w14:paraId="15C89D88" w14:textId="77777777" w:rsidR="002B68CB" w:rsidRPr="00492085" w:rsidRDefault="002B68CB" w:rsidP="002B68CB">
      <w:pPr>
        <w:spacing w:after="0"/>
        <w:ind w:left="-567" w:right="-613"/>
        <w:rPr>
          <w:sz w:val="23"/>
          <w:szCs w:val="23"/>
        </w:rPr>
      </w:pPr>
    </w:p>
    <w:p w14:paraId="4C5027D9" w14:textId="77777777" w:rsidR="002B68CB" w:rsidRPr="00492085" w:rsidRDefault="002B68CB" w:rsidP="002B68CB">
      <w:pPr>
        <w:spacing w:after="0"/>
        <w:ind w:left="-567" w:right="-613"/>
        <w:rPr>
          <w:sz w:val="23"/>
          <w:szCs w:val="23"/>
        </w:rPr>
      </w:pPr>
      <w:r w:rsidRPr="00492085">
        <w:rPr>
          <w:sz w:val="23"/>
          <w:szCs w:val="23"/>
        </w:rPr>
        <w:t>Teachers are in a unique position to identify and help children who may be being abused</w:t>
      </w:r>
      <w:r>
        <w:rPr>
          <w:sz w:val="23"/>
          <w:szCs w:val="23"/>
        </w:rPr>
        <w:t>, neglected of exploited</w:t>
      </w:r>
      <w:r w:rsidRPr="00492085">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3A158793" w14:textId="77777777" w:rsidR="002B68CB" w:rsidRPr="00492085" w:rsidRDefault="002B68CB" w:rsidP="002B68CB">
      <w:pPr>
        <w:spacing w:after="0"/>
        <w:ind w:left="-567" w:right="-613"/>
        <w:rPr>
          <w:sz w:val="23"/>
          <w:szCs w:val="23"/>
        </w:rPr>
      </w:pPr>
    </w:p>
    <w:p w14:paraId="66FEE0C6" w14:textId="77777777" w:rsidR="002B68CB" w:rsidRPr="00492085" w:rsidRDefault="002B68CB" w:rsidP="002B68CB">
      <w:pPr>
        <w:pStyle w:val="ListParagraph"/>
        <w:numPr>
          <w:ilvl w:val="0"/>
          <w:numId w:val="10"/>
        </w:numPr>
        <w:spacing w:after="0"/>
        <w:ind w:right="-613"/>
        <w:rPr>
          <w:sz w:val="23"/>
          <w:szCs w:val="23"/>
        </w:rPr>
      </w:pPr>
      <w:r w:rsidRPr="00492085">
        <w:rPr>
          <w:sz w:val="23"/>
          <w:szCs w:val="23"/>
        </w:rPr>
        <w:t xml:space="preserve">a direct allegation from the child being abused, </w:t>
      </w:r>
    </w:p>
    <w:p w14:paraId="5B020BFB" w14:textId="77777777" w:rsidR="002B68CB" w:rsidRPr="00492085" w:rsidRDefault="002B68CB" w:rsidP="002B68CB">
      <w:pPr>
        <w:pStyle w:val="ListParagraph"/>
        <w:numPr>
          <w:ilvl w:val="0"/>
          <w:numId w:val="10"/>
        </w:numPr>
        <w:spacing w:after="0"/>
        <w:ind w:right="-613"/>
        <w:rPr>
          <w:sz w:val="23"/>
          <w:szCs w:val="23"/>
        </w:rPr>
      </w:pPr>
      <w:r w:rsidRPr="00492085">
        <w:rPr>
          <w:sz w:val="23"/>
          <w:szCs w:val="23"/>
        </w:rPr>
        <w:t xml:space="preserve">a third party (e.g., friend, classmate) report, </w:t>
      </w:r>
    </w:p>
    <w:p w14:paraId="78928647" w14:textId="77777777" w:rsidR="002B68CB" w:rsidRPr="00492085" w:rsidRDefault="002B68CB" w:rsidP="002B68CB">
      <w:pPr>
        <w:pStyle w:val="ListParagraph"/>
        <w:numPr>
          <w:ilvl w:val="0"/>
          <w:numId w:val="10"/>
        </w:numPr>
        <w:spacing w:after="0"/>
        <w:ind w:right="-613"/>
        <w:rPr>
          <w:sz w:val="23"/>
          <w:szCs w:val="23"/>
        </w:rPr>
      </w:pPr>
      <w:r w:rsidRPr="00492085">
        <w:rPr>
          <w:sz w:val="23"/>
          <w:szCs w:val="23"/>
        </w:rPr>
        <w:t xml:space="preserve">through the child’s behaviour </w:t>
      </w:r>
    </w:p>
    <w:p w14:paraId="283659CA" w14:textId="77777777" w:rsidR="002B68CB" w:rsidRPr="00492085" w:rsidRDefault="002B68CB" w:rsidP="002B68CB">
      <w:pPr>
        <w:pStyle w:val="ListParagraph"/>
        <w:numPr>
          <w:ilvl w:val="0"/>
          <w:numId w:val="10"/>
        </w:numPr>
        <w:spacing w:after="0"/>
        <w:ind w:right="-613"/>
        <w:rPr>
          <w:sz w:val="23"/>
          <w:szCs w:val="23"/>
        </w:rPr>
      </w:pPr>
      <w:r w:rsidRPr="00492085">
        <w:rPr>
          <w:sz w:val="23"/>
          <w:szCs w:val="23"/>
        </w:rPr>
        <w:t xml:space="preserve">or through observation of an injury to the child. </w:t>
      </w:r>
    </w:p>
    <w:p w14:paraId="481F67EF" w14:textId="77777777" w:rsidR="002B68CB" w:rsidRPr="00492085" w:rsidRDefault="002B68CB" w:rsidP="002B68CB">
      <w:pPr>
        <w:spacing w:after="0"/>
        <w:ind w:left="-567" w:right="-613"/>
        <w:rPr>
          <w:sz w:val="23"/>
          <w:szCs w:val="23"/>
        </w:rPr>
      </w:pPr>
    </w:p>
    <w:p w14:paraId="77E31596" w14:textId="77777777" w:rsidR="002B68CB" w:rsidRPr="00492085" w:rsidRDefault="002B68CB" w:rsidP="002B68CB">
      <w:pPr>
        <w:spacing w:after="0"/>
        <w:ind w:left="-567" w:right="-613"/>
        <w:rPr>
          <w:sz w:val="23"/>
          <w:szCs w:val="23"/>
        </w:rPr>
      </w:pPr>
      <w:r w:rsidRPr="00492085">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Pr>
          <w:sz w:val="23"/>
          <w:szCs w:val="23"/>
        </w:rPr>
        <w:t xml:space="preserve"> and</w:t>
      </w:r>
      <w:r w:rsidRPr="00492085">
        <w:rPr>
          <w:sz w:val="23"/>
          <w:szCs w:val="23"/>
        </w:rPr>
        <w:t xml:space="preserve"> how?’ or use the acronym TED – ‘Tell me, ‘Explain it to me’, Describe it to me.’ </w:t>
      </w:r>
    </w:p>
    <w:p w14:paraId="5DC00C8F" w14:textId="77777777" w:rsidR="002B68CB" w:rsidRPr="00492085" w:rsidRDefault="002B68CB" w:rsidP="002B68CB">
      <w:pPr>
        <w:spacing w:after="0"/>
        <w:ind w:left="-567" w:right="-613"/>
        <w:rPr>
          <w:sz w:val="23"/>
          <w:szCs w:val="23"/>
        </w:rPr>
      </w:pPr>
    </w:p>
    <w:p w14:paraId="2BAEA789" w14:textId="77777777" w:rsidR="002B68CB" w:rsidRPr="00492085" w:rsidRDefault="002B68CB" w:rsidP="002B68CB">
      <w:pPr>
        <w:spacing w:after="0"/>
        <w:ind w:left="-567" w:right="-613"/>
        <w:rPr>
          <w:sz w:val="23"/>
          <w:szCs w:val="23"/>
        </w:rPr>
      </w:pPr>
      <w:r w:rsidRPr="00492085">
        <w:rPr>
          <w:sz w:val="23"/>
          <w:szCs w:val="23"/>
        </w:rPr>
        <w:t>Remember, the way in which you talk to the child may influence any subsequent legal proceedings. You need to be open and non-judgemental. Children making disclosures should be reassured and, if possible</w:t>
      </w:r>
      <w:r>
        <w:rPr>
          <w:sz w:val="23"/>
          <w:szCs w:val="23"/>
        </w:rPr>
        <w:t>,</w:t>
      </w:r>
      <w:r w:rsidRPr="00492085">
        <w:rPr>
          <w:sz w:val="23"/>
          <w:szCs w:val="23"/>
        </w:rPr>
        <w:t xml:space="preserve"> at this stage, should be informed what action will be taken next. </w:t>
      </w:r>
    </w:p>
    <w:p w14:paraId="665E0796" w14:textId="77777777" w:rsidR="002B68CB" w:rsidRPr="00492085" w:rsidRDefault="002B68CB" w:rsidP="002B68CB">
      <w:pPr>
        <w:spacing w:after="0"/>
        <w:ind w:left="-567" w:right="-613"/>
        <w:rPr>
          <w:sz w:val="23"/>
          <w:szCs w:val="23"/>
        </w:rPr>
      </w:pPr>
    </w:p>
    <w:p w14:paraId="4055F702" w14:textId="77777777" w:rsidR="002B68CB" w:rsidRPr="00492085" w:rsidRDefault="002B68CB" w:rsidP="002B68CB">
      <w:pPr>
        <w:spacing w:after="0"/>
        <w:ind w:left="-567" w:right="-613"/>
        <w:rPr>
          <w:sz w:val="23"/>
          <w:szCs w:val="23"/>
        </w:rPr>
      </w:pPr>
      <w:r w:rsidRPr="00492085">
        <w:rPr>
          <w:sz w:val="23"/>
          <w:szCs w:val="23"/>
        </w:rPr>
        <w:t xml:space="preserve">As soon as possible write a dated and timed note of what has been disclosed or noticed, said or done and report to the Designated Safeguarding Lead (DSL).  It is important to act swiftly to avoid delays. </w:t>
      </w:r>
    </w:p>
    <w:p w14:paraId="3CF1E8AF" w14:textId="77777777" w:rsidR="002B68CB" w:rsidRPr="00492085" w:rsidRDefault="002B68CB" w:rsidP="002B68CB">
      <w:pPr>
        <w:spacing w:after="0"/>
        <w:ind w:left="-567" w:right="-613"/>
        <w:rPr>
          <w:sz w:val="23"/>
          <w:szCs w:val="23"/>
        </w:rPr>
      </w:pPr>
    </w:p>
    <w:p w14:paraId="27785D10" w14:textId="77777777" w:rsidR="002B68CB" w:rsidRPr="00492085" w:rsidRDefault="002B68CB" w:rsidP="002B68CB">
      <w:pPr>
        <w:spacing w:after="0"/>
        <w:ind w:left="-567" w:right="-613"/>
        <w:rPr>
          <w:sz w:val="23"/>
          <w:szCs w:val="23"/>
        </w:rPr>
      </w:pPr>
      <w:r w:rsidRPr="00492085">
        <w:rPr>
          <w:sz w:val="23"/>
          <w:szCs w:val="23"/>
        </w:rPr>
        <w:t>As a general guide, it is important to remember the following:</w:t>
      </w:r>
    </w:p>
    <w:p w14:paraId="4F970055" w14:textId="77777777" w:rsidR="002B68CB" w:rsidRPr="00492085" w:rsidRDefault="002B68CB" w:rsidP="002B68CB">
      <w:pPr>
        <w:spacing w:after="0"/>
        <w:ind w:left="-567" w:right="-613"/>
        <w:rPr>
          <w:sz w:val="23"/>
          <w:szCs w:val="23"/>
        </w:rPr>
      </w:pPr>
    </w:p>
    <w:p w14:paraId="6EF4AEB1" w14:textId="77777777" w:rsidR="002B68CB" w:rsidRPr="00492085" w:rsidRDefault="002B68CB" w:rsidP="002B68CB">
      <w:pPr>
        <w:spacing w:after="0"/>
        <w:ind w:left="-567" w:right="-613"/>
        <w:rPr>
          <w:sz w:val="23"/>
          <w:szCs w:val="23"/>
        </w:rPr>
      </w:pPr>
      <w:r w:rsidRPr="00492085">
        <w:rPr>
          <w:b/>
          <w:sz w:val="23"/>
          <w:szCs w:val="23"/>
        </w:rPr>
        <w:t>SECRETS</w:t>
      </w:r>
      <w:r w:rsidRPr="00492085">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3BDEB922" w14:textId="77777777" w:rsidR="002B68CB" w:rsidRPr="00492085" w:rsidRDefault="002B68CB" w:rsidP="002B68CB">
      <w:pPr>
        <w:spacing w:after="0"/>
        <w:ind w:left="-567" w:right="-613"/>
        <w:rPr>
          <w:sz w:val="23"/>
          <w:szCs w:val="23"/>
        </w:rPr>
      </w:pPr>
    </w:p>
    <w:p w14:paraId="6A711881" w14:textId="77777777" w:rsidR="002B68CB" w:rsidRPr="00492085" w:rsidRDefault="002B68CB" w:rsidP="002B68CB">
      <w:pPr>
        <w:spacing w:after="0"/>
        <w:ind w:left="-567" w:right="-613"/>
        <w:rPr>
          <w:sz w:val="23"/>
          <w:szCs w:val="23"/>
        </w:rPr>
      </w:pPr>
      <w:r w:rsidRPr="00492085">
        <w:rPr>
          <w:b/>
          <w:sz w:val="23"/>
          <w:szCs w:val="23"/>
        </w:rPr>
        <w:t>LISTEN</w:t>
      </w:r>
      <w:r w:rsidRPr="00492085">
        <w:rPr>
          <w:sz w:val="23"/>
          <w:szCs w:val="23"/>
        </w:rPr>
        <w:t xml:space="preserve"> - Listen carefully to the child. Take what he or she says seriously as it is rare for a child to make entirely false allegations. </w:t>
      </w:r>
    </w:p>
    <w:p w14:paraId="0FC5EDD3" w14:textId="77777777" w:rsidR="002B68CB" w:rsidRPr="00492085" w:rsidRDefault="002B68CB" w:rsidP="002B68CB">
      <w:pPr>
        <w:spacing w:after="0"/>
        <w:ind w:left="-567" w:right="-613"/>
        <w:rPr>
          <w:sz w:val="23"/>
          <w:szCs w:val="23"/>
        </w:rPr>
      </w:pPr>
    </w:p>
    <w:p w14:paraId="37416CC7" w14:textId="77777777" w:rsidR="002B68CB" w:rsidRPr="00492085" w:rsidRDefault="002B68CB" w:rsidP="002B68CB">
      <w:pPr>
        <w:spacing w:after="0"/>
        <w:ind w:left="-567" w:right="-613"/>
        <w:rPr>
          <w:sz w:val="23"/>
          <w:szCs w:val="23"/>
        </w:rPr>
      </w:pPr>
      <w:r w:rsidRPr="00492085">
        <w:rPr>
          <w:b/>
          <w:sz w:val="23"/>
          <w:szCs w:val="23"/>
        </w:rPr>
        <w:t>REASSURE</w:t>
      </w:r>
      <w:r w:rsidRPr="00492085">
        <w:rPr>
          <w:sz w:val="23"/>
          <w:szCs w:val="23"/>
        </w:rPr>
        <w:t xml:space="preserve"> - Reassure the child that he or she was right to tell and is not to blame for what happened, but do not promise confidentiality. </w:t>
      </w:r>
    </w:p>
    <w:p w14:paraId="63F6DFD0" w14:textId="77777777" w:rsidR="002B68CB" w:rsidRPr="00492085" w:rsidRDefault="002B68CB" w:rsidP="002B68CB">
      <w:pPr>
        <w:spacing w:after="0"/>
        <w:ind w:left="-567" w:right="-613"/>
        <w:rPr>
          <w:sz w:val="23"/>
          <w:szCs w:val="23"/>
        </w:rPr>
      </w:pPr>
    </w:p>
    <w:p w14:paraId="10F52062" w14:textId="77777777" w:rsidR="002B68CB" w:rsidRPr="00492085" w:rsidRDefault="002B68CB" w:rsidP="002B68CB">
      <w:pPr>
        <w:spacing w:after="0"/>
        <w:ind w:left="-567" w:right="-613"/>
        <w:rPr>
          <w:sz w:val="23"/>
          <w:szCs w:val="23"/>
        </w:rPr>
      </w:pPr>
      <w:r w:rsidRPr="00492085">
        <w:rPr>
          <w:b/>
          <w:sz w:val="23"/>
          <w:szCs w:val="23"/>
        </w:rPr>
        <w:t>RECORD</w:t>
      </w:r>
      <w:r w:rsidRPr="00492085">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26E7FFB5" w14:textId="77777777" w:rsidR="002B68CB" w:rsidRPr="00492085" w:rsidRDefault="002B68CB" w:rsidP="002B68CB">
      <w:pPr>
        <w:spacing w:after="0"/>
        <w:ind w:left="-567" w:right="-613"/>
        <w:jc w:val="both"/>
        <w:rPr>
          <w:sz w:val="23"/>
          <w:szCs w:val="23"/>
        </w:rPr>
      </w:pPr>
    </w:p>
    <w:p w14:paraId="2D498DC2" w14:textId="77777777" w:rsidR="002B68CB" w:rsidRPr="00492085" w:rsidRDefault="002B68CB" w:rsidP="002B68CB">
      <w:pPr>
        <w:spacing w:after="0"/>
        <w:ind w:left="-567" w:right="-613"/>
        <w:rPr>
          <w:sz w:val="23"/>
          <w:szCs w:val="23"/>
        </w:rPr>
      </w:pPr>
      <w:r w:rsidRPr="00492085">
        <w:rPr>
          <w:sz w:val="23"/>
          <w:szCs w:val="23"/>
        </w:rPr>
        <w:lastRenderedPageBreak/>
        <w:t>For injuries in specific areas, record the location accurately – DO NOT take photographs or examine the child yourself.</w:t>
      </w:r>
    </w:p>
    <w:p w14:paraId="79D01E7E" w14:textId="77777777" w:rsidR="002B68CB" w:rsidRPr="00492085" w:rsidRDefault="002B68CB" w:rsidP="002B68CB">
      <w:pPr>
        <w:spacing w:after="0"/>
        <w:ind w:left="-567" w:right="-613"/>
        <w:rPr>
          <w:sz w:val="23"/>
          <w:szCs w:val="23"/>
        </w:rPr>
      </w:pPr>
    </w:p>
    <w:p w14:paraId="402ED1DE" w14:textId="77777777" w:rsidR="002B68CB" w:rsidRPr="00492085" w:rsidRDefault="002B68CB" w:rsidP="002B68CB">
      <w:pPr>
        <w:spacing w:after="0"/>
        <w:ind w:left="-567" w:right="-613"/>
        <w:rPr>
          <w:sz w:val="23"/>
          <w:szCs w:val="23"/>
        </w:rPr>
      </w:pPr>
      <w:r w:rsidRPr="00492085">
        <w:rPr>
          <w:b/>
          <w:sz w:val="23"/>
          <w:szCs w:val="23"/>
        </w:rPr>
        <w:t xml:space="preserve">SUPPORT </w:t>
      </w:r>
      <w:r w:rsidRPr="00492085">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5F36027F" w14:textId="77777777" w:rsidR="002B68CB" w:rsidRPr="00492085" w:rsidRDefault="002B68CB" w:rsidP="002B68CB">
      <w:pPr>
        <w:spacing w:after="0"/>
        <w:ind w:left="-567" w:right="-613"/>
        <w:rPr>
          <w:sz w:val="23"/>
          <w:szCs w:val="23"/>
        </w:rPr>
      </w:pPr>
    </w:p>
    <w:p w14:paraId="360A9B9A" w14:textId="77777777" w:rsidR="002B68CB" w:rsidRPr="00492085" w:rsidRDefault="002B68CB" w:rsidP="002B68CB">
      <w:pPr>
        <w:spacing w:after="0"/>
        <w:ind w:left="-567" w:right="-613"/>
        <w:rPr>
          <w:sz w:val="23"/>
          <w:szCs w:val="23"/>
        </w:rPr>
      </w:pPr>
      <w:r w:rsidRPr="00492085">
        <w:rPr>
          <w:b/>
          <w:sz w:val="23"/>
          <w:szCs w:val="23"/>
        </w:rPr>
        <w:t xml:space="preserve">REMEMBER </w:t>
      </w:r>
      <w:r w:rsidRPr="00492085">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50003823" w14:textId="77777777" w:rsidR="002B68CB" w:rsidRPr="00492085" w:rsidRDefault="002B68CB" w:rsidP="002B68CB">
      <w:pPr>
        <w:spacing w:after="0"/>
        <w:ind w:left="-567" w:right="-613"/>
        <w:rPr>
          <w:sz w:val="23"/>
          <w:szCs w:val="23"/>
        </w:rPr>
      </w:pPr>
    </w:p>
    <w:p w14:paraId="337684B6" w14:textId="442B672A" w:rsidR="002B68CB" w:rsidRDefault="002B68CB" w:rsidP="002B68CB">
      <w:pPr>
        <w:spacing w:after="0"/>
        <w:ind w:left="-567" w:right="-613"/>
        <w:rPr>
          <w:sz w:val="23"/>
          <w:szCs w:val="23"/>
        </w:rPr>
      </w:pPr>
      <w:r w:rsidRPr="00492085">
        <w:rPr>
          <w:sz w:val="23"/>
          <w:szCs w:val="23"/>
        </w:rPr>
        <w:t xml:space="preserve">If the concern involves the conduct of a member of staff or volunteer, a visitor, a governor, a trainee or another young person or child, the DSL/Headteacher must be informed asap; if the concern is in reaction to your Headteacher, you must speak to your Governor.  If you feel you cannot speak with your Governors, you must use your whistleblowing procedure and contact Duty &amp; </w:t>
      </w:r>
      <w:r>
        <w:rPr>
          <w:sz w:val="23"/>
          <w:szCs w:val="23"/>
        </w:rPr>
        <w:t>Advice</w:t>
      </w:r>
      <w:r w:rsidRPr="00492085">
        <w:rPr>
          <w:sz w:val="23"/>
          <w:szCs w:val="23"/>
        </w:rPr>
        <w:t>/LADO for advice and support</w:t>
      </w:r>
      <w:r w:rsidRPr="00FE2E77">
        <w:rPr>
          <w:sz w:val="23"/>
          <w:szCs w:val="23"/>
        </w:rPr>
        <w:t xml:space="preserve">. (Appendix </w:t>
      </w:r>
      <w:r w:rsidR="00FE2E77" w:rsidRPr="00FE2E77">
        <w:rPr>
          <w:sz w:val="23"/>
          <w:szCs w:val="23"/>
        </w:rPr>
        <w:t>3</w:t>
      </w:r>
      <w:r w:rsidRPr="00FE2E77">
        <w:rPr>
          <w:sz w:val="23"/>
          <w:szCs w:val="23"/>
        </w:rPr>
        <w:t>)</w:t>
      </w:r>
    </w:p>
    <w:p w14:paraId="64CE0678" w14:textId="77777777" w:rsidR="002B68CB" w:rsidRDefault="002B68CB" w:rsidP="002B68CB">
      <w:pPr>
        <w:spacing w:after="0"/>
        <w:ind w:left="-567" w:right="-613"/>
        <w:rPr>
          <w:sz w:val="23"/>
          <w:szCs w:val="23"/>
        </w:rPr>
      </w:pPr>
    </w:p>
    <w:p w14:paraId="4EDB06F4" w14:textId="77777777" w:rsidR="002B68CB" w:rsidRDefault="002B68CB" w:rsidP="002B68CB">
      <w:pPr>
        <w:spacing w:after="0"/>
        <w:ind w:left="-567" w:right="-613"/>
        <w:rPr>
          <w:sz w:val="23"/>
          <w:szCs w:val="23"/>
        </w:rPr>
      </w:pPr>
      <w:r w:rsidRPr="006B2C00">
        <w:rPr>
          <w:b/>
          <w:sz w:val="23"/>
          <w:szCs w:val="23"/>
        </w:rPr>
        <w:t>NB</w:t>
      </w:r>
      <w:r>
        <w:rPr>
          <w:sz w:val="23"/>
          <w:szCs w:val="23"/>
        </w:rPr>
        <w:t xml:space="preserve"> It is not education staff’s role to seek disclosures. Their role is to observe that something may be wrong, ask about it, listen, be available and try to make time to talk.</w:t>
      </w:r>
    </w:p>
    <w:p w14:paraId="43A6A4EB" w14:textId="77777777" w:rsidR="002B68CB" w:rsidRDefault="002B68CB" w:rsidP="002B68CB">
      <w:pPr>
        <w:rPr>
          <w:sz w:val="23"/>
          <w:szCs w:val="23"/>
        </w:rPr>
      </w:pPr>
      <w:r>
        <w:rPr>
          <w:sz w:val="23"/>
          <w:szCs w:val="23"/>
        </w:rPr>
        <w:br w:type="page"/>
      </w:r>
    </w:p>
    <w:p w14:paraId="6B11A2E3" w14:textId="5B3F55F2" w:rsidR="002B68CB" w:rsidRDefault="002B68CB" w:rsidP="002B68CB">
      <w:pPr>
        <w:pStyle w:val="Default"/>
        <w:ind w:left="-567" w:right="-613"/>
        <w:rPr>
          <w:rFonts w:asciiTheme="minorHAnsi" w:hAnsiTheme="minorHAnsi" w:cstheme="minorBidi"/>
          <w:b/>
          <w:color w:val="auto"/>
          <w:sz w:val="28"/>
          <w:szCs w:val="28"/>
        </w:rPr>
      </w:pPr>
      <w:r w:rsidRPr="00B74D6C">
        <w:rPr>
          <w:rFonts w:asciiTheme="minorHAnsi" w:hAnsiTheme="minorHAnsi"/>
          <w:b/>
          <w:sz w:val="28"/>
          <w:szCs w:val="28"/>
        </w:rPr>
        <w:lastRenderedPageBreak/>
        <w:t xml:space="preserve">APPENDIX </w:t>
      </w:r>
      <w:r w:rsidR="00B74D6C" w:rsidRPr="00B74D6C">
        <w:rPr>
          <w:rFonts w:asciiTheme="minorHAnsi" w:hAnsiTheme="minorHAnsi"/>
          <w:b/>
          <w:sz w:val="28"/>
          <w:szCs w:val="28"/>
        </w:rPr>
        <w:t>3</w:t>
      </w:r>
      <w:r w:rsidRPr="00B74D6C">
        <w:rPr>
          <w:rFonts w:asciiTheme="minorHAnsi" w:hAnsiTheme="minorHAnsi"/>
          <w:b/>
          <w:sz w:val="28"/>
          <w:szCs w:val="28"/>
        </w:rPr>
        <w:t xml:space="preserve"> -</w:t>
      </w:r>
      <w:r w:rsidRPr="003F5363">
        <w:rPr>
          <w:rFonts w:asciiTheme="minorHAnsi" w:hAnsiTheme="minorHAnsi"/>
          <w:b/>
          <w:sz w:val="28"/>
          <w:szCs w:val="28"/>
        </w:rPr>
        <w:t xml:space="preserve"> </w:t>
      </w:r>
      <w:r w:rsidRPr="003F5363">
        <w:rPr>
          <w:rFonts w:asciiTheme="minorHAnsi" w:hAnsiTheme="minorHAnsi" w:cstheme="minorBidi"/>
          <w:b/>
          <w:color w:val="auto"/>
          <w:sz w:val="28"/>
          <w:szCs w:val="28"/>
        </w:rPr>
        <w:t>ALLEGATIONS ABOUT A MEMBER OF STAFF</w:t>
      </w:r>
      <w:r>
        <w:rPr>
          <w:rFonts w:asciiTheme="minorHAnsi" w:hAnsiTheme="minorHAnsi" w:cstheme="minorBidi"/>
          <w:b/>
          <w:color w:val="auto"/>
          <w:sz w:val="28"/>
          <w:szCs w:val="28"/>
        </w:rPr>
        <w:t>/VOLUNTEERS</w:t>
      </w:r>
    </w:p>
    <w:p w14:paraId="1EA2BE4D" w14:textId="2D72E165" w:rsidR="002B68CB" w:rsidRPr="003F5363" w:rsidRDefault="002B68CB" w:rsidP="002B68CB">
      <w:pPr>
        <w:pStyle w:val="Default"/>
        <w:ind w:left="-567" w:right="-613"/>
        <w:rPr>
          <w:rFonts w:asciiTheme="minorHAnsi" w:hAnsiTheme="minorHAnsi" w:cstheme="minorBidi"/>
          <w:b/>
          <w:color w:val="auto"/>
          <w:sz w:val="28"/>
          <w:szCs w:val="28"/>
        </w:rPr>
      </w:pPr>
      <w:r>
        <w:rPr>
          <w:rFonts w:asciiTheme="minorHAnsi" w:hAnsiTheme="minorHAnsi"/>
          <w:b/>
          <w:sz w:val="28"/>
          <w:szCs w:val="28"/>
        </w:rPr>
        <w:t xml:space="preserve">Guidance on managing Allegations procedures for </w:t>
      </w:r>
      <w:r w:rsidR="00B74D6C">
        <w:rPr>
          <w:rFonts w:asciiTheme="minorHAnsi" w:hAnsiTheme="minorHAnsi"/>
          <w:b/>
          <w:sz w:val="28"/>
          <w:szCs w:val="28"/>
        </w:rPr>
        <w:t>Rushey Mead Primary School</w:t>
      </w:r>
      <w:r w:rsidRPr="003F5363">
        <w:rPr>
          <w:rFonts w:asciiTheme="minorHAnsi" w:hAnsiTheme="minorHAnsi" w:cstheme="minorBidi"/>
          <w:b/>
          <w:color w:val="auto"/>
          <w:sz w:val="28"/>
          <w:szCs w:val="28"/>
        </w:rPr>
        <w:t xml:space="preserve"> </w:t>
      </w:r>
    </w:p>
    <w:p w14:paraId="646B4FBC" w14:textId="77777777" w:rsidR="002B68CB" w:rsidRDefault="002B68CB" w:rsidP="002B68CB">
      <w:pPr>
        <w:pStyle w:val="Default"/>
        <w:ind w:left="-567" w:right="-613"/>
        <w:rPr>
          <w:rFonts w:asciiTheme="minorHAnsi" w:hAnsiTheme="minorHAnsi" w:cstheme="minorBidi"/>
          <w:b/>
          <w:color w:val="auto"/>
          <w:sz w:val="23"/>
          <w:szCs w:val="23"/>
        </w:rPr>
      </w:pPr>
    </w:p>
    <w:p w14:paraId="03DECF3E" w14:textId="1C93DA3B" w:rsidR="002B68CB" w:rsidRPr="00A94E4A" w:rsidRDefault="002B68CB" w:rsidP="002B68CB">
      <w:pPr>
        <w:pStyle w:val="Default"/>
        <w:ind w:left="-567" w:right="-613"/>
        <w:rPr>
          <w:rFonts w:asciiTheme="minorHAnsi" w:hAnsiTheme="minorHAnsi" w:cstheme="minorBidi"/>
          <w:b/>
          <w:color w:val="auto"/>
          <w:sz w:val="23"/>
          <w:szCs w:val="23"/>
          <w:u w:val="single"/>
        </w:rPr>
      </w:pPr>
      <w:r w:rsidRPr="00A94E4A">
        <w:rPr>
          <w:rFonts w:asciiTheme="minorHAnsi" w:hAnsiTheme="minorHAnsi" w:cstheme="minorBidi"/>
          <w:b/>
          <w:color w:val="auto"/>
          <w:sz w:val="23"/>
          <w:szCs w:val="23"/>
          <w:u w:val="single"/>
        </w:rPr>
        <w:t xml:space="preserve">**IMPORTANT NOTE: </w:t>
      </w:r>
      <w:r>
        <w:rPr>
          <w:rFonts w:asciiTheme="minorHAnsi" w:hAnsiTheme="minorHAnsi" w:cstheme="minorBidi"/>
          <w:b/>
          <w:color w:val="auto"/>
          <w:sz w:val="23"/>
          <w:szCs w:val="23"/>
          <w:u w:val="single"/>
        </w:rPr>
        <w:t>A</w:t>
      </w:r>
      <w:r w:rsidRPr="00A94E4A">
        <w:rPr>
          <w:rFonts w:asciiTheme="minorHAnsi" w:hAnsiTheme="minorHAnsi" w:cstheme="minorBidi"/>
          <w:bCs/>
          <w:color w:val="auto"/>
          <w:sz w:val="23"/>
          <w:szCs w:val="23"/>
          <w:u w:val="single"/>
        </w:rPr>
        <w:t xml:space="preserve">s per </w:t>
      </w:r>
      <w:r>
        <w:rPr>
          <w:rFonts w:asciiTheme="minorHAnsi" w:hAnsiTheme="minorHAnsi" w:cstheme="minorBidi"/>
          <w:bCs/>
          <w:color w:val="auto"/>
          <w:sz w:val="23"/>
          <w:szCs w:val="23"/>
          <w:u w:val="single"/>
        </w:rPr>
        <w:t>KCSIE 2025</w:t>
      </w:r>
      <w:r w:rsidRPr="00A94E4A">
        <w:rPr>
          <w:rFonts w:asciiTheme="minorHAnsi" w:hAnsiTheme="minorHAnsi" w:cstheme="minorBidi"/>
          <w:bCs/>
          <w:color w:val="auto"/>
          <w:sz w:val="23"/>
          <w:szCs w:val="23"/>
          <w:u w:val="single"/>
        </w:rPr>
        <w:t>, it is the sole responsibility for educational establishments to ensure that they have a ‘</w:t>
      </w:r>
      <w:r>
        <w:rPr>
          <w:rFonts w:asciiTheme="minorHAnsi" w:hAnsiTheme="minorHAnsi" w:cstheme="minorBidi"/>
          <w:bCs/>
          <w:color w:val="auto"/>
          <w:sz w:val="23"/>
          <w:szCs w:val="23"/>
          <w:u w:val="single"/>
        </w:rPr>
        <w:t>Managing Allegations</w:t>
      </w:r>
      <w:r w:rsidRPr="00A94E4A">
        <w:rPr>
          <w:rFonts w:asciiTheme="minorHAnsi" w:hAnsiTheme="minorHAnsi" w:cstheme="minorBidi"/>
          <w:bCs/>
          <w:color w:val="auto"/>
          <w:sz w:val="23"/>
          <w:szCs w:val="23"/>
          <w:u w:val="single"/>
        </w:rPr>
        <w:t xml:space="preserve"> Guidance’ </w:t>
      </w:r>
      <w:r>
        <w:rPr>
          <w:rFonts w:asciiTheme="minorHAnsi" w:hAnsiTheme="minorHAnsi" w:cstheme="minorBidi"/>
          <w:bCs/>
          <w:color w:val="auto"/>
          <w:sz w:val="23"/>
          <w:szCs w:val="23"/>
          <w:u w:val="single"/>
        </w:rPr>
        <w:t xml:space="preserve">to now include low level concerns/harms threshold </w:t>
      </w:r>
      <w:r w:rsidRPr="00A94E4A">
        <w:rPr>
          <w:rFonts w:asciiTheme="minorHAnsi" w:hAnsiTheme="minorHAnsi" w:cstheme="minorBidi"/>
          <w:bCs/>
          <w:color w:val="auto"/>
          <w:sz w:val="23"/>
          <w:szCs w:val="23"/>
          <w:u w:val="single"/>
        </w:rPr>
        <w:t xml:space="preserve">for their establishment in place.  The below information is taken directly from </w:t>
      </w:r>
      <w:r>
        <w:rPr>
          <w:rFonts w:asciiTheme="minorHAnsi" w:hAnsiTheme="minorHAnsi" w:cstheme="minorBidi"/>
          <w:bCs/>
          <w:color w:val="auto"/>
          <w:sz w:val="23"/>
          <w:szCs w:val="23"/>
          <w:u w:val="single"/>
        </w:rPr>
        <w:t>KCSIE 2025,</w:t>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Pr>
          <w:rFonts w:asciiTheme="minorHAnsi" w:hAnsiTheme="minorHAnsi" w:cstheme="minorBidi"/>
          <w:bCs/>
          <w:color w:val="auto"/>
          <w:sz w:val="23"/>
          <w:szCs w:val="23"/>
          <w:u w:val="single"/>
        </w:rPr>
        <w:t xml:space="preserve">Managing Allegations </w:t>
      </w:r>
      <w:r w:rsidRPr="00A94E4A">
        <w:rPr>
          <w:rFonts w:asciiTheme="minorHAnsi" w:hAnsiTheme="minorHAnsi" w:cstheme="minorBidi"/>
          <w:bCs/>
          <w:color w:val="auto"/>
          <w:sz w:val="23"/>
          <w:szCs w:val="23"/>
          <w:u w:val="single"/>
        </w:rPr>
        <w:t>Appendix for such incidents</w:t>
      </w:r>
      <w:r w:rsidR="00421E4A">
        <w:rPr>
          <w:rFonts w:asciiTheme="minorHAnsi" w:hAnsiTheme="minorHAnsi" w:cstheme="minorBidi"/>
          <w:bCs/>
          <w:color w:val="auto"/>
          <w:sz w:val="23"/>
          <w:szCs w:val="23"/>
          <w:u w:val="single"/>
        </w:rPr>
        <w:t xml:space="preserve">. </w:t>
      </w:r>
    </w:p>
    <w:p w14:paraId="15C13F3D" w14:textId="77777777" w:rsidR="002B68CB" w:rsidRDefault="002B68CB" w:rsidP="002B68CB">
      <w:pPr>
        <w:pStyle w:val="Default"/>
        <w:ind w:left="-567" w:right="-613"/>
        <w:rPr>
          <w:rFonts w:asciiTheme="minorHAnsi" w:hAnsiTheme="minorHAnsi" w:cstheme="minorBidi"/>
          <w:b/>
          <w:color w:val="auto"/>
          <w:sz w:val="23"/>
          <w:szCs w:val="23"/>
        </w:rPr>
      </w:pPr>
    </w:p>
    <w:p w14:paraId="31A3C61A" w14:textId="7FA0E93F" w:rsidR="002B68CB" w:rsidRPr="00A03955" w:rsidRDefault="002B68CB" w:rsidP="002B68CB">
      <w:pPr>
        <w:pStyle w:val="Default"/>
        <w:ind w:left="-567" w:right="-613"/>
        <w:rPr>
          <w:rFonts w:asciiTheme="minorHAnsi" w:hAnsiTheme="minorHAnsi" w:cstheme="minorBidi"/>
          <w:color w:val="auto"/>
          <w:sz w:val="23"/>
          <w:szCs w:val="23"/>
        </w:rPr>
      </w:pPr>
      <w:r w:rsidRPr="001D6207">
        <w:rPr>
          <w:rFonts w:asciiTheme="minorHAnsi" w:hAnsiTheme="minorHAnsi" w:cstheme="minorBidi"/>
          <w:color w:val="auto"/>
          <w:sz w:val="23"/>
          <w:szCs w:val="23"/>
        </w:rPr>
        <w:t xml:space="preserve">As per </w:t>
      </w:r>
      <w:r>
        <w:rPr>
          <w:rFonts w:asciiTheme="minorHAnsi" w:hAnsiTheme="minorHAnsi" w:cstheme="minorBidi"/>
          <w:color w:val="auto"/>
          <w:sz w:val="23"/>
          <w:szCs w:val="23"/>
        </w:rPr>
        <w:t>KCSIE 2025</w:t>
      </w:r>
      <w:r w:rsidRPr="001D6207">
        <w:rPr>
          <w:rFonts w:asciiTheme="minorHAnsi" w:hAnsiTheme="minorHAnsi" w:cstheme="minorBidi"/>
          <w:color w:val="auto"/>
          <w:sz w:val="23"/>
          <w:szCs w:val="23"/>
        </w:rPr>
        <w:t xml:space="preserve">, it is the responsibility of </w:t>
      </w:r>
      <w:r w:rsidR="00B74D6C">
        <w:rPr>
          <w:rFonts w:asciiTheme="minorHAnsi" w:hAnsiTheme="minorHAnsi" w:cstheme="minorBidi"/>
          <w:color w:val="auto"/>
          <w:sz w:val="23"/>
          <w:szCs w:val="23"/>
        </w:rPr>
        <w:t>Rushey Mead Primary School</w:t>
      </w:r>
      <w:r w:rsidRPr="001D6207">
        <w:rPr>
          <w:rFonts w:asciiTheme="minorHAnsi" w:hAnsiTheme="minorHAnsi" w:cstheme="minorBidi"/>
          <w:color w:val="auto"/>
          <w:sz w:val="23"/>
          <w:szCs w:val="23"/>
        </w:rPr>
        <w:t xml:space="preserve"> </w:t>
      </w:r>
      <w:r>
        <w:rPr>
          <w:rFonts w:asciiTheme="minorHAnsi" w:hAnsiTheme="minorHAnsi" w:cstheme="minorBidi"/>
          <w:color w:val="auto"/>
          <w:sz w:val="23"/>
          <w:szCs w:val="23"/>
        </w:rPr>
        <w:t xml:space="preserve">to ensure </w:t>
      </w:r>
      <w:r w:rsidRPr="001D6207">
        <w:rPr>
          <w:rFonts w:asciiTheme="minorHAnsi" w:hAnsiTheme="minorHAnsi" w:cstheme="minorBidi"/>
          <w:color w:val="auto"/>
          <w:sz w:val="23"/>
          <w:szCs w:val="23"/>
        </w:rPr>
        <w:t xml:space="preserve">procedures </w:t>
      </w:r>
      <w:r>
        <w:rPr>
          <w:rFonts w:asciiTheme="minorHAnsi" w:hAnsiTheme="minorHAnsi" w:cstheme="minorBidi"/>
          <w:color w:val="auto"/>
          <w:sz w:val="23"/>
          <w:szCs w:val="23"/>
        </w:rPr>
        <w:t xml:space="preserve">are in place </w:t>
      </w:r>
      <w:r w:rsidRPr="001D6207">
        <w:rPr>
          <w:rFonts w:asciiTheme="minorHAnsi" w:hAnsiTheme="minorHAnsi" w:cstheme="minorBidi"/>
          <w:color w:val="auto"/>
          <w:sz w:val="23"/>
          <w:szCs w:val="23"/>
        </w:rPr>
        <w:t>for dealing with concerns and/or allegations against those working in or on behalf of schools and colleges in a paid or unpaid capacity, includ</w:t>
      </w:r>
      <w:r>
        <w:rPr>
          <w:rFonts w:asciiTheme="minorHAnsi" w:hAnsiTheme="minorHAnsi" w:cstheme="minorBidi"/>
          <w:color w:val="auto"/>
          <w:sz w:val="23"/>
          <w:szCs w:val="23"/>
        </w:rPr>
        <w:t>ing</w:t>
      </w:r>
      <w:r w:rsidRPr="001D6207">
        <w:rPr>
          <w:rFonts w:asciiTheme="minorHAnsi" w:hAnsiTheme="minorHAnsi" w:cstheme="minorBidi"/>
          <w:color w:val="auto"/>
          <w:sz w:val="23"/>
          <w:szCs w:val="23"/>
        </w:rPr>
        <w:t>, members of staff, supply teachers, volunteers and contractors.</w:t>
      </w:r>
      <w:r>
        <w:rPr>
          <w:rFonts w:asciiTheme="minorHAnsi" w:hAnsiTheme="minorHAnsi" w:cstheme="minorBidi"/>
          <w:color w:val="auto"/>
          <w:sz w:val="23"/>
          <w:szCs w:val="23"/>
        </w:rPr>
        <w:t xml:space="preserve">  Our p</w:t>
      </w:r>
      <w:r w:rsidRPr="00A03955">
        <w:rPr>
          <w:rFonts w:asciiTheme="minorHAnsi" w:hAnsiTheme="minorHAnsi" w:cstheme="minorBidi"/>
          <w:color w:val="auto"/>
          <w:sz w:val="23"/>
          <w:szCs w:val="23"/>
        </w:rPr>
        <w:t>rocedures are consistent with local safeguarding procedures and practice guidance</w:t>
      </w:r>
      <w:r>
        <w:rPr>
          <w:rFonts w:asciiTheme="minorHAnsi" w:hAnsiTheme="minorHAnsi" w:cstheme="minorBidi"/>
          <w:color w:val="auto"/>
          <w:sz w:val="23"/>
          <w:szCs w:val="23"/>
        </w:rPr>
        <w:t xml:space="preserve"> and KCSIE 2025</w:t>
      </w:r>
      <w:r>
        <w:rPr>
          <w:rStyle w:val="FootnoteReference"/>
          <w:rFonts w:asciiTheme="minorHAnsi" w:hAnsiTheme="minorHAnsi" w:cstheme="minorBidi"/>
          <w:color w:val="auto"/>
          <w:sz w:val="23"/>
          <w:szCs w:val="23"/>
        </w:rPr>
        <w:footnoteReference w:id="36"/>
      </w:r>
      <w:r w:rsidRPr="00A03955">
        <w:rPr>
          <w:rFonts w:asciiTheme="minorHAnsi" w:hAnsiTheme="minorHAnsi" w:cstheme="minorBidi"/>
          <w:color w:val="auto"/>
          <w:sz w:val="23"/>
          <w:szCs w:val="23"/>
        </w:rPr>
        <w:t xml:space="preserve">. </w:t>
      </w:r>
    </w:p>
    <w:p w14:paraId="72F39D19" w14:textId="77777777" w:rsidR="002B68CB" w:rsidRDefault="002B68CB" w:rsidP="002B68CB">
      <w:pPr>
        <w:pStyle w:val="Default"/>
        <w:ind w:left="-567" w:right="-755"/>
        <w:rPr>
          <w:rFonts w:asciiTheme="minorHAnsi" w:hAnsiTheme="minorHAnsi" w:cstheme="minorBidi"/>
          <w:color w:val="auto"/>
          <w:sz w:val="23"/>
          <w:szCs w:val="23"/>
        </w:rPr>
      </w:pPr>
    </w:p>
    <w:p w14:paraId="06DEB721" w14:textId="77777777" w:rsidR="002B68CB" w:rsidRPr="006B2C00" w:rsidRDefault="002B68CB" w:rsidP="002B68CB">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1. Inappropriate behaviour by staff/volunteers could take the following forms: </w:t>
      </w:r>
    </w:p>
    <w:p w14:paraId="292427F5" w14:textId="77777777" w:rsidR="002B68CB" w:rsidRDefault="002B68CB" w:rsidP="002B68CB">
      <w:pPr>
        <w:pStyle w:val="Default"/>
        <w:ind w:left="-567" w:right="-613"/>
        <w:rPr>
          <w:rFonts w:asciiTheme="minorHAnsi" w:hAnsiTheme="minorHAnsi" w:cstheme="minorBidi"/>
          <w:color w:val="auto"/>
          <w:sz w:val="23"/>
          <w:szCs w:val="23"/>
        </w:rPr>
      </w:pPr>
    </w:p>
    <w:p w14:paraId="6B1DB9F8" w14:textId="77777777" w:rsidR="002B68CB" w:rsidRDefault="002B68CB" w:rsidP="002B68CB">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Physical </w:t>
      </w:r>
    </w:p>
    <w:p w14:paraId="6E74425F" w14:textId="77777777" w:rsidR="002B68CB" w:rsidRPr="006B2C00" w:rsidRDefault="002B68CB" w:rsidP="002B68CB">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D232A46" w14:textId="77777777" w:rsidR="002B68CB" w:rsidRPr="006B2C00" w:rsidRDefault="002B68CB" w:rsidP="002B68CB">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Emotional </w:t>
      </w:r>
    </w:p>
    <w:p w14:paraId="4919B1B2" w14:textId="77777777" w:rsidR="002B68CB" w:rsidRPr="006B2C00" w:rsidRDefault="002B68CB" w:rsidP="002B68CB">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9C2D3A6" w14:textId="77777777" w:rsidR="002B68CB" w:rsidRPr="006B2C00" w:rsidRDefault="002B68CB" w:rsidP="002B68CB">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Sexual </w:t>
      </w:r>
    </w:p>
    <w:p w14:paraId="423E8D47" w14:textId="77777777" w:rsidR="002B68CB" w:rsidRPr="006B2C00" w:rsidRDefault="002B68CB" w:rsidP="002B68CB">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sexualised behaviour towards students, sexual harassment, sexual assault and rape. </w:t>
      </w:r>
    </w:p>
    <w:p w14:paraId="74BEADF0" w14:textId="77777777" w:rsidR="002B68CB" w:rsidRPr="006B2C00" w:rsidRDefault="002B68CB" w:rsidP="002B68CB">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Neglect </w:t>
      </w:r>
    </w:p>
    <w:p w14:paraId="5223C586" w14:textId="77777777" w:rsidR="002B68CB" w:rsidRDefault="002B68CB" w:rsidP="002B68CB">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415D90E7" w14:textId="77777777" w:rsidR="002B68CB" w:rsidRDefault="002B68CB" w:rsidP="002B68CB">
      <w:pPr>
        <w:pStyle w:val="Default"/>
        <w:ind w:left="-567" w:right="-613"/>
        <w:rPr>
          <w:rFonts w:asciiTheme="minorHAnsi" w:hAnsiTheme="minorHAnsi" w:cstheme="minorBidi"/>
          <w:color w:val="auto"/>
          <w:sz w:val="23"/>
          <w:szCs w:val="23"/>
        </w:rPr>
      </w:pPr>
    </w:p>
    <w:p w14:paraId="3D8CC4FC" w14:textId="77777777" w:rsidR="002B68CB" w:rsidRDefault="002B68CB" w:rsidP="002B68CB">
      <w:pPr>
        <w:pStyle w:val="Default"/>
        <w:ind w:left="-567" w:right="-755"/>
        <w:rPr>
          <w:rFonts w:asciiTheme="minorHAnsi" w:hAnsiTheme="minorHAnsi" w:cstheme="minorBidi"/>
          <w:color w:val="auto"/>
          <w:sz w:val="23"/>
          <w:szCs w:val="23"/>
        </w:rPr>
      </w:pPr>
      <w:r>
        <w:rPr>
          <w:rFonts w:asciiTheme="minorHAnsi" w:hAnsiTheme="minorHAnsi" w:cstheme="minorBidi"/>
          <w:color w:val="auto"/>
          <w:sz w:val="23"/>
          <w:szCs w:val="23"/>
        </w:rPr>
        <w:t>KCSIE 2025</w:t>
      </w:r>
      <w:r>
        <w:rPr>
          <w:rStyle w:val="FootnoteReference"/>
          <w:rFonts w:asciiTheme="minorHAnsi" w:hAnsiTheme="minorHAnsi" w:cstheme="minorBidi"/>
          <w:color w:val="auto"/>
          <w:sz w:val="23"/>
          <w:szCs w:val="23"/>
        </w:rPr>
        <w:footnoteReference w:id="37"/>
      </w:r>
      <w:r>
        <w:rPr>
          <w:rFonts w:asciiTheme="minorHAnsi" w:hAnsiTheme="minorHAnsi" w:cstheme="minorBidi"/>
          <w:color w:val="auto"/>
          <w:sz w:val="23"/>
          <w:szCs w:val="23"/>
        </w:rPr>
        <w:t xml:space="preserve"> states that LADO procedures are categorised in to 2 main areas: </w:t>
      </w:r>
    </w:p>
    <w:p w14:paraId="5C6DD3EF" w14:textId="77777777" w:rsidR="002B68CB" w:rsidRPr="00A03955" w:rsidRDefault="002B68CB" w:rsidP="002B68CB">
      <w:pPr>
        <w:autoSpaceDE w:val="0"/>
        <w:autoSpaceDN w:val="0"/>
        <w:adjustRightInd w:val="0"/>
        <w:spacing w:after="0" w:line="240" w:lineRule="auto"/>
        <w:rPr>
          <w:sz w:val="23"/>
          <w:szCs w:val="23"/>
        </w:rPr>
      </w:pPr>
    </w:p>
    <w:p w14:paraId="7C68503C" w14:textId="77777777" w:rsidR="002B68CB" w:rsidRDefault="002B68CB" w:rsidP="002B68CB">
      <w:pPr>
        <w:pStyle w:val="ListParagraph"/>
        <w:numPr>
          <w:ilvl w:val="0"/>
          <w:numId w:val="41"/>
        </w:numPr>
        <w:autoSpaceDE w:val="0"/>
        <w:autoSpaceDN w:val="0"/>
        <w:adjustRightInd w:val="0"/>
        <w:spacing w:after="93" w:line="240" w:lineRule="auto"/>
        <w:ind w:left="284" w:right="-613"/>
        <w:rPr>
          <w:sz w:val="23"/>
          <w:szCs w:val="23"/>
        </w:rPr>
      </w:pPr>
      <w:r w:rsidRPr="00A03955">
        <w:rPr>
          <w:sz w:val="23"/>
          <w:szCs w:val="23"/>
        </w:rPr>
        <w:t>Allegations that may meet the harms threshold.</w:t>
      </w:r>
    </w:p>
    <w:p w14:paraId="48DB1AE3" w14:textId="77777777" w:rsidR="002B68CB" w:rsidRPr="00A03955" w:rsidRDefault="002B68CB" w:rsidP="002B68CB">
      <w:pPr>
        <w:pStyle w:val="ListParagraph"/>
        <w:numPr>
          <w:ilvl w:val="0"/>
          <w:numId w:val="41"/>
        </w:numPr>
        <w:autoSpaceDE w:val="0"/>
        <w:autoSpaceDN w:val="0"/>
        <w:adjustRightInd w:val="0"/>
        <w:spacing w:after="0" w:line="240" w:lineRule="auto"/>
        <w:ind w:left="284" w:right="-613"/>
        <w:rPr>
          <w:sz w:val="23"/>
          <w:szCs w:val="23"/>
        </w:rPr>
      </w:pPr>
      <w:r w:rsidRPr="00A03955">
        <w:rPr>
          <w:sz w:val="23"/>
          <w:szCs w:val="23"/>
        </w:rPr>
        <w:t xml:space="preserve">Allegation/concerns that do not meet the harms threshold – referred to as ‘low level </w:t>
      </w:r>
      <w:proofErr w:type="gramStart"/>
      <w:r w:rsidRPr="00A03955">
        <w:rPr>
          <w:sz w:val="23"/>
          <w:szCs w:val="23"/>
        </w:rPr>
        <w:t>concerns’</w:t>
      </w:r>
      <w:proofErr w:type="gramEnd"/>
      <w:r w:rsidRPr="00A03955">
        <w:rPr>
          <w:sz w:val="23"/>
          <w:szCs w:val="23"/>
        </w:rPr>
        <w:t xml:space="preserve">. </w:t>
      </w:r>
    </w:p>
    <w:p w14:paraId="18A35181" w14:textId="77777777" w:rsidR="002B68CB" w:rsidRPr="001D6207" w:rsidRDefault="002B68CB" w:rsidP="002B68CB">
      <w:pPr>
        <w:pStyle w:val="Default"/>
        <w:ind w:left="-567" w:right="-755"/>
        <w:rPr>
          <w:rFonts w:asciiTheme="minorHAnsi" w:hAnsiTheme="minorHAnsi" w:cstheme="minorBidi"/>
          <w:color w:val="auto"/>
          <w:sz w:val="23"/>
          <w:szCs w:val="23"/>
        </w:rPr>
      </w:pPr>
    </w:p>
    <w:p w14:paraId="4C7A8FF0" w14:textId="77777777" w:rsidR="002B68CB" w:rsidRPr="00A94E4A" w:rsidRDefault="002B68CB" w:rsidP="002B68CB">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one: Allegations that may meet the harms threshold</w:t>
      </w:r>
    </w:p>
    <w:p w14:paraId="14F0CE5F" w14:textId="77777777" w:rsidR="002B68CB" w:rsidRDefault="002B68CB" w:rsidP="002B68CB">
      <w:pPr>
        <w:pStyle w:val="Default"/>
        <w:ind w:left="-567" w:right="-613"/>
        <w:rPr>
          <w:rFonts w:asciiTheme="minorHAnsi" w:hAnsiTheme="minorHAnsi" w:cstheme="minorBidi"/>
          <w:color w:val="auto"/>
          <w:sz w:val="23"/>
          <w:szCs w:val="23"/>
        </w:rPr>
      </w:pPr>
    </w:p>
    <w:p w14:paraId="7C424419" w14:textId="77777777" w:rsidR="00A87AD1" w:rsidRPr="004671C6" w:rsidRDefault="00A87AD1" w:rsidP="00A87AD1">
      <w:pPr>
        <w:pStyle w:val="Default"/>
        <w:ind w:left="-567" w:right="-613"/>
        <w:rPr>
          <w:rFonts w:asciiTheme="minorHAnsi" w:hAnsiTheme="minorHAnsi" w:cstheme="minorBidi"/>
          <w:color w:val="auto"/>
          <w:sz w:val="23"/>
          <w:szCs w:val="23"/>
        </w:rPr>
      </w:pPr>
      <w:r w:rsidRPr="004671C6">
        <w:rPr>
          <w:rFonts w:asciiTheme="minorHAnsi" w:hAnsiTheme="minorHAnsi" w:cstheme="minorBidi"/>
          <w:color w:val="auto"/>
          <w:sz w:val="23"/>
          <w:szCs w:val="23"/>
        </w:rPr>
        <w:t>Dependent upon the nature of the concerns, a strategy Discussion with the employer, may be sufficient to plan a way forward.</w:t>
      </w:r>
    </w:p>
    <w:p w14:paraId="153B601B" w14:textId="77777777" w:rsidR="00A87AD1" w:rsidRPr="004671C6" w:rsidRDefault="00A87AD1" w:rsidP="00A87AD1">
      <w:pPr>
        <w:pStyle w:val="Default"/>
        <w:ind w:left="-567" w:right="-613"/>
        <w:rPr>
          <w:rFonts w:asciiTheme="minorHAnsi" w:hAnsiTheme="minorHAnsi" w:cstheme="minorBidi"/>
          <w:color w:val="auto"/>
          <w:sz w:val="23"/>
          <w:szCs w:val="23"/>
        </w:rPr>
      </w:pPr>
    </w:p>
    <w:p w14:paraId="21E2AA60" w14:textId="77777777" w:rsidR="00A87AD1" w:rsidRDefault="00A87AD1" w:rsidP="00A87AD1">
      <w:pPr>
        <w:pStyle w:val="Default"/>
        <w:ind w:left="-567" w:right="-613"/>
        <w:rPr>
          <w:rFonts w:asciiTheme="minorHAnsi" w:hAnsiTheme="minorHAnsi" w:cstheme="minorBidi"/>
          <w:color w:val="auto"/>
          <w:sz w:val="23"/>
          <w:szCs w:val="23"/>
        </w:rPr>
      </w:pPr>
      <w:r w:rsidRPr="004671C6">
        <w:rPr>
          <w:rFonts w:asciiTheme="minorHAnsi" w:hAnsiTheme="minorHAnsi" w:cstheme="minorBidi"/>
          <w:color w:val="auto"/>
          <w:sz w:val="23"/>
          <w:szCs w:val="23"/>
        </w:rPr>
        <w:t>In some cases where the information needs to be clarified and there may be other agencies involved in the concerns, an initial Evaluation meeting may be required to consider the concerns</w:t>
      </w:r>
    </w:p>
    <w:p w14:paraId="5DC5B648" w14:textId="77777777" w:rsidR="002B68CB" w:rsidRDefault="002B68CB" w:rsidP="00A87AD1">
      <w:pPr>
        <w:pStyle w:val="Default"/>
        <w:ind w:right="-613"/>
        <w:rPr>
          <w:rFonts w:asciiTheme="minorHAnsi" w:hAnsiTheme="minorHAnsi" w:cstheme="minorBidi"/>
          <w:color w:val="auto"/>
          <w:sz w:val="23"/>
          <w:szCs w:val="23"/>
        </w:rPr>
      </w:pPr>
    </w:p>
    <w:p w14:paraId="04EEC3CC" w14:textId="77777777" w:rsidR="002B68CB" w:rsidRDefault="002B68CB" w:rsidP="002B68CB">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Two: Concerns that do not meet the harm threshold</w:t>
      </w:r>
      <w:r>
        <w:rPr>
          <w:rFonts w:asciiTheme="minorHAnsi" w:hAnsiTheme="minorHAnsi" w:cstheme="minorBidi"/>
          <w:b/>
          <w:bCs/>
          <w:color w:val="auto"/>
          <w:sz w:val="23"/>
          <w:szCs w:val="23"/>
        </w:rPr>
        <w:t xml:space="preserve"> (Low Level)</w:t>
      </w:r>
    </w:p>
    <w:p w14:paraId="56DA2234" w14:textId="77777777" w:rsidR="002B68CB" w:rsidRDefault="002B68CB" w:rsidP="002B68CB">
      <w:pPr>
        <w:pStyle w:val="Default"/>
        <w:ind w:left="-567" w:right="-613"/>
        <w:rPr>
          <w:rFonts w:asciiTheme="minorHAnsi" w:hAnsiTheme="minorHAnsi" w:cstheme="minorBidi"/>
          <w:b/>
          <w:bCs/>
          <w:color w:val="auto"/>
          <w:sz w:val="23"/>
          <w:szCs w:val="23"/>
        </w:rPr>
      </w:pPr>
    </w:p>
    <w:p w14:paraId="50DA9451" w14:textId="77777777" w:rsidR="00AA0BD3" w:rsidRDefault="00AA0BD3" w:rsidP="00AA0BD3">
      <w:pPr>
        <w:pStyle w:val="Default"/>
        <w:ind w:left="-567" w:right="-613"/>
        <w:rPr>
          <w:rFonts w:asciiTheme="minorHAnsi" w:hAnsiTheme="minorHAnsi" w:cstheme="minorBidi"/>
          <w:b/>
          <w:bCs/>
          <w:color w:val="auto"/>
          <w:sz w:val="23"/>
          <w:szCs w:val="23"/>
        </w:rPr>
      </w:pPr>
      <w:r w:rsidRPr="004C485C">
        <w:rPr>
          <w:rFonts w:asciiTheme="minorHAnsi" w:hAnsiTheme="minorHAnsi" w:cstheme="minorBidi"/>
          <w:color w:val="auto"/>
          <w:sz w:val="23"/>
          <w:szCs w:val="23"/>
        </w:rPr>
        <w:t>The LADO will provide advice and guidance on concerns.</w:t>
      </w:r>
    </w:p>
    <w:p w14:paraId="6C78CBAD" w14:textId="77777777" w:rsidR="00AA0BD3" w:rsidRPr="00A94E4A" w:rsidRDefault="00AA0BD3" w:rsidP="00AA0BD3">
      <w:pPr>
        <w:pStyle w:val="Default"/>
        <w:ind w:left="-567" w:right="-613"/>
        <w:rPr>
          <w:rFonts w:asciiTheme="minorHAnsi" w:hAnsiTheme="minorHAnsi" w:cstheme="minorBidi"/>
          <w:b/>
          <w:bCs/>
          <w:color w:val="auto"/>
          <w:sz w:val="23"/>
          <w:szCs w:val="23"/>
        </w:rPr>
      </w:pPr>
    </w:p>
    <w:p w14:paraId="712AAD65" w14:textId="77777777" w:rsidR="00AA0BD3" w:rsidRPr="006B2C00" w:rsidRDefault="00AA0BD3" w:rsidP="00AA0BD3">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Rushey Mead Primary School Whistleblowing </w:t>
      </w:r>
      <w:r w:rsidRPr="00FF191D">
        <w:rPr>
          <w:rFonts w:asciiTheme="minorHAnsi" w:hAnsiTheme="minorHAnsi" w:cstheme="minorBidi"/>
          <w:color w:val="auto"/>
          <w:sz w:val="23"/>
          <w:szCs w:val="23"/>
        </w:rPr>
        <w:t>Procedures (Appendix 7).</w:t>
      </w:r>
    </w:p>
    <w:p w14:paraId="2C302E02" w14:textId="77777777" w:rsidR="002B68CB" w:rsidRPr="006B2C00" w:rsidRDefault="002B68CB" w:rsidP="002B68CB">
      <w:pPr>
        <w:pStyle w:val="Default"/>
        <w:ind w:left="-567" w:right="-613"/>
        <w:rPr>
          <w:rFonts w:asciiTheme="minorHAnsi" w:hAnsiTheme="minorHAnsi" w:cstheme="minorBidi"/>
          <w:color w:val="auto"/>
          <w:sz w:val="23"/>
          <w:szCs w:val="23"/>
        </w:rPr>
      </w:pPr>
    </w:p>
    <w:p w14:paraId="4F61BE38" w14:textId="77777777" w:rsidR="002B68CB" w:rsidRPr="00492085" w:rsidRDefault="002B68CB" w:rsidP="002B68CB">
      <w:pPr>
        <w:spacing w:after="0"/>
        <w:ind w:left="-567" w:right="-613"/>
        <w:jc w:val="both"/>
        <w:rPr>
          <w:sz w:val="23"/>
          <w:szCs w:val="23"/>
        </w:rPr>
      </w:pPr>
    </w:p>
    <w:p w14:paraId="73CB4CB9" w14:textId="77777777" w:rsidR="002B68CB" w:rsidRDefault="002B68CB" w:rsidP="002B68CB">
      <w:pPr>
        <w:rPr>
          <w:sz w:val="23"/>
          <w:szCs w:val="23"/>
        </w:rPr>
      </w:pPr>
      <w:r>
        <w:rPr>
          <w:sz w:val="23"/>
          <w:szCs w:val="23"/>
        </w:rPr>
        <w:lastRenderedPageBreak/>
        <w:br w:type="page"/>
      </w:r>
    </w:p>
    <w:p w14:paraId="594B4200" w14:textId="02924633" w:rsidR="002B68CB" w:rsidRPr="008736D5" w:rsidRDefault="002B68CB" w:rsidP="002B68CB">
      <w:pPr>
        <w:spacing w:after="0"/>
        <w:ind w:left="-567" w:right="-755"/>
        <w:rPr>
          <w:b/>
          <w:sz w:val="28"/>
          <w:szCs w:val="28"/>
        </w:rPr>
      </w:pPr>
      <w:r w:rsidRPr="007A2688">
        <w:rPr>
          <w:b/>
          <w:sz w:val="28"/>
          <w:szCs w:val="28"/>
        </w:rPr>
        <w:lastRenderedPageBreak/>
        <w:t xml:space="preserve">APPENDIX </w:t>
      </w:r>
      <w:r w:rsidR="007A2688" w:rsidRPr="007A2688">
        <w:rPr>
          <w:b/>
          <w:sz w:val="28"/>
          <w:szCs w:val="28"/>
        </w:rPr>
        <w:t xml:space="preserve">4 </w:t>
      </w:r>
      <w:r w:rsidRPr="007A2688">
        <w:rPr>
          <w:b/>
          <w:sz w:val="28"/>
          <w:szCs w:val="28"/>
        </w:rPr>
        <w:t>-</w:t>
      </w:r>
      <w:r w:rsidRPr="008736D5">
        <w:rPr>
          <w:b/>
          <w:sz w:val="28"/>
          <w:szCs w:val="28"/>
        </w:rPr>
        <w:t xml:space="preserve"> GUIDELINES FOR AVOIDING ALLEGATIONS OF ABUSE: FOR ALL STAFF MEMBERS</w:t>
      </w:r>
    </w:p>
    <w:p w14:paraId="372FF050" w14:textId="77777777" w:rsidR="002B68CB" w:rsidRPr="00492085" w:rsidRDefault="002B68CB" w:rsidP="002B68CB">
      <w:pPr>
        <w:spacing w:after="0"/>
        <w:ind w:left="-567" w:right="-613"/>
        <w:rPr>
          <w:sz w:val="23"/>
          <w:szCs w:val="23"/>
        </w:rPr>
      </w:pPr>
    </w:p>
    <w:p w14:paraId="4522FFA2" w14:textId="77777777" w:rsidR="002B68CB" w:rsidRPr="00492085" w:rsidRDefault="002B68CB" w:rsidP="002B68CB">
      <w:pPr>
        <w:spacing w:after="0"/>
        <w:ind w:left="-567" w:right="-613"/>
        <w:rPr>
          <w:sz w:val="23"/>
          <w:szCs w:val="23"/>
        </w:rPr>
      </w:pPr>
      <w:r w:rsidRPr="00492085">
        <w:rPr>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6AB5CA22" w14:textId="77777777" w:rsidR="002B68CB" w:rsidRPr="00492085" w:rsidRDefault="002B68CB" w:rsidP="002B68CB">
      <w:pPr>
        <w:spacing w:after="0"/>
        <w:ind w:left="-567" w:right="-613"/>
        <w:rPr>
          <w:sz w:val="23"/>
          <w:szCs w:val="23"/>
        </w:rPr>
      </w:pPr>
    </w:p>
    <w:p w14:paraId="5B1863D9" w14:textId="77777777" w:rsidR="002B68CB" w:rsidRDefault="002B68CB" w:rsidP="002B68CB">
      <w:pPr>
        <w:spacing w:after="0"/>
        <w:ind w:left="-567" w:right="-613"/>
        <w:rPr>
          <w:sz w:val="23"/>
          <w:szCs w:val="23"/>
        </w:rPr>
      </w:pPr>
      <w:r w:rsidRPr="00492085">
        <w:rPr>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(e.g., holding the child’s hand or placing hands on the child’s shoulders). Hugging and kissing would be inappropriate for other than the parent, even though the child may want to initiate it.</w:t>
      </w:r>
    </w:p>
    <w:p w14:paraId="51BB7271" w14:textId="77777777" w:rsidR="002B68CB" w:rsidRDefault="002B68CB" w:rsidP="002B68CB">
      <w:pPr>
        <w:spacing w:after="0"/>
        <w:ind w:left="-567" w:right="-613"/>
        <w:rPr>
          <w:sz w:val="23"/>
          <w:szCs w:val="23"/>
        </w:rPr>
      </w:pPr>
    </w:p>
    <w:p w14:paraId="1F22477F" w14:textId="77777777" w:rsidR="002B68CB" w:rsidRPr="00492085" w:rsidRDefault="002B68CB" w:rsidP="002B68CB">
      <w:pPr>
        <w:spacing w:after="0"/>
        <w:ind w:left="-567" w:right="-613"/>
        <w:rPr>
          <w:sz w:val="23"/>
          <w:szCs w:val="23"/>
        </w:rPr>
      </w:pPr>
      <w:r w:rsidRPr="00492085">
        <w:rPr>
          <w:sz w:val="23"/>
          <w:szCs w:val="23"/>
        </w:rPr>
        <w:t xml:space="preserve">Administration of medicines and first aid requires careful codes of conduct and procedures. These should be laid down by local authority or health authority or in individual school guidelines and followed meticulously. As a rule of thumb, teachers should not administer medicines. If the child had an adverse reaction to a medicine given by a teacher, the teacher could be held liable and charged with negligence. </w:t>
      </w:r>
    </w:p>
    <w:p w14:paraId="011DA2F1" w14:textId="77777777" w:rsidR="002B68CB" w:rsidRPr="00492085" w:rsidRDefault="002B68CB" w:rsidP="002B68CB">
      <w:pPr>
        <w:spacing w:after="0"/>
        <w:ind w:left="-567" w:right="-613"/>
        <w:rPr>
          <w:sz w:val="23"/>
          <w:szCs w:val="23"/>
        </w:rPr>
      </w:pPr>
    </w:p>
    <w:p w14:paraId="690095D2" w14:textId="77777777" w:rsidR="002B68CB" w:rsidRPr="00492085" w:rsidRDefault="002B68CB" w:rsidP="002B68CB">
      <w:pPr>
        <w:spacing w:after="0"/>
        <w:ind w:left="-567" w:right="-613"/>
        <w:rPr>
          <w:sz w:val="23"/>
          <w:szCs w:val="23"/>
        </w:rPr>
      </w:pPr>
      <w:r w:rsidRPr="00492085">
        <w:rPr>
          <w:sz w:val="23"/>
          <w:szCs w:val="23"/>
        </w:rPr>
        <w:t>Administration of first aid should be undertaken by a qualified first aider. Where none is available, the minimum steps should be taken to ensure the child’s safety and the emergency services should be called.</w:t>
      </w:r>
    </w:p>
    <w:p w14:paraId="568081D0" w14:textId="77777777" w:rsidR="002B68CB" w:rsidRPr="00492085" w:rsidRDefault="002B68CB" w:rsidP="002B68CB">
      <w:pPr>
        <w:spacing w:after="0"/>
        <w:ind w:left="-567" w:right="-613"/>
        <w:rPr>
          <w:sz w:val="23"/>
          <w:szCs w:val="23"/>
        </w:rPr>
      </w:pPr>
    </w:p>
    <w:p w14:paraId="1B00FCC7" w14:textId="77777777" w:rsidR="002B68CB" w:rsidRPr="00492085" w:rsidRDefault="002B68CB" w:rsidP="002B68CB">
      <w:pPr>
        <w:spacing w:after="0"/>
        <w:ind w:left="-567" w:right="-613"/>
        <w:rPr>
          <w:sz w:val="23"/>
          <w:szCs w:val="23"/>
        </w:rPr>
      </w:pPr>
      <w:r w:rsidRPr="00492085">
        <w:rPr>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0FEE2D92" w14:textId="77777777" w:rsidR="002B68CB" w:rsidRDefault="002B68CB" w:rsidP="002B68CB">
      <w:pPr>
        <w:spacing w:after="0"/>
        <w:ind w:left="-567" w:right="-613"/>
        <w:rPr>
          <w:sz w:val="23"/>
          <w:szCs w:val="23"/>
        </w:rPr>
      </w:pPr>
    </w:p>
    <w:p w14:paraId="3F56F442" w14:textId="77777777" w:rsidR="002B68CB" w:rsidRDefault="002B68CB" w:rsidP="002B68CB">
      <w:pPr>
        <w:spacing w:after="0"/>
        <w:ind w:left="-567" w:right="-613"/>
        <w:rPr>
          <w:sz w:val="23"/>
          <w:szCs w:val="23"/>
        </w:rPr>
      </w:pPr>
      <w:r w:rsidRPr="00492085">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05E566FD" w14:textId="77777777" w:rsidR="002B68CB" w:rsidRDefault="002B68CB" w:rsidP="002B68CB">
      <w:pPr>
        <w:spacing w:after="0"/>
        <w:ind w:left="-567" w:right="-613"/>
        <w:rPr>
          <w:sz w:val="23"/>
          <w:szCs w:val="23"/>
        </w:rPr>
      </w:pPr>
    </w:p>
    <w:p w14:paraId="4CACB7AC" w14:textId="77777777" w:rsidR="002B68CB" w:rsidRPr="00492085" w:rsidRDefault="002B68CB" w:rsidP="002B68CB">
      <w:pPr>
        <w:spacing w:after="0"/>
        <w:ind w:left="-567" w:right="-613"/>
        <w:rPr>
          <w:sz w:val="23"/>
          <w:szCs w:val="23"/>
        </w:rPr>
      </w:pPr>
      <w:r w:rsidRPr="00492085">
        <w:rPr>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190F316E" w14:textId="77777777" w:rsidR="002B68CB" w:rsidRPr="00492085" w:rsidRDefault="002B68CB" w:rsidP="002B68CB">
      <w:pPr>
        <w:spacing w:after="0"/>
        <w:ind w:left="-567" w:right="-755"/>
        <w:rPr>
          <w:sz w:val="23"/>
          <w:szCs w:val="23"/>
        </w:rPr>
      </w:pPr>
      <w:r>
        <w:rPr>
          <w:rFonts w:ascii="Arial" w:hAnsi="Arial"/>
        </w:rPr>
        <w:br w:type="page"/>
      </w:r>
    </w:p>
    <w:p w14:paraId="76E80AAC" w14:textId="1B78DD03" w:rsidR="002B68CB" w:rsidRPr="008736D5" w:rsidRDefault="002B68CB" w:rsidP="002B68CB">
      <w:pPr>
        <w:spacing w:after="0"/>
        <w:ind w:left="-567" w:right="-613"/>
        <w:rPr>
          <w:b/>
          <w:sz w:val="28"/>
          <w:szCs w:val="28"/>
        </w:rPr>
      </w:pPr>
      <w:r w:rsidRPr="00703905">
        <w:rPr>
          <w:b/>
          <w:sz w:val="28"/>
          <w:szCs w:val="28"/>
        </w:rPr>
        <w:lastRenderedPageBreak/>
        <w:t xml:space="preserve">APPENDIX </w:t>
      </w:r>
      <w:r w:rsidR="00703905" w:rsidRPr="00703905">
        <w:rPr>
          <w:b/>
          <w:sz w:val="28"/>
          <w:szCs w:val="28"/>
        </w:rPr>
        <w:t>5</w:t>
      </w:r>
      <w:r w:rsidRPr="008736D5">
        <w:rPr>
          <w:b/>
          <w:sz w:val="28"/>
          <w:szCs w:val="28"/>
        </w:rPr>
        <w:t xml:space="preserve"> - INDICATORS OF VULNERABILITY TO RADICALISATION </w:t>
      </w:r>
    </w:p>
    <w:p w14:paraId="3EEE4DCA" w14:textId="77777777" w:rsidR="002B68CB" w:rsidRPr="006B2C00" w:rsidRDefault="002B68CB" w:rsidP="002B68CB">
      <w:pPr>
        <w:pStyle w:val="Default"/>
        <w:ind w:left="-567" w:right="-613"/>
        <w:rPr>
          <w:rFonts w:asciiTheme="minorHAnsi" w:hAnsiTheme="minorHAnsi" w:cstheme="minorBidi"/>
          <w:color w:val="auto"/>
          <w:sz w:val="23"/>
          <w:szCs w:val="23"/>
        </w:rPr>
      </w:pPr>
    </w:p>
    <w:p w14:paraId="572B0809" w14:textId="77777777" w:rsidR="002B68CB" w:rsidRPr="006B2C00"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28E03051" w14:textId="77777777" w:rsidR="002B68CB" w:rsidRPr="006B2C00" w:rsidRDefault="002B68CB" w:rsidP="002B68CB">
      <w:pPr>
        <w:pStyle w:val="Default"/>
        <w:ind w:left="-567" w:right="-613"/>
        <w:rPr>
          <w:rFonts w:asciiTheme="minorHAnsi" w:hAnsiTheme="minorHAnsi" w:cstheme="minorBidi"/>
          <w:color w:val="auto"/>
          <w:sz w:val="23"/>
          <w:szCs w:val="23"/>
        </w:rPr>
      </w:pPr>
    </w:p>
    <w:p w14:paraId="3BAA4E3F" w14:textId="77777777" w:rsidR="002B68CB"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Government in the Prevent Strategy as: </w:t>
      </w:r>
    </w:p>
    <w:p w14:paraId="0F8890EB" w14:textId="77777777" w:rsidR="002B68CB" w:rsidRDefault="002B68CB" w:rsidP="002B68CB">
      <w:pPr>
        <w:pStyle w:val="Default"/>
        <w:ind w:left="-567" w:right="-613"/>
        <w:rPr>
          <w:rFonts w:asciiTheme="minorHAnsi" w:hAnsiTheme="minorHAnsi" w:cstheme="minorBidi"/>
          <w:color w:val="auto"/>
          <w:sz w:val="23"/>
          <w:szCs w:val="23"/>
        </w:rPr>
      </w:pPr>
    </w:p>
    <w:p w14:paraId="052C4C89" w14:textId="77777777" w:rsidR="002B68CB" w:rsidRPr="006B2C00" w:rsidRDefault="002B68CB" w:rsidP="002B68CB">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0F80C9FC" w14:textId="77777777" w:rsidR="002B68CB" w:rsidRPr="006B2C00" w:rsidRDefault="002B68CB" w:rsidP="002B68CB">
      <w:pPr>
        <w:pStyle w:val="Default"/>
        <w:ind w:left="-567" w:right="-613"/>
        <w:rPr>
          <w:rFonts w:asciiTheme="minorHAnsi" w:hAnsiTheme="minorHAnsi" w:cstheme="minorBidi"/>
          <w:color w:val="auto"/>
          <w:sz w:val="23"/>
          <w:szCs w:val="23"/>
        </w:rPr>
      </w:pPr>
    </w:p>
    <w:p w14:paraId="5AD19473" w14:textId="77777777" w:rsidR="002B68CB"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Crown Prosecution Service as: </w:t>
      </w:r>
    </w:p>
    <w:p w14:paraId="3538D9B1" w14:textId="77777777" w:rsidR="002B68CB" w:rsidRPr="006B2C00" w:rsidRDefault="002B68CB" w:rsidP="002B68CB">
      <w:pPr>
        <w:pStyle w:val="Default"/>
        <w:ind w:left="-567" w:right="-613"/>
        <w:rPr>
          <w:rFonts w:asciiTheme="minorHAnsi" w:hAnsiTheme="minorHAnsi" w:cstheme="minorBidi"/>
          <w:color w:val="auto"/>
          <w:sz w:val="23"/>
          <w:szCs w:val="23"/>
        </w:rPr>
      </w:pPr>
    </w:p>
    <w:p w14:paraId="610433F0" w14:textId="77777777" w:rsidR="002B68CB" w:rsidRPr="006B2C00" w:rsidRDefault="002B68CB" w:rsidP="002B68CB">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 demonstration of unacceptable behaviour by using any means or medium to express views which: </w:t>
      </w:r>
    </w:p>
    <w:p w14:paraId="794979D1" w14:textId="77777777" w:rsidR="002B68CB" w:rsidRPr="006B2C00" w:rsidRDefault="002B68CB" w:rsidP="002B68CB">
      <w:pPr>
        <w:pStyle w:val="Default"/>
        <w:ind w:left="-567" w:right="-613"/>
        <w:rPr>
          <w:rFonts w:asciiTheme="minorHAnsi" w:hAnsiTheme="minorHAnsi" w:cstheme="minorBidi"/>
          <w:color w:val="auto"/>
          <w:sz w:val="23"/>
          <w:szCs w:val="23"/>
        </w:rPr>
      </w:pPr>
    </w:p>
    <w:p w14:paraId="12D33BE4" w14:textId="77777777" w:rsidR="002B68CB" w:rsidRPr="006B2C00" w:rsidRDefault="002B68CB" w:rsidP="002B68CB">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justify or glorify terrorist violence in furtherance of particular beliefs. </w:t>
      </w:r>
    </w:p>
    <w:p w14:paraId="4CAD6222" w14:textId="77777777" w:rsidR="002B68CB" w:rsidRPr="006B2C00" w:rsidRDefault="002B68CB" w:rsidP="002B68CB">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Seek to provoke others to terrorist acts. </w:t>
      </w:r>
    </w:p>
    <w:p w14:paraId="329A970E" w14:textId="77777777" w:rsidR="002B68CB" w:rsidRPr="006B2C00" w:rsidRDefault="002B68CB" w:rsidP="002B68CB">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other serious criminal activity or seek to provoke others to serious criminal acts; or </w:t>
      </w:r>
    </w:p>
    <w:p w14:paraId="6FA1D2B8" w14:textId="77777777" w:rsidR="002B68CB" w:rsidRPr="006B2C00" w:rsidRDefault="002B68CB" w:rsidP="002B68CB">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Foster hatred which might lead to inter-community violence in the UK. </w:t>
      </w:r>
    </w:p>
    <w:p w14:paraId="2E1DC67E" w14:textId="77777777" w:rsidR="002B68CB" w:rsidRPr="006B2C00" w:rsidRDefault="002B68CB" w:rsidP="002B68CB">
      <w:pPr>
        <w:pStyle w:val="Default"/>
        <w:ind w:left="-567" w:right="-613"/>
        <w:rPr>
          <w:rFonts w:asciiTheme="minorHAnsi" w:hAnsiTheme="minorHAnsi" w:cstheme="minorBidi"/>
          <w:color w:val="auto"/>
          <w:sz w:val="23"/>
          <w:szCs w:val="23"/>
        </w:rPr>
      </w:pPr>
    </w:p>
    <w:p w14:paraId="4754AE1C" w14:textId="77777777" w:rsidR="002B68CB" w:rsidRPr="006B2C00"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16A835F3" w14:textId="77777777" w:rsidR="002B68CB" w:rsidRPr="006B2C00" w:rsidRDefault="002B68CB" w:rsidP="002B68CB">
      <w:pPr>
        <w:pStyle w:val="Default"/>
        <w:ind w:left="-567" w:right="-613"/>
        <w:rPr>
          <w:rFonts w:asciiTheme="minorHAnsi" w:hAnsiTheme="minorHAnsi" w:cstheme="minorBidi"/>
          <w:color w:val="auto"/>
          <w:sz w:val="23"/>
          <w:szCs w:val="23"/>
        </w:rPr>
      </w:pPr>
    </w:p>
    <w:p w14:paraId="4E2A7395" w14:textId="77777777" w:rsidR="002B68CB" w:rsidRPr="006B2C00"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can recognise those vulnerabilities. </w:t>
      </w:r>
    </w:p>
    <w:p w14:paraId="4DA0FFD5" w14:textId="77777777" w:rsidR="002B68CB" w:rsidRPr="006B2C00" w:rsidRDefault="002B68CB" w:rsidP="002B68CB">
      <w:pPr>
        <w:pStyle w:val="Default"/>
        <w:ind w:left="-567" w:right="-613"/>
        <w:rPr>
          <w:rFonts w:asciiTheme="minorHAnsi" w:hAnsiTheme="minorHAnsi" w:cstheme="minorBidi"/>
          <w:color w:val="auto"/>
          <w:sz w:val="23"/>
          <w:szCs w:val="23"/>
        </w:rPr>
      </w:pPr>
    </w:p>
    <w:p w14:paraId="34836D04" w14:textId="77777777" w:rsidR="002B68CB" w:rsidRDefault="002B68CB" w:rsidP="002B68CB">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Indicators of vulnerability include: </w:t>
      </w:r>
    </w:p>
    <w:p w14:paraId="30F9F5BD" w14:textId="77777777" w:rsidR="002B68CB" w:rsidRPr="006B2C00" w:rsidRDefault="002B68CB" w:rsidP="002B68CB">
      <w:pPr>
        <w:pStyle w:val="Default"/>
        <w:ind w:right="-613"/>
        <w:rPr>
          <w:rFonts w:asciiTheme="minorHAnsi" w:hAnsiTheme="minorHAnsi" w:cstheme="minorBidi"/>
          <w:color w:val="auto"/>
          <w:sz w:val="23"/>
          <w:szCs w:val="23"/>
        </w:rPr>
      </w:pPr>
    </w:p>
    <w:p w14:paraId="005531D9" w14:textId="77777777" w:rsidR="002B68CB" w:rsidRPr="006B2C00" w:rsidRDefault="002B68CB" w:rsidP="002B68CB">
      <w:pPr>
        <w:pStyle w:val="Default"/>
        <w:numPr>
          <w:ilvl w:val="0"/>
          <w:numId w:val="13"/>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Identity Crisis – the student is distanced from their cultural / religious heritage and experiences discomfort about their place in society. </w:t>
      </w:r>
    </w:p>
    <w:p w14:paraId="5F6611AB" w14:textId="77777777" w:rsidR="002B68CB" w:rsidRPr="006B2C00" w:rsidRDefault="002B68CB" w:rsidP="002B68CB">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 </w:t>
      </w:r>
    </w:p>
    <w:p w14:paraId="69C0C408" w14:textId="77777777" w:rsidR="002B68CB" w:rsidRPr="006B2C00" w:rsidRDefault="002B68CB" w:rsidP="002B68CB">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policy. </w:t>
      </w:r>
    </w:p>
    <w:p w14:paraId="232D5940" w14:textId="77777777" w:rsidR="002B68CB" w:rsidRPr="007D7C48" w:rsidRDefault="002B68CB" w:rsidP="002B68CB">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Unmet Aspirations – the student may have perceptions of injustice; a feeling of failure; rejection of civic life. </w:t>
      </w:r>
    </w:p>
    <w:p w14:paraId="1DC5A6C5" w14:textId="77777777" w:rsidR="002B68CB" w:rsidRPr="007D7C48" w:rsidRDefault="002B68CB" w:rsidP="002B68CB">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29BA816" w14:textId="77777777" w:rsidR="002B68CB" w:rsidRDefault="002B68CB" w:rsidP="002B68CB">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688C29A2" w14:textId="77777777" w:rsidR="002B68CB" w:rsidRPr="007D7C48" w:rsidRDefault="002B68CB" w:rsidP="002B68CB">
      <w:pPr>
        <w:pStyle w:val="Default"/>
        <w:ind w:left="-207" w:right="-613"/>
        <w:rPr>
          <w:rFonts w:asciiTheme="minorHAnsi" w:hAnsiTheme="minorHAnsi" w:cstheme="minorBidi"/>
          <w:color w:val="auto"/>
          <w:sz w:val="23"/>
          <w:szCs w:val="23"/>
        </w:rPr>
      </w:pPr>
    </w:p>
    <w:p w14:paraId="64261D4B" w14:textId="77777777" w:rsidR="002B68CB" w:rsidRPr="008736D5" w:rsidRDefault="002B68CB" w:rsidP="002B68CB">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However, this list is not exhaustive, nor does it mean that all young people experiencing the above are at risk of radicalisation for the purposes of violent extremism. </w:t>
      </w:r>
    </w:p>
    <w:p w14:paraId="253EA03D" w14:textId="77777777" w:rsidR="002B68CB" w:rsidRPr="00CC3630" w:rsidRDefault="002B68CB" w:rsidP="002B68CB">
      <w:pPr>
        <w:autoSpaceDE w:val="0"/>
        <w:autoSpaceDN w:val="0"/>
        <w:adjustRightInd w:val="0"/>
        <w:spacing w:after="0" w:line="240" w:lineRule="auto"/>
        <w:ind w:left="-567" w:right="-613"/>
        <w:rPr>
          <w:sz w:val="23"/>
          <w:szCs w:val="23"/>
        </w:rPr>
      </w:pPr>
    </w:p>
    <w:p w14:paraId="6E95FD67" w14:textId="77777777" w:rsidR="002B68CB" w:rsidRPr="008736D5" w:rsidRDefault="002B68CB" w:rsidP="002B68CB">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More critical risk factors could include: </w:t>
      </w:r>
    </w:p>
    <w:p w14:paraId="0B274FEF" w14:textId="77777777" w:rsidR="002B68CB" w:rsidRPr="00CC3630" w:rsidRDefault="002B68CB" w:rsidP="002B68CB">
      <w:pPr>
        <w:autoSpaceDE w:val="0"/>
        <w:autoSpaceDN w:val="0"/>
        <w:adjustRightInd w:val="0"/>
        <w:spacing w:after="0" w:line="240" w:lineRule="auto"/>
        <w:rPr>
          <w:sz w:val="23"/>
          <w:szCs w:val="23"/>
        </w:rPr>
      </w:pPr>
    </w:p>
    <w:p w14:paraId="7E322C82" w14:textId="77777777" w:rsidR="002B68CB" w:rsidRPr="007D7C48" w:rsidRDefault="002B68CB" w:rsidP="002B68CB">
      <w:pPr>
        <w:pStyle w:val="ListParagraph"/>
        <w:numPr>
          <w:ilvl w:val="0"/>
          <w:numId w:val="14"/>
        </w:numPr>
        <w:autoSpaceDE w:val="0"/>
        <w:autoSpaceDN w:val="0"/>
        <w:adjustRightInd w:val="0"/>
        <w:spacing w:after="33" w:line="240" w:lineRule="auto"/>
        <w:ind w:left="142"/>
        <w:rPr>
          <w:sz w:val="23"/>
          <w:szCs w:val="23"/>
        </w:rPr>
      </w:pPr>
      <w:r w:rsidRPr="007D7C48">
        <w:rPr>
          <w:sz w:val="23"/>
          <w:szCs w:val="23"/>
        </w:rPr>
        <w:t>Being in contact with extremist recruiters</w:t>
      </w:r>
    </w:p>
    <w:p w14:paraId="65E26944"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Accessing violent extremist websites, especially those with a social networking element </w:t>
      </w:r>
    </w:p>
    <w:p w14:paraId="39ED413A"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lastRenderedPageBreak/>
        <w:t xml:space="preserve">Possessing or accessing violent extremist literature </w:t>
      </w:r>
    </w:p>
    <w:p w14:paraId="5DEC1AA5"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Using extremist narratives and a global ideology to explain personal disadvantage. </w:t>
      </w:r>
    </w:p>
    <w:p w14:paraId="45C71E35"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Justifying the use of violence to solve societal issues; and </w:t>
      </w:r>
    </w:p>
    <w:p w14:paraId="02DEB12C"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Joining or seeking to join extremist organisations; and </w:t>
      </w:r>
    </w:p>
    <w:p w14:paraId="343F9743" w14:textId="77777777" w:rsidR="002B68CB" w:rsidRPr="007D7C48" w:rsidRDefault="002B68CB" w:rsidP="002B68CB">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Significant changes to appearance and/or behaviour </w:t>
      </w:r>
    </w:p>
    <w:p w14:paraId="069ABA9D" w14:textId="77777777" w:rsidR="002B68CB" w:rsidRDefault="002B68CB" w:rsidP="002B68CB">
      <w:pPr>
        <w:pStyle w:val="ListParagraph"/>
        <w:numPr>
          <w:ilvl w:val="0"/>
          <w:numId w:val="14"/>
        </w:numPr>
        <w:autoSpaceDE w:val="0"/>
        <w:autoSpaceDN w:val="0"/>
        <w:adjustRightInd w:val="0"/>
        <w:spacing w:after="0" w:line="240" w:lineRule="auto"/>
        <w:ind w:left="142" w:right="-613"/>
        <w:rPr>
          <w:sz w:val="23"/>
          <w:szCs w:val="23"/>
        </w:rPr>
      </w:pPr>
      <w:r w:rsidRPr="00090F15">
        <w:rPr>
          <w:sz w:val="23"/>
          <w:szCs w:val="23"/>
        </w:rPr>
        <w:t>Experiencing a high level of social isolation resulting in issues of identity crisis and/or personal crisis</w:t>
      </w:r>
    </w:p>
    <w:p w14:paraId="78F5D846" w14:textId="77777777" w:rsidR="002B68CB" w:rsidRDefault="002B68CB" w:rsidP="002B68CB">
      <w:pPr>
        <w:autoSpaceDE w:val="0"/>
        <w:autoSpaceDN w:val="0"/>
        <w:adjustRightInd w:val="0"/>
        <w:spacing w:after="0" w:line="240" w:lineRule="auto"/>
        <w:ind w:right="-613"/>
        <w:rPr>
          <w:sz w:val="23"/>
          <w:szCs w:val="23"/>
        </w:rPr>
      </w:pPr>
    </w:p>
    <w:p w14:paraId="0A76DAF6" w14:textId="77777777" w:rsidR="002B68CB" w:rsidRDefault="002B68CB" w:rsidP="002B68CB">
      <w:pPr>
        <w:rPr>
          <w:sz w:val="23"/>
          <w:szCs w:val="23"/>
        </w:rPr>
      </w:pPr>
      <w:r>
        <w:rPr>
          <w:sz w:val="23"/>
          <w:szCs w:val="23"/>
        </w:rPr>
        <w:br w:type="page"/>
      </w:r>
    </w:p>
    <w:p w14:paraId="0CBAC7A4" w14:textId="2A203F0C" w:rsidR="002B68CB" w:rsidRPr="00A94E4A" w:rsidRDefault="002B68CB" w:rsidP="002B68CB">
      <w:pPr>
        <w:pStyle w:val="Default"/>
        <w:ind w:left="-567" w:right="-613"/>
        <w:rPr>
          <w:rFonts w:asciiTheme="minorHAnsi" w:hAnsiTheme="minorHAnsi"/>
          <w:b/>
          <w:sz w:val="28"/>
          <w:szCs w:val="28"/>
        </w:rPr>
      </w:pPr>
      <w:r w:rsidRPr="00397E70">
        <w:rPr>
          <w:rFonts w:asciiTheme="minorHAnsi" w:hAnsiTheme="minorHAnsi"/>
          <w:b/>
          <w:sz w:val="28"/>
          <w:szCs w:val="28"/>
        </w:rPr>
        <w:lastRenderedPageBreak/>
        <w:t xml:space="preserve">APPENDIX </w:t>
      </w:r>
      <w:r w:rsidR="00397E70" w:rsidRPr="00397E70">
        <w:rPr>
          <w:rFonts w:asciiTheme="minorHAnsi" w:hAnsiTheme="minorHAnsi"/>
          <w:b/>
          <w:sz w:val="28"/>
          <w:szCs w:val="28"/>
        </w:rPr>
        <w:t>6</w:t>
      </w:r>
      <w:r w:rsidRPr="00397E70">
        <w:rPr>
          <w:rFonts w:asciiTheme="minorHAnsi" w:hAnsiTheme="minorHAnsi"/>
          <w:b/>
          <w:sz w:val="28"/>
          <w:szCs w:val="28"/>
        </w:rPr>
        <w:t xml:space="preserve"> </w:t>
      </w:r>
      <w:r w:rsidR="00397E70" w:rsidRPr="00397E70">
        <w:rPr>
          <w:rFonts w:asciiTheme="minorHAnsi" w:hAnsiTheme="minorHAnsi"/>
          <w:b/>
          <w:sz w:val="28"/>
          <w:szCs w:val="28"/>
        </w:rPr>
        <w:t>–</w:t>
      </w:r>
      <w:r w:rsidRPr="00397E70">
        <w:rPr>
          <w:rFonts w:asciiTheme="minorHAnsi" w:hAnsiTheme="minorHAnsi"/>
          <w:b/>
          <w:sz w:val="28"/>
          <w:szCs w:val="28"/>
        </w:rPr>
        <w:t xml:space="preserve"> </w:t>
      </w:r>
      <w:r w:rsidR="00397E70" w:rsidRPr="00397E70">
        <w:rPr>
          <w:rFonts w:asciiTheme="minorHAnsi" w:hAnsiTheme="minorHAnsi"/>
          <w:b/>
          <w:sz w:val="28"/>
          <w:szCs w:val="28"/>
        </w:rPr>
        <w:t>Rushey Mead Primary School’s</w:t>
      </w:r>
      <w:r w:rsidRPr="00397E70">
        <w:rPr>
          <w:rFonts w:asciiTheme="minorHAnsi" w:hAnsiTheme="minorHAnsi" w:cstheme="minorBidi"/>
          <w:b/>
          <w:color w:val="auto"/>
          <w:sz w:val="28"/>
          <w:szCs w:val="28"/>
        </w:rPr>
        <w:t xml:space="preserve"> </w:t>
      </w:r>
      <w:r w:rsidRPr="00397E70">
        <w:rPr>
          <w:rFonts w:asciiTheme="minorHAnsi" w:hAnsiTheme="minorHAnsi"/>
          <w:b/>
          <w:sz w:val="28"/>
          <w:szCs w:val="28"/>
        </w:rPr>
        <w:t>Guidance on child-on-child sexual violence and sexual</w:t>
      </w:r>
      <w:r w:rsidRPr="00A94E4A">
        <w:rPr>
          <w:rFonts w:asciiTheme="minorHAnsi" w:hAnsiTheme="minorHAnsi"/>
          <w:b/>
          <w:sz w:val="28"/>
          <w:szCs w:val="28"/>
        </w:rPr>
        <w:t xml:space="preserve"> harassment</w:t>
      </w:r>
    </w:p>
    <w:p w14:paraId="7489A1DC" w14:textId="77777777" w:rsidR="002B68CB" w:rsidRDefault="002B68CB" w:rsidP="002B68CB">
      <w:pPr>
        <w:pStyle w:val="Default"/>
        <w:ind w:left="-567" w:right="-613"/>
        <w:rPr>
          <w:rFonts w:asciiTheme="minorHAnsi" w:hAnsiTheme="minorHAnsi" w:cstheme="minorBidi"/>
          <w:b/>
          <w:color w:val="auto"/>
          <w:sz w:val="23"/>
          <w:szCs w:val="23"/>
        </w:rPr>
      </w:pPr>
    </w:p>
    <w:p w14:paraId="5F137978" w14:textId="77777777" w:rsidR="002B68CB" w:rsidRDefault="002B68CB" w:rsidP="002B68CB">
      <w:pPr>
        <w:pStyle w:val="Default"/>
        <w:ind w:left="-567" w:right="-613"/>
        <w:rPr>
          <w:rFonts w:asciiTheme="minorHAnsi" w:hAnsiTheme="minorHAnsi" w:cstheme="minorBidi"/>
          <w:bCs/>
          <w:color w:val="auto"/>
          <w:sz w:val="23"/>
          <w:szCs w:val="23"/>
          <w:u w:val="single"/>
        </w:rPr>
      </w:pPr>
      <w:r w:rsidRPr="00A94E4A">
        <w:rPr>
          <w:rFonts w:asciiTheme="minorHAnsi" w:hAnsiTheme="minorHAnsi" w:cstheme="minorBidi"/>
          <w:b/>
          <w:color w:val="auto"/>
          <w:sz w:val="23"/>
          <w:szCs w:val="23"/>
          <w:u w:val="single"/>
        </w:rPr>
        <w:t xml:space="preserve">**IMPORTANT NOTE: </w:t>
      </w:r>
      <w:r w:rsidRPr="00A94E4A">
        <w:rPr>
          <w:rFonts w:asciiTheme="minorHAnsi" w:hAnsiTheme="minorHAnsi" w:cstheme="minorBidi"/>
          <w:bCs/>
          <w:color w:val="auto"/>
          <w:sz w:val="23"/>
          <w:szCs w:val="23"/>
          <w:u w:val="single"/>
        </w:rPr>
        <w:t xml:space="preserve">as per </w:t>
      </w:r>
      <w:r>
        <w:rPr>
          <w:rFonts w:asciiTheme="minorHAnsi" w:hAnsiTheme="minorHAnsi" w:cstheme="minorBidi"/>
          <w:bCs/>
          <w:color w:val="auto"/>
          <w:sz w:val="23"/>
          <w:szCs w:val="23"/>
          <w:u w:val="single"/>
        </w:rPr>
        <w:t>KCSIE 2025</w:t>
      </w:r>
      <w:r w:rsidRPr="00A94E4A">
        <w:rPr>
          <w:rFonts w:asciiTheme="minorHAnsi" w:hAnsiTheme="minorHAnsi" w:cstheme="minorBidi"/>
          <w:bCs/>
          <w:color w:val="auto"/>
          <w:sz w:val="23"/>
          <w:szCs w:val="23"/>
          <w:u w:val="single"/>
        </w:rPr>
        <w:t>, it is the sole responsibility for educational establishments to ensure that they have a ‘Guidance</w:t>
      </w:r>
      <w:r>
        <w:rPr>
          <w:rFonts w:asciiTheme="minorHAnsi" w:hAnsiTheme="minorHAnsi" w:cstheme="minorBidi"/>
          <w:bCs/>
          <w:color w:val="auto"/>
          <w:sz w:val="23"/>
          <w:szCs w:val="23"/>
          <w:u w:val="single"/>
        </w:rPr>
        <w:t xml:space="preserve"> on child-on-child sexual violence and harassment</w:t>
      </w:r>
      <w:r w:rsidRPr="00A94E4A">
        <w:rPr>
          <w:rFonts w:asciiTheme="minorHAnsi" w:hAnsiTheme="minorHAnsi" w:cstheme="minorBidi"/>
          <w:bCs/>
          <w:color w:val="auto"/>
          <w:sz w:val="23"/>
          <w:szCs w:val="23"/>
          <w:u w:val="single"/>
        </w:rPr>
        <w:t xml:space="preserve">’ for their establishment in place.  The below information is taken directly from </w:t>
      </w:r>
      <w:r>
        <w:rPr>
          <w:rFonts w:asciiTheme="minorHAnsi" w:hAnsiTheme="minorHAnsi" w:cstheme="minorBidi"/>
          <w:bCs/>
          <w:color w:val="auto"/>
          <w:sz w:val="23"/>
          <w:szCs w:val="23"/>
          <w:u w:val="single"/>
        </w:rPr>
        <w:t>KCSIE 2025</w:t>
      </w:r>
      <w:r>
        <w:rPr>
          <w:rStyle w:val="FootnoteReference"/>
          <w:rFonts w:asciiTheme="minorHAnsi" w:hAnsiTheme="minorHAnsi" w:cstheme="minorBidi"/>
          <w:bCs/>
          <w:color w:val="auto"/>
          <w:sz w:val="23"/>
          <w:szCs w:val="23"/>
          <w:u w:val="single"/>
        </w:rPr>
        <w:footnoteReference w:id="38"/>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Pr>
          <w:rFonts w:asciiTheme="minorHAnsi" w:hAnsiTheme="minorHAnsi" w:cstheme="minorBidi"/>
          <w:bCs/>
          <w:color w:val="auto"/>
          <w:sz w:val="23"/>
          <w:szCs w:val="23"/>
          <w:u w:val="single"/>
        </w:rPr>
        <w:t xml:space="preserve">Child on Child </w:t>
      </w:r>
      <w:r w:rsidRPr="00A94E4A">
        <w:rPr>
          <w:rFonts w:asciiTheme="minorHAnsi" w:hAnsiTheme="minorHAnsi" w:cstheme="minorBidi"/>
          <w:bCs/>
          <w:color w:val="auto"/>
          <w:sz w:val="23"/>
          <w:szCs w:val="23"/>
          <w:u w:val="single"/>
        </w:rPr>
        <w:t xml:space="preserve">Appendix for such </w:t>
      </w:r>
      <w:proofErr w:type="gramStart"/>
      <w:r w:rsidRPr="00A94E4A">
        <w:rPr>
          <w:rFonts w:asciiTheme="minorHAnsi" w:hAnsiTheme="minorHAnsi" w:cstheme="minorBidi"/>
          <w:bCs/>
          <w:color w:val="auto"/>
          <w:sz w:val="23"/>
          <w:szCs w:val="23"/>
          <w:u w:val="single"/>
        </w:rPr>
        <w:t>incidents.*</w:t>
      </w:r>
      <w:proofErr w:type="gramEnd"/>
      <w:r w:rsidRPr="00A94E4A">
        <w:rPr>
          <w:rFonts w:asciiTheme="minorHAnsi" w:hAnsiTheme="minorHAnsi" w:cstheme="minorBidi"/>
          <w:bCs/>
          <w:color w:val="auto"/>
          <w:sz w:val="23"/>
          <w:szCs w:val="23"/>
          <w:u w:val="single"/>
        </w:rPr>
        <w:t>*</w:t>
      </w:r>
    </w:p>
    <w:p w14:paraId="0927D6E0" w14:textId="77777777" w:rsidR="002B68CB" w:rsidRPr="00A910EC" w:rsidRDefault="002B68CB" w:rsidP="002B68CB">
      <w:pPr>
        <w:pStyle w:val="Default"/>
        <w:ind w:left="-567" w:right="-755"/>
        <w:rPr>
          <w:rFonts w:asciiTheme="minorHAnsi" w:hAnsiTheme="minorHAnsi" w:cstheme="minorBidi"/>
          <w:bCs/>
          <w:color w:val="auto"/>
          <w:sz w:val="23"/>
          <w:szCs w:val="23"/>
        </w:rPr>
      </w:pPr>
    </w:p>
    <w:p w14:paraId="586B0087" w14:textId="77777777" w:rsidR="002B68CB" w:rsidRDefault="002B68CB" w:rsidP="002B68CB">
      <w:pPr>
        <w:pStyle w:val="Default"/>
        <w:ind w:left="-567" w:right="-755"/>
        <w:rPr>
          <w:rFonts w:asciiTheme="minorHAnsi" w:hAnsiTheme="minorHAnsi" w:cstheme="minorBidi"/>
          <w:bCs/>
          <w:color w:val="auto"/>
          <w:sz w:val="23"/>
          <w:szCs w:val="23"/>
        </w:rPr>
      </w:pPr>
      <w:r>
        <w:rPr>
          <w:rFonts w:asciiTheme="minorHAnsi" w:hAnsiTheme="minorHAnsi" w:cstheme="minorBidi"/>
          <w:bCs/>
          <w:color w:val="auto"/>
          <w:sz w:val="23"/>
          <w:szCs w:val="23"/>
        </w:rPr>
        <w:t xml:space="preserve">KCSIE 2025 states that </w:t>
      </w:r>
      <w:r w:rsidRPr="00A910EC">
        <w:rPr>
          <w:rFonts w:asciiTheme="minorHAnsi" w:hAnsiTheme="minorHAnsi" w:cstheme="minorBidi"/>
          <w:bCs/>
          <w:color w:val="auto"/>
          <w:sz w:val="23"/>
          <w:szCs w:val="23"/>
        </w:rPr>
        <w:t>child on child sexual violence and sexual harassment</w:t>
      </w:r>
      <w:r>
        <w:rPr>
          <w:rFonts w:asciiTheme="minorHAnsi" w:hAnsiTheme="minorHAnsi" w:cstheme="minorBidi"/>
          <w:bCs/>
          <w:color w:val="auto"/>
          <w:sz w:val="23"/>
          <w:szCs w:val="23"/>
        </w:rPr>
        <w:t xml:space="preserve"> forms part of the </w:t>
      </w:r>
      <w:r w:rsidRPr="00A910EC">
        <w:rPr>
          <w:rFonts w:asciiTheme="minorHAnsi" w:hAnsiTheme="minorHAnsi" w:cstheme="minorBidi"/>
          <w:bCs/>
          <w:color w:val="auto"/>
          <w:sz w:val="23"/>
          <w:szCs w:val="23"/>
        </w:rPr>
        <w:t>statutory guidance about how schools and colleges should respond to all reports and concerns of child-on-child sexual violence and sexual harassment, including those that have happened outside of the school or college premises, and or online</w:t>
      </w:r>
      <w:r>
        <w:rPr>
          <w:rFonts w:asciiTheme="minorHAnsi" w:hAnsiTheme="minorHAnsi" w:cstheme="minorBidi"/>
          <w:bCs/>
          <w:color w:val="auto"/>
          <w:sz w:val="23"/>
          <w:szCs w:val="23"/>
        </w:rPr>
        <w:t xml:space="preserve">.  </w:t>
      </w:r>
    </w:p>
    <w:p w14:paraId="1C001AE1" w14:textId="77777777" w:rsidR="002B68CB" w:rsidRDefault="002B68CB" w:rsidP="002B68CB">
      <w:pPr>
        <w:pStyle w:val="Default"/>
        <w:ind w:left="-567" w:right="-755"/>
        <w:rPr>
          <w:rFonts w:asciiTheme="minorHAnsi" w:hAnsiTheme="minorHAnsi" w:cstheme="minorBidi"/>
          <w:bCs/>
          <w:color w:val="auto"/>
          <w:sz w:val="23"/>
          <w:szCs w:val="23"/>
        </w:rPr>
      </w:pPr>
    </w:p>
    <w:p w14:paraId="5995834E" w14:textId="77777777" w:rsidR="002C249E" w:rsidRDefault="002B68CB" w:rsidP="002C249E">
      <w:pPr>
        <w:autoSpaceDE w:val="0"/>
        <w:autoSpaceDN w:val="0"/>
        <w:adjustRightInd w:val="0"/>
        <w:spacing w:after="0" w:line="240" w:lineRule="auto"/>
        <w:ind w:left="-567" w:right="-755"/>
        <w:rPr>
          <w:bCs/>
          <w:sz w:val="23"/>
          <w:szCs w:val="23"/>
        </w:rPr>
      </w:pPr>
      <w:r w:rsidRPr="00A910EC">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Pr>
          <w:bCs/>
          <w:sz w:val="23"/>
          <w:szCs w:val="23"/>
        </w:rPr>
        <w:t xml:space="preserve"> </w:t>
      </w:r>
      <w:r w:rsidR="00397E70">
        <w:rPr>
          <w:bCs/>
          <w:sz w:val="23"/>
          <w:szCs w:val="23"/>
        </w:rPr>
        <w:t>Rushey Mead Primary School</w:t>
      </w:r>
      <w:r>
        <w:rPr>
          <w:bCs/>
          <w:sz w:val="23"/>
          <w:szCs w:val="23"/>
        </w:rPr>
        <w:t xml:space="preserve"> takes such incidents seriously and have strict measures in place to address this kind of behaviour and our staff are advised </w:t>
      </w:r>
      <w:r w:rsidRPr="00A910EC">
        <w:rPr>
          <w:bCs/>
          <w:sz w:val="23"/>
          <w:szCs w:val="23"/>
        </w:rPr>
        <w:t xml:space="preserve">to maintain an attitude of ‘it could happen here’. </w:t>
      </w:r>
    </w:p>
    <w:p w14:paraId="0FC4E84B" w14:textId="77777777" w:rsidR="002C249E" w:rsidRDefault="002C249E" w:rsidP="002C249E">
      <w:pPr>
        <w:autoSpaceDE w:val="0"/>
        <w:autoSpaceDN w:val="0"/>
        <w:adjustRightInd w:val="0"/>
        <w:spacing w:after="0" w:line="240" w:lineRule="auto"/>
        <w:ind w:left="-567" w:right="-755"/>
        <w:rPr>
          <w:bCs/>
          <w:sz w:val="23"/>
          <w:szCs w:val="23"/>
        </w:rPr>
      </w:pPr>
    </w:p>
    <w:p w14:paraId="41CF2167" w14:textId="77777777" w:rsidR="007C383F" w:rsidRDefault="002C249E" w:rsidP="007C383F">
      <w:pPr>
        <w:autoSpaceDE w:val="0"/>
        <w:autoSpaceDN w:val="0"/>
        <w:adjustRightInd w:val="0"/>
        <w:spacing w:after="0" w:line="240" w:lineRule="auto"/>
        <w:ind w:left="-567" w:right="-755"/>
        <w:rPr>
          <w:bCs/>
          <w:sz w:val="23"/>
          <w:szCs w:val="23"/>
        </w:rPr>
      </w:pPr>
      <w:r>
        <w:rPr>
          <w:bCs/>
          <w:sz w:val="23"/>
          <w:szCs w:val="23"/>
        </w:rPr>
        <w:t xml:space="preserve">Whilst our school/college strictly follows statutory guidance and information from the government </w:t>
      </w:r>
      <w:r w:rsidRPr="00A910EC">
        <w:rPr>
          <w:b/>
          <w:sz w:val="23"/>
          <w:szCs w:val="23"/>
        </w:rPr>
        <w:t>Sexual Violence and Sexual Harassment Between Children in Schools and Colleges</w:t>
      </w:r>
      <w:r>
        <w:rPr>
          <w:bCs/>
          <w:sz w:val="23"/>
          <w:szCs w:val="23"/>
        </w:rPr>
        <w:t>, the following measures are in place to support children and staff if such incidents are reported and received in our school/college.</w:t>
      </w:r>
    </w:p>
    <w:p w14:paraId="5F6A4A0A" w14:textId="77777777" w:rsidR="007C383F" w:rsidRDefault="007C383F" w:rsidP="007C383F">
      <w:pPr>
        <w:autoSpaceDE w:val="0"/>
        <w:autoSpaceDN w:val="0"/>
        <w:adjustRightInd w:val="0"/>
        <w:spacing w:after="0" w:line="240" w:lineRule="auto"/>
        <w:ind w:left="-567" w:right="-755"/>
        <w:rPr>
          <w:bCs/>
          <w:sz w:val="23"/>
          <w:szCs w:val="23"/>
        </w:rPr>
      </w:pPr>
    </w:p>
    <w:p w14:paraId="2F99D9FC" w14:textId="42415518" w:rsidR="002C249E" w:rsidRDefault="002C249E" w:rsidP="007C383F">
      <w:pPr>
        <w:autoSpaceDE w:val="0"/>
        <w:autoSpaceDN w:val="0"/>
        <w:adjustRightInd w:val="0"/>
        <w:spacing w:after="0" w:line="240" w:lineRule="auto"/>
        <w:ind w:left="-567" w:right="-755"/>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The designated safeguarding lead (or a deputy) will lead the school response and will be aware of the local process for referrals to children’s social care and making referrals to the police and may also find the following resources helpful:</w:t>
      </w:r>
      <w:r>
        <w:rPr>
          <w:rStyle w:val="eop"/>
          <w:rFonts w:ascii="Calibri" w:hAnsi="Calibri" w:cs="Calibri"/>
          <w:sz w:val="23"/>
          <w:szCs w:val="23"/>
          <w:shd w:val="clear" w:color="auto" w:fill="FFFFFF"/>
        </w:rPr>
        <w:t> </w:t>
      </w:r>
    </w:p>
    <w:p w14:paraId="7DE35349" w14:textId="77777777" w:rsidR="005E67B3" w:rsidRDefault="005E67B3" w:rsidP="007C383F">
      <w:pPr>
        <w:autoSpaceDE w:val="0"/>
        <w:autoSpaceDN w:val="0"/>
        <w:adjustRightInd w:val="0"/>
        <w:spacing w:after="0" w:line="240" w:lineRule="auto"/>
        <w:ind w:left="-567" w:right="-755"/>
        <w:rPr>
          <w:rStyle w:val="eop"/>
          <w:rFonts w:ascii="Calibri" w:hAnsi="Calibri" w:cs="Calibri"/>
          <w:sz w:val="23"/>
          <w:szCs w:val="23"/>
          <w:shd w:val="clear" w:color="auto" w:fill="FFFFFF"/>
        </w:rPr>
      </w:pPr>
    </w:p>
    <w:p w14:paraId="109C59E7" w14:textId="1A9789B4" w:rsidR="005E67B3" w:rsidRDefault="005E67B3" w:rsidP="005E67B3">
      <w:pPr>
        <w:pStyle w:val="Default"/>
        <w:ind w:left="-567" w:right="-613"/>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KCSIE 2024: Part five: Child-on-child sexual violence and sexual harassment (Pages 111 -1</w:t>
      </w:r>
      <w:r w:rsidR="00183C18">
        <w:rPr>
          <w:rStyle w:val="normaltextrun"/>
          <w:rFonts w:ascii="Calibri" w:hAnsi="Calibri" w:cs="Calibri"/>
          <w:sz w:val="23"/>
          <w:szCs w:val="23"/>
          <w:shd w:val="clear" w:color="auto" w:fill="FFFFFF"/>
        </w:rPr>
        <w:t>44</w:t>
      </w:r>
      <w:r>
        <w:rPr>
          <w:rStyle w:val="normaltextrun"/>
          <w:rFonts w:ascii="Calibri" w:hAnsi="Calibri" w:cs="Calibri"/>
          <w:sz w:val="23"/>
          <w:szCs w:val="23"/>
          <w:shd w:val="clear" w:color="auto" w:fill="FFFFFF"/>
        </w:rPr>
        <w:t>):</w:t>
      </w:r>
      <w:r>
        <w:rPr>
          <w:rStyle w:val="eop"/>
          <w:rFonts w:ascii="Calibri" w:hAnsi="Calibri" w:cs="Calibri"/>
          <w:sz w:val="23"/>
          <w:szCs w:val="23"/>
          <w:shd w:val="clear" w:color="auto" w:fill="FFFFFF"/>
        </w:rPr>
        <w:t> </w:t>
      </w:r>
    </w:p>
    <w:p w14:paraId="7045D7E2" w14:textId="77777777" w:rsidR="002B68CB" w:rsidRDefault="002B68CB" w:rsidP="00183C18">
      <w:pPr>
        <w:pStyle w:val="Default"/>
        <w:ind w:right="-613"/>
        <w:rPr>
          <w:rFonts w:asciiTheme="minorHAnsi" w:hAnsiTheme="minorHAnsi" w:cstheme="minorBidi"/>
          <w:bCs/>
          <w:color w:val="auto"/>
          <w:sz w:val="23"/>
          <w:szCs w:val="23"/>
        </w:rPr>
      </w:pPr>
    </w:p>
    <w:p w14:paraId="4277EB84" w14:textId="77777777" w:rsidR="002B68CB" w:rsidRDefault="002B68CB" w:rsidP="002B68CB">
      <w:pPr>
        <w:pStyle w:val="Default"/>
        <w:ind w:left="-567"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In addition to the above, our establishment recognises that children and young people may need a safe place to go if they are worried about sexual behaviour.  This includes being </w:t>
      </w:r>
      <w:r w:rsidRPr="006B1FB8">
        <w:rPr>
          <w:rFonts w:asciiTheme="minorHAnsi" w:hAnsiTheme="minorHAnsi" w:cstheme="minorBidi"/>
          <w:bCs/>
          <w:color w:val="auto"/>
          <w:sz w:val="23"/>
          <w:szCs w:val="23"/>
        </w:rPr>
        <w:t xml:space="preserve">worried about </w:t>
      </w:r>
      <w:r>
        <w:rPr>
          <w:rFonts w:asciiTheme="minorHAnsi" w:hAnsiTheme="minorHAnsi" w:cstheme="minorBidi"/>
          <w:bCs/>
          <w:color w:val="auto"/>
          <w:sz w:val="23"/>
          <w:szCs w:val="23"/>
        </w:rPr>
        <w:t xml:space="preserve">their </w:t>
      </w:r>
      <w:r w:rsidRPr="006B1FB8">
        <w:rPr>
          <w:rFonts w:asciiTheme="minorHAnsi" w:hAnsiTheme="minorHAnsi" w:cstheme="minorBidi"/>
          <w:bCs/>
          <w:color w:val="auto"/>
          <w:sz w:val="23"/>
          <w:szCs w:val="23"/>
        </w:rPr>
        <w:t>own or someone else’s sexual thoughts, feelings or actions</w:t>
      </w:r>
      <w:r>
        <w:rPr>
          <w:rFonts w:asciiTheme="minorHAnsi" w:hAnsiTheme="minorHAnsi" w:cstheme="minorBidi"/>
          <w:bCs/>
          <w:color w:val="auto"/>
          <w:sz w:val="23"/>
          <w:szCs w:val="23"/>
        </w:rPr>
        <w:t xml:space="preserve">. </w:t>
      </w:r>
      <w:r w:rsidRPr="009E0306">
        <w:rPr>
          <w:rFonts w:asciiTheme="minorHAnsi" w:hAnsiTheme="minorHAnsi" w:cstheme="minorBidi"/>
          <w:bCs/>
          <w:color w:val="auto"/>
          <w:sz w:val="23"/>
          <w:szCs w:val="23"/>
        </w:rPr>
        <w:t xml:space="preserve">Shore has anonymous advice and support to </w:t>
      </w:r>
      <w:r>
        <w:rPr>
          <w:rFonts w:asciiTheme="minorHAnsi" w:hAnsiTheme="minorHAnsi" w:cstheme="minorBidi"/>
          <w:bCs/>
          <w:color w:val="auto"/>
          <w:sz w:val="23"/>
          <w:szCs w:val="23"/>
        </w:rPr>
        <w:t xml:space="preserve">children and young people </w:t>
      </w:r>
      <w:r w:rsidRPr="009E0306">
        <w:rPr>
          <w:rFonts w:asciiTheme="minorHAnsi" w:hAnsiTheme="minorHAnsi" w:cstheme="minorBidi"/>
          <w:bCs/>
          <w:color w:val="auto"/>
          <w:sz w:val="23"/>
          <w:szCs w:val="23"/>
        </w:rPr>
        <w:t>manage worrying thoughts and learn more about living safely both online and offline. All</w:t>
      </w:r>
      <w:r>
        <w:rPr>
          <w:rFonts w:asciiTheme="minorHAnsi" w:hAnsiTheme="minorHAnsi" w:cstheme="minorBidi"/>
          <w:bCs/>
          <w:color w:val="auto"/>
          <w:sz w:val="23"/>
          <w:szCs w:val="23"/>
        </w:rPr>
        <w:t xml:space="preserve"> s</w:t>
      </w:r>
      <w:r w:rsidRPr="009E0306">
        <w:rPr>
          <w:rFonts w:asciiTheme="minorHAnsi" w:hAnsiTheme="minorHAnsi" w:cstheme="minorBidi"/>
          <w:bCs/>
          <w:color w:val="auto"/>
          <w:sz w:val="23"/>
          <w:szCs w:val="23"/>
        </w:rPr>
        <w:t xml:space="preserve">ervices are anonymous, which means </w:t>
      </w:r>
      <w:r>
        <w:rPr>
          <w:rFonts w:asciiTheme="minorHAnsi" w:hAnsiTheme="minorHAnsi" w:cstheme="minorBidi"/>
          <w:bCs/>
          <w:color w:val="auto"/>
          <w:sz w:val="23"/>
          <w:szCs w:val="23"/>
        </w:rPr>
        <w:t xml:space="preserve">our pupils </w:t>
      </w:r>
      <w:r w:rsidRPr="009E0306">
        <w:rPr>
          <w:rFonts w:asciiTheme="minorHAnsi" w:hAnsiTheme="minorHAnsi" w:cstheme="minorBidi"/>
          <w:bCs/>
          <w:color w:val="auto"/>
          <w:sz w:val="23"/>
          <w:szCs w:val="23"/>
        </w:rPr>
        <w:t xml:space="preserve">don’t have to say who </w:t>
      </w:r>
      <w:r>
        <w:rPr>
          <w:rFonts w:asciiTheme="minorHAnsi" w:hAnsiTheme="minorHAnsi" w:cstheme="minorBidi"/>
          <w:bCs/>
          <w:color w:val="auto"/>
          <w:sz w:val="23"/>
          <w:szCs w:val="23"/>
        </w:rPr>
        <w:t xml:space="preserve">they are and they can access the services directly themselves.  The following information has been made known to our children and young people (age appropriate). </w:t>
      </w:r>
      <w:hyperlink r:id="rId60" w:history="1">
        <w:r w:rsidRPr="009B0A5A">
          <w:rPr>
            <w:rStyle w:val="Hyperlink"/>
            <w:rFonts w:asciiTheme="minorHAnsi" w:hAnsiTheme="minorHAnsi" w:cstheme="minorBidi"/>
            <w:bCs/>
            <w:sz w:val="23"/>
            <w:szCs w:val="23"/>
          </w:rPr>
          <w:t>www.shorespace.org.uk</w:t>
        </w:r>
      </w:hyperlink>
    </w:p>
    <w:p w14:paraId="0A06BDB0" w14:textId="77777777" w:rsidR="002B68CB" w:rsidRDefault="002B68CB" w:rsidP="002B68CB">
      <w:pPr>
        <w:rPr>
          <w:bCs/>
          <w:sz w:val="23"/>
          <w:szCs w:val="23"/>
        </w:rPr>
      </w:pPr>
      <w:r>
        <w:rPr>
          <w:bCs/>
          <w:sz w:val="23"/>
          <w:szCs w:val="23"/>
        </w:rPr>
        <w:br w:type="page"/>
      </w:r>
    </w:p>
    <w:p w14:paraId="47279F36"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8"/>
          <w:szCs w:val="28"/>
        </w:rPr>
        <w:lastRenderedPageBreak/>
        <w:t>APPENDIX 7 – Whistleblowing Policy</w:t>
      </w:r>
      <w:r>
        <w:rPr>
          <w:rStyle w:val="eop"/>
          <w:rFonts w:ascii="Calibri" w:hAnsi="Calibri" w:cs="Calibri"/>
          <w:sz w:val="28"/>
          <w:szCs w:val="28"/>
        </w:rPr>
        <w:t> </w:t>
      </w:r>
    </w:p>
    <w:p w14:paraId="5613ADDD"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32"/>
          <w:szCs w:val="32"/>
        </w:rPr>
        <w:t> </w:t>
      </w:r>
    </w:p>
    <w:p w14:paraId="4C01C98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w:t>
      </w:r>
      <w:r>
        <w:rPr>
          <w:rStyle w:val="tabchar"/>
          <w:rFonts w:ascii="Calibri" w:hAnsi="Calibri" w:cs="Calibri"/>
          <w:sz w:val="23"/>
          <w:szCs w:val="23"/>
        </w:rPr>
        <w:tab/>
      </w:r>
      <w:r>
        <w:rPr>
          <w:rStyle w:val="normaltextrun"/>
          <w:rFonts w:ascii="Calibri" w:hAnsi="Calibri" w:cs="Calibri"/>
          <w:b/>
          <w:bCs/>
          <w:sz w:val="23"/>
          <w:szCs w:val="23"/>
        </w:rPr>
        <w:t>Introduction</w:t>
      </w:r>
      <w:r>
        <w:rPr>
          <w:rStyle w:val="eop"/>
          <w:rFonts w:ascii="Calibri" w:hAnsi="Calibri" w:cs="Calibri"/>
          <w:sz w:val="23"/>
          <w:szCs w:val="23"/>
        </w:rPr>
        <w:t> </w:t>
      </w:r>
    </w:p>
    <w:p w14:paraId="7B9E375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FBE980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policy applies to all employees and governors. Other individuals performing functions in relation to the organisation, such as agency workers and contractors, will have a copy or have read a copy of this policy.</w:t>
      </w:r>
      <w:r>
        <w:rPr>
          <w:rStyle w:val="eop"/>
          <w:rFonts w:ascii="Calibri" w:hAnsi="Calibri" w:cs="Calibri"/>
          <w:sz w:val="23"/>
          <w:szCs w:val="23"/>
        </w:rPr>
        <w:t> </w:t>
      </w:r>
    </w:p>
    <w:p w14:paraId="4DDBACB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F7EF1A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 xml:space="preserve">It is important to Rushey Mead Primary School that any fraud, misconduct or wrongdoing by employees or governors of the school is reported and properly dealt with. The Governing Body will, therefore, respond to all individuals who raise any genuine concerns that they may have about the conduct of others in the school, </w:t>
      </w:r>
      <w:r>
        <w:rPr>
          <w:rStyle w:val="normaltextrun"/>
          <w:rFonts w:ascii="Calibri" w:hAnsi="Calibri" w:cs="Calibri"/>
          <w:b/>
          <w:bCs/>
          <w:sz w:val="23"/>
          <w:szCs w:val="23"/>
        </w:rPr>
        <w:t>which are in the public interest</w:t>
      </w:r>
      <w:r>
        <w:rPr>
          <w:rStyle w:val="normaltextrun"/>
          <w:rFonts w:ascii="Calibri" w:hAnsi="Calibri" w:cs="Calibri"/>
          <w:sz w:val="23"/>
          <w:szCs w:val="23"/>
        </w:rPr>
        <w:t>. This policy sets out the way in which individuals may raise any concerns that they have and how those concerns will be dealt with.</w:t>
      </w:r>
      <w:r>
        <w:rPr>
          <w:rStyle w:val="eop"/>
          <w:rFonts w:ascii="Calibri" w:hAnsi="Calibri" w:cs="Calibri"/>
          <w:sz w:val="23"/>
          <w:szCs w:val="23"/>
        </w:rPr>
        <w:t> </w:t>
      </w:r>
    </w:p>
    <w:p w14:paraId="440889F3"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6A10ED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1.1</w:t>
      </w:r>
      <w:r>
        <w:rPr>
          <w:rStyle w:val="normaltextrun"/>
          <w:rFonts w:ascii="Calibri" w:hAnsi="Calibri" w:cs="Calibri"/>
          <w:sz w:val="23"/>
          <w:szCs w:val="23"/>
        </w:rPr>
        <w:t xml:space="preserve"> Rushey Mead Primary School expects the highest standards of conduct from all employees and governors and will treat seriously any concern raised about illegal or improper conduct.</w:t>
      </w:r>
      <w:r>
        <w:rPr>
          <w:rStyle w:val="eop"/>
          <w:rFonts w:ascii="Calibri" w:hAnsi="Calibri" w:cs="Calibri"/>
          <w:sz w:val="23"/>
          <w:szCs w:val="23"/>
        </w:rPr>
        <w:t> </w:t>
      </w:r>
    </w:p>
    <w:p w14:paraId="3BC20BB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E494B1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1.2</w:t>
      </w:r>
      <w:r>
        <w:rPr>
          <w:rStyle w:val="tabchar"/>
          <w:rFonts w:ascii="Calibri" w:hAnsi="Calibri" w:cs="Calibri"/>
          <w:sz w:val="23"/>
          <w:szCs w:val="23"/>
        </w:rPr>
        <w:tab/>
      </w:r>
      <w:r>
        <w:rPr>
          <w:rStyle w:val="normaltextrun"/>
          <w:rFonts w:ascii="Calibri" w:hAnsi="Calibri" w:cs="Calibri"/>
          <w:sz w:val="23"/>
          <w:szCs w:val="23"/>
        </w:rPr>
        <w:t>Any individual covered by this policy will be expected, through agreed procedures and without fear of recrimination, to bring to the attention of the Headteacher (or the Chair of Governors if the concerns relate to the Headteacher) any serious impropriety or breach of procedure. </w:t>
      </w:r>
      <w:r>
        <w:rPr>
          <w:rStyle w:val="eop"/>
          <w:rFonts w:ascii="Calibri" w:hAnsi="Calibri" w:cs="Calibri"/>
          <w:sz w:val="23"/>
          <w:szCs w:val="23"/>
        </w:rPr>
        <w:t> </w:t>
      </w:r>
    </w:p>
    <w:p w14:paraId="7CD3A89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EF7C23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1.3</w:t>
      </w:r>
      <w:r>
        <w:rPr>
          <w:rStyle w:val="tabchar"/>
          <w:rFonts w:ascii="Calibri" w:hAnsi="Calibri" w:cs="Calibri"/>
          <w:sz w:val="23"/>
          <w:szCs w:val="23"/>
        </w:rPr>
        <w:tab/>
      </w:r>
      <w:r>
        <w:rPr>
          <w:rStyle w:val="normaltextrun"/>
          <w:rFonts w:ascii="Calibri" w:hAnsi="Calibri" w:cs="Calibri"/>
          <w:sz w:val="23"/>
          <w:szCs w:val="23"/>
        </w:rPr>
        <w:t xml:space="preserve">Employees who do not follow the steps identified in this procedure or other agreed internal </w:t>
      </w:r>
      <w:proofErr w:type="gramStart"/>
      <w:r>
        <w:rPr>
          <w:rStyle w:val="normaltextrun"/>
          <w:rFonts w:ascii="Calibri" w:hAnsi="Calibri" w:cs="Calibri"/>
          <w:sz w:val="23"/>
          <w:szCs w:val="23"/>
        </w:rPr>
        <w:t>procedures, and</w:t>
      </w:r>
      <w:proofErr w:type="gramEnd"/>
      <w:r>
        <w:rPr>
          <w:rStyle w:val="normaltextrun"/>
          <w:rFonts w:ascii="Calibri" w:hAnsi="Calibri" w:cs="Calibri"/>
          <w:sz w:val="23"/>
          <w:szCs w:val="23"/>
        </w:rPr>
        <w:t xml:space="preserve"> take their concerns to other outside sources (e.g. the press), may be subject to a formal disciplinary investigation. </w:t>
      </w:r>
      <w:r>
        <w:rPr>
          <w:rStyle w:val="eop"/>
          <w:rFonts w:ascii="Calibri" w:hAnsi="Calibri" w:cs="Calibri"/>
          <w:sz w:val="23"/>
          <w:szCs w:val="23"/>
        </w:rPr>
        <w:t> </w:t>
      </w:r>
    </w:p>
    <w:p w14:paraId="61E34AB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7B737C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AE3EEE9"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w:t>
      </w:r>
      <w:r>
        <w:rPr>
          <w:rStyle w:val="tabchar"/>
          <w:rFonts w:ascii="Calibri" w:hAnsi="Calibri" w:cs="Calibri"/>
          <w:sz w:val="23"/>
          <w:szCs w:val="23"/>
        </w:rPr>
        <w:tab/>
      </w:r>
      <w:r>
        <w:rPr>
          <w:rStyle w:val="normaltextrun"/>
          <w:rFonts w:ascii="Calibri" w:hAnsi="Calibri" w:cs="Calibri"/>
          <w:b/>
          <w:bCs/>
          <w:sz w:val="23"/>
          <w:szCs w:val="23"/>
        </w:rPr>
        <w:t>Background</w:t>
      </w:r>
      <w:r>
        <w:rPr>
          <w:rStyle w:val="eop"/>
          <w:rFonts w:ascii="Calibri" w:hAnsi="Calibri" w:cs="Calibri"/>
          <w:sz w:val="23"/>
          <w:szCs w:val="23"/>
        </w:rPr>
        <w:t> </w:t>
      </w:r>
    </w:p>
    <w:p w14:paraId="1551592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CD523D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law provides protection for employees who raise legitimate concerns about specified matters. These are called ‘qualifying disclosures.  A qualifying disclosure is one made in the public interest by the employee who has a reasonable belief that:</w:t>
      </w:r>
      <w:r>
        <w:rPr>
          <w:rStyle w:val="eop"/>
          <w:rFonts w:ascii="Calibri" w:hAnsi="Calibri" w:cs="Calibri"/>
          <w:sz w:val="23"/>
          <w:szCs w:val="23"/>
        </w:rPr>
        <w:t> </w:t>
      </w:r>
    </w:p>
    <w:p w14:paraId="47CC3184" w14:textId="77777777" w:rsidR="00481055" w:rsidRDefault="00481055" w:rsidP="00481055">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7F94631A" w14:textId="77777777" w:rsidR="00481055" w:rsidRDefault="00481055" w:rsidP="00481055">
      <w:pPr>
        <w:pStyle w:val="paragraph"/>
        <w:numPr>
          <w:ilvl w:val="0"/>
          <w:numId w:val="55"/>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criminal offence</w:t>
      </w:r>
      <w:r>
        <w:rPr>
          <w:rStyle w:val="eop"/>
          <w:rFonts w:ascii="Calibri" w:hAnsi="Calibri" w:cs="Calibri"/>
          <w:sz w:val="23"/>
          <w:szCs w:val="23"/>
        </w:rPr>
        <w:t> </w:t>
      </w:r>
    </w:p>
    <w:p w14:paraId="7AAAC797" w14:textId="77777777" w:rsidR="00481055" w:rsidRDefault="00481055" w:rsidP="00481055">
      <w:pPr>
        <w:pStyle w:val="paragraph"/>
        <w:numPr>
          <w:ilvl w:val="0"/>
          <w:numId w:val="56"/>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miscarriage of justice</w:t>
      </w:r>
      <w:r>
        <w:rPr>
          <w:rStyle w:val="eop"/>
          <w:rFonts w:ascii="Calibri" w:hAnsi="Calibri" w:cs="Calibri"/>
          <w:sz w:val="23"/>
          <w:szCs w:val="23"/>
        </w:rPr>
        <w:t> </w:t>
      </w:r>
    </w:p>
    <w:p w14:paraId="04B7E279" w14:textId="77777777" w:rsidR="00481055" w:rsidRDefault="00481055" w:rsidP="00481055">
      <w:pPr>
        <w:pStyle w:val="paragraph"/>
        <w:numPr>
          <w:ilvl w:val="0"/>
          <w:numId w:val="57"/>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creating risk to health and safety</w:t>
      </w:r>
      <w:r>
        <w:rPr>
          <w:rStyle w:val="eop"/>
          <w:rFonts w:ascii="Calibri" w:hAnsi="Calibri" w:cs="Calibri"/>
          <w:sz w:val="23"/>
          <w:szCs w:val="23"/>
        </w:rPr>
        <w:t> </w:t>
      </w:r>
    </w:p>
    <w:p w14:paraId="1D77DDC1" w14:textId="77777777" w:rsidR="00481055" w:rsidRDefault="00481055" w:rsidP="00481055">
      <w:pPr>
        <w:pStyle w:val="paragraph"/>
        <w:numPr>
          <w:ilvl w:val="0"/>
          <w:numId w:val="5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causing damage to the environment</w:t>
      </w:r>
      <w:r>
        <w:rPr>
          <w:rStyle w:val="eop"/>
          <w:rFonts w:ascii="Calibri" w:hAnsi="Calibri" w:cs="Calibri"/>
          <w:sz w:val="23"/>
          <w:szCs w:val="23"/>
        </w:rPr>
        <w:t> </w:t>
      </w:r>
    </w:p>
    <w:p w14:paraId="1A82E585" w14:textId="77777777" w:rsidR="00481055" w:rsidRDefault="00481055" w:rsidP="00481055">
      <w:pPr>
        <w:pStyle w:val="paragraph"/>
        <w:numPr>
          <w:ilvl w:val="0"/>
          <w:numId w:val="5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Corruptly receiving any gift or advantage, thus failing to comply with the Bribery Act 2010 </w:t>
      </w:r>
      <w:r>
        <w:rPr>
          <w:rStyle w:val="eop"/>
          <w:rFonts w:ascii="Calibri" w:hAnsi="Calibri" w:cs="Calibri"/>
          <w:sz w:val="23"/>
          <w:szCs w:val="23"/>
        </w:rPr>
        <w:t> </w:t>
      </w:r>
    </w:p>
    <w:p w14:paraId="2AABDFD5" w14:textId="77777777" w:rsidR="00481055" w:rsidRDefault="00481055" w:rsidP="00481055">
      <w:pPr>
        <w:pStyle w:val="paragraph"/>
        <w:numPr>
          <w:ilvl w:val="0"/>
          <w:numId w:val="6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Allowing private interests to override the interests of the school</w:t>
      </w:r>
      <w:r>
        <w:rPr>
          <w:rStyle w:val="eop"/>
          <w:rFonts w:ascii="Calibri" w:hAnsi="Calibri" w:cs="Calibri"/>
          <w:sz w:val="23"/>
          <w:szCs w:val="23"/>
        </w:rPr>
        <w:t> </w:t>
      </w:r>
    </w:p>
    <w:p w14:paraId="1EB6B0EB" w14:textId="77777777" w:rsidR="00481055" w:rsidRDefault="00481055" w:rsidP="00481055">
      <w:pPr>
        <w:pStyle w:val="paragraph"/>
        <w:numPr>
          <w:ilvl w:val="0"/>
          <w:numId w:val="61"/>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breach of any legal obligation; or</w:t>
      </w:r>
      <w:r>
        <w:rPr>
          <w:rStyle w:val="eop"/>
          <w:rFonts w:ascii="Calibri" w:hAnsi="Calibri" w:cs="Calibri"/>
          <w:sz w:val="23"/>
          <w:szCs w:val="23"/>
        </w:rPr>
        <w:t> </w:t>
      </w:r>
    </w:p>
    <w:p w14:paraId="61ADE63C" w14:textId="77777777" w:rsidR="00481055" w:rsidRDefault="00481055" w:rsidP="00481055">
      <w:pPr>
        <w:pStyle w:val="paragraph"/>
        <w:numPr>
          <w:ilvl w:val="0"/>
          <w:numId w:val="62"/>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concealment of any of the above</w:t>
      </w:r>
      <w:r>
        <w:rPr>
          <w:rStyle w:val="eop"/>
          <w:rFonts w:ascii="Calibri" w:hAnsi="Calibri" w:cs="Calibri"/>
          <w:sz w:val="23"/>
          <w:szCs w:val="23"/>
        </w:rPr>
        <w:t> </w:t>
      </w:r>
    </w:p>
    <w:p w14:paraId="676674D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09D75A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is being, has been, or is likely to be, committed. It is not necessary for the employee to have proof that such an act is being, has been, or is likely to be committed, a reasonable belief is sufficient. The employee has no responsibility for investigating the matter; it is the school’s responsibility to ensure that an investigation takes place.</w:t>
      </w:r>
      <w:r>
        <w:rPr>
          <w:rStyle w:val="eop"/>
          <w:rFonts w:ascii="Calibri" w:hAnsi="Calibri" w:cs="Calibri"/>
          <w:sz w:val="23"/>
          <w:szCs w:val="23"/>
        </w:rPr>
        <w:t> </w:t>
      </w:r>
    </w:p>
    <w:p w14:paraId="13B6A8A9"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17128F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2.1</w:t>
      </w:r>
      <w:r>
        <w:rPr>
          <w:rStyle w:val="tabchar"/>
          <w:rFonts w:ascii="Calibri" w:hAnsi="Calibri" w:cs="Calibri"/>
          <w:sz w:val="23"/>
          <w:szCs w:val="23"/>
        </w:rPr>
        <w:tab/>
      </w:r>
      <w:r>
        <w:rPr>
          <w:rStyle w:val="normaltextrun"/>
          <w:rFonts w:ascii="Calibri" w:hAnsi="Calibri" w:cs="Calibri"/>
          <w:sz w:val="23"/>
          <w:szCs w:val="23"/>
        </w:rPr>
        <w:t xml:space="preserve">Where the concerns are about </w:t>
      </w:r>
      <w:r>
        <w:rPr>
          <w:rStyle w:val="normaltextrun"/>
          <w:rFonts w:ascii="Calibri" w:hAnsi="Calibri" w:cs="Calibri"/>
          <w:b/>
          <w:bCs/>
          <w:sz w:val="23"/>
          <w:szCs w:val="23"/>
        </w:rPr>
        <w:t>safeguarding children or young people</w:t>
      </w:r>
      <w:r>
        <w:rPr>
          <w:rStyle w:val="normaltextrun"/>
          <w:rFonts w:ascii="Calibri" w:hAnsi="Calibri" w:cs="Calibri"/>
          <w:sz w:val="23"/>
          <w:szCs w:val="23"/>
        </w:rPr>
        <w:t>, the school’s Designated Safeguarding Lead for Child Protection must be notified.</w:t>
      </w:r>
      <w:r>
        <w:rPr>
          <w:rStyle w:val="eop"/>
          <w:rFonts w:ascii="Calibri" w:hAnsi="Calibri" w:cs="Calibri"/>
          <w:sz w:val="23"/>
          <w:szCs w:val="23"/>
        </w:rPr>
        <w:t> </w:t>
      </w:r>
    </w:p>
    <w:p w14:paraId="4D3CA5AD" w14:textId="77777777" w:rsidR="00481055" w:rsidRDefault="00481055" w:rsidP="00481055">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2AACCEE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2.2</w:t>
      </w:r>
      <w:r>
        <w:rPr>
          <w:rStyle w:val="tabchar"/>
          <w:rFonts w:ascii="Calibri" w:hAnsi="Calibri" w:cs="Calibri"/>
          <w:sz w:val="23"/>
          <w:szCs w:val="23"/>
        </w:rPr>
        <w:tab/>
      </w:r>
      <w:r>
        <w:rPr>
          <w:rStyle w:val="normaltextrun"/>
          <w:rFonts w:ascii="Calibri" w:hAnsi="Calibri" w:cs="Calibri"/>
          <w:sz w:val="23"/>
          <w:szCs w:val="23"/>
        </w:rPr>
        <w:t>It is a procedure in which the Headteacher or Chair of Governors will be expected to act swiftly and constructively in the investigation of any concerns in accordance with the school’s disciplinary procedure.</w:t>
      </w:r>
      <w:r>
        <w:rPr>
          <w:rStyle w:val="eop"/>
          <w:rFonts w:ascii="Calibri" w:hAnsi="Calibri" w:cs="Calibri"/>
          <w:sz w:val="23"/>
          <w:szCs w:val="23"/>
        </w:rPr>
        <w:t> </w:t>
      </w:r>
    </w:p>
    <w:p w14:paraId="428AC48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0A1F02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2.3</w:t>
      </w:r>
      <w:r>
        <w:rPr>
          <w:rStyle w:val="tabchar"/>
          <w:rFonts w:ascii="Calibri" w:hAnsi="Calibri" w:cs="Calibri"/>
          <w:sz w:val="23"/>
          <w:szCs w:val="23"/>
        </w:rPr>
        <w:tab/>
      </w:r>
      <w:r>
        <w:rPr>
          <w:rStyle w:val="normaltextrun"/>
          <w:rFonts w:ascii="Calibri" w:hAnsi="Calibri" w:cs="Calibri"/>
          <w:sz w:val="23"/>
          <w:szCs w:val="23"/>
        </w:rPr>
        <w:t xml:space="preserve">Concerns about a colleague’s professional capability must </w:t>
      </w:r>
      <w:r>
        <w:rPr>
          <w:rStyle w:val="normaltextrun"/>
          <w:rFonts w:ascii="Calibri" w:hAnsi="Calibri" w:cs="Calibri"/>
          <w:b/>
          <w:bCs/>
          <w:sz w:val="23"/>
          <w:szCs w:val="23"/>
        </w:rPr>
        <w:t xml:space="preserve">not </w:t>
      </w:r>
      <w:r>
        <w:rPr>
          <w:rStyle w:val="normaltextrun"/>
          <w:rFonts w:ascii="Calibri" w:hAnsi="Calibri" w:cs="Calibri"/>
          <w:sz w:val="23"/>
          <w:szCs w:val="23"/>
        </w:rPr>
        <w:t>be dealt with using this procedure (but see section 7 below).</w:t>
      </w:r>
      <w:r>
        <w:rPr>
          <w:rStyle w:val="eop"/>
          <w:rFonts w:ascii="Calibri" w:hAnsi="Calibri" w:cs="Calibri"/>
          <w:sz w:val="23"/>
          <w:szCs w:val="23"/>
        </w:rPr>
        <w:t> </w:t>
      </w:r>
    </w:p>
    <w:p w14:paraId="3F8770E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A02E1C6"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lastRenderedPageBreak/>
        <w:t>3    When will it be used?</w:t>
      </w:r>
      <w:r>
        <w:rPr>
          <w:rStyle w:val="eop"/>
          <w:rFonts w:ascii="Calibri" w:hAnsi="Calibri" w:cs="Calibri"/>
          <w:sz w:val="23"/>
          <w:szCs w:val="23"/>
        </w:rPr>
        <w:t> </w:t>
      </w:r>
    </w:p>
    <w:p w14:paraId="6B9C47F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580A85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procedure is for disclosures about matters other than a breach of an employee’s own contract of employment. If an employee is concerned that his/her own contract has been, or is likely to be, broken he/she must use the school’s Grievance Procedures.</w:t>
      </w:r>
      <w:r>
        <w:rPr>
          <w:rStyle w:val="eop"/>
          <w:rFonts w:ascii="Calibri" w:hAnsi="Calibri" w:cs="Calibri"/>
          <w:sz w:val="23"/>
          <w:szCs w:val="23"/>
        </w:rPr>
        <w:t> </w:t>
      </w:r>
    </w:p>
    <w:p w14:paraId="13C5F51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C57EF5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Where a disclosure is merely</w:t>
      </w:r>
      <w:r>
        <w:rPr>
          <w:rStyle w:val="normaltextrun"/>
          <w:rFonts w:ascii="Calibri" w:hAnsi="Calibri" w:cs="Calibri"/>
          <w:sz w:val="23"/>
          <w:szCs w:val="23"/>
        </w:rPr>
        <w:t xml:space="preserve"> </w:t>
      </w:r>
      <w:r>
        <w:rPr>
          <w:rStyle w:val="normaltextrun"/>
          <w:rFonts w:ascii="Calibri" w:hAnsi="Calibri" w:cs="Calibri"/>
          <w:b/>
          <w:bCs/>
          <w:sz w:val="23"/>
          <w:szCs w:val="23"/>
        </w:rPr>
        <w:t>an expression of opinion</w:t>
      </w:r>
      <w:r>
        <w:rPr>
          <w:rStyle w:val="normaltextrun"/>
          <w:rFonts w:ascii="Calibri" w:hAnsi="Calibri" w:cs="Calibri"/>
          <w:sz w:val="23"/>
          <w:szCs w:val="23"/>
        </w:rPr>
        <w:t xml:space="preserve"> that fails to show that a legal obligation has been or is likely to be breached, it </w:t>
      </w:r>
      <w:r>
        <w:rPr>
          <w:rStyle w:val="normaltextrun"/>
          <w:rFonts w:ascii="Calibri" w:hAnsi="Calibri" w:cs="Calibri"/>
          <w:b/>
          <w:bCs/>
          <w:sz w:val="23"/>
          <w:szCs w:val="23"/>
        </w:rPr>
        <w:t>cannot</w:t>
      </w:r>
      <w:r>
        <w:rPr>
          <w:rStyle w:val="normaltextrun"/>
          <w:rFonts w:ascii="Calibri" w:hAnsi="Calibri" w:cs="Calibri"/>
          <w:sz w:val="23"/>
          <w:szCs w:val="23"/>
        </w:rPr>
        <w:t xml:space="preserve"> amount to a protected or qualifying disclosure for the purposes of the whistle blowing legislation</w:t>
      </w:r>
      <w:r>
        <w:rPr>
          <w:rStyle w:val="eop"/>
          <w:rFonts w:ascii="Calibri" w:hAnsi="Calibri" w:cs="Calibri"/>
          <w:sz w:val="23"/>
          <w:szCs w:val="23"/>
        </w:rPr>
        <w:t> </w:t>
      </w:r>
    </w:p>
    <w:p w14:paraId="44848AE2" w14:textId="77777777" w:rsidR="00481055" w:rsidRDefault="00481055" w:rsidP="00481055">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2BD0CA22" w14:textId="77777777" w:rsidR="00481055" w:rsidRDefault="00481055" w:rsidP="00481055">
      <w:pPr>
        <w:pStyle w:val="paragraph"/>
        <w:numPr>
          <w:ilvl w:val="0"/>
          <w:numId w:val="63"/>
        </w:numPr>
        <w:spacing w:before="0" w:beforeAutospacing="0" w:after="0" w:afterAutospacing="0"/>
        <w:ind w:left="0" w:firstLine="705"/>
        <w:jc w:val="both"/>
        <w:textAlignment w:val="baseline"/>
        <w:rPr>
          <w:rFonts w:ascii="Calibri" w:hAnsi="Calibri" w:cs="Calibri"/>
          <w:sz w:val="23"/>
          <w:szCs w:val="23"/>
        </w:rPr>
      </w:pPr>
      <w:r>
        <w:rPr>
          <w:rStyle w:val="normaltextrun"/>
          <w:rFonts w:ascii="Calibri" w:hAnsi="Calibri" w:cs="Calibri"/>
          <w:sz w:val="23"/>
          <w:szCs w:val="23"/>
        </w:rPr>
        <w:t>This procedure is not designed to replace or be used as an alternative to the grievance procedure, which will be used where an employee is only aggrieved about his/her own situation. Nor will this policy apply where the employee simply disagrees with the way the school is run.</w:t>
      </w:r>
      <w:r>
        <w:rPr>
          <w:rStyle w:val="eop"/>
          <w:rFonts w:ascii="Calibri" w:hAnsi="Calibri" w:cs="Calibri"/>
          <w:sz w:val="23"/>
          <w:szCs w:val="23"/>
        </w:rPr>
        <w:t> </w:t>
      </w:r>
    </w:p>
    <w:p w14:paraId="03E73F84"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97C512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3.2</w:t>
      </w:r>
      <w:r>
        <w:rPr>
          <w:rStyle w:val="tabchar"/>
          <w:rFonts w:ascii="Calibri" w:hAnsi="Calibri" w:cs="Calibri"/>
          <w:sz w:val="23"/>
          <w:szCs w:val="23"/>
        </w:rPr>
        <w:tab/>
      </w:r>
      <w:r>
        <w:rPr>
          <w:rStyle w:val="normaltextrun"/>
          <w:rFonts w:ascii="Calibri" w:hAnsi="Calibri" w:cs="Calibri"/>
          <w:sz w:val="23"/>
          <w:szCs w:val="23"/>
        </w:rPr>
        <w:t>Employees must have reasonable grounds for believing the information they have is accurate and not just idle gossip or rumour.</w:t>
      </w:r>
      <w:r>
        <w:rPr>
          <w:rStyle w:val="eop"/>
          <w:rFonts w:ascii="Calibri" w:hAnsi="Calibri" w:cs="Calibri"/>
          <w:sz w:val="23"/>
          <w:szCs w:val="23"/>
        </w:rPr>
        <w:t> </w:t>
      </w:r>
    </w:p>
    <w:p w14:paraId="1142AA87"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594B09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3.3</w:t>
      </w:r>
      <w:r>
        <w:rPr>
          <w:rStyle w:val="tabchar"/>
          <w:rFonts w:ascii="Calibri" w:hAnsi="Calibri" w:cs="Calibri"/>
          <w:sz w:val="23"/>
          <w:szCs w:val="23"/>
        </w:rPr>
        <w:tab/>
      </w:r>
      <w:r>
        <w:rPr>
          <w:rStyle w:val="normaltextrun"/>
          <w:rFonts w:ascii="Calibri" w:hAnsi="Calibri" w:cs="Calibri"/>
          <w:sz w:val="23"/>
          <w:szCs w:val="23"/>
        </w:rPr>
        <w:t>An employee who makes such a protected disclosure has the right not to be dismissed, subject to any other detriment, or victimised, because he/she has made a disclosure, provided it has not been made maliciously. Any employee who uses this procedure will not be penalised for doing so. The employer will not tolerate harassment and/or victimisation of any employee raising concerns.</w:t>
      </w:r>
      <w:r>
        <w:rPr>
          <w:rStyle w:val="eop"/>
          <w:rFonts w:ascii="Calibri" w:hAnsi="Calibri" w:cs="Calibri"/>
          <w:sz w:val="23"/>
          <w:szCs w:val="23"/>
        </w:rPr>
        <w:t> </w:t>
      </w:r>
    </w:p>
    <w:p w14:paraId="74478FD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866C03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3.4</w:t>
      </w:r>
      <w:r>
        <w:rPr>
          <w:rStyle w:val="tabchar"/>
          <w:rFonts w:ascii="Calibri" w:hAnsi="Calibri" w:cs="Calibri"/>
          <w:sz w:val="23"/>
          <w:szCs w:val="23"/>
        </w:rPr>
        <w:tab/>
      </w:r>
      <w:r>
        <w:rPr>
          <w:rStyle w:val="normaltextrun"/>
          <w:rFonts w:ascii="Calibri" w:hAnsi="Calibri" w:cs="Calibri"/>
          <w:sz w:val="23"/>
          <w:szCs w:val="23"/>
        </w:rPr>
        <w:t xml:space="preserve">An employee who is not sure whether the conduct he/she is concerned about does constitute illegal or improper conduct or is unsure about how to proceed may contact the Leicester City Council HR Department – </w:t>
      </w:r>
      <w:r>
        <w:rPr>
          <w:rStyle w:val="normaltextrun"/>
          <w:rFonts w:ascii="Calibri" w:hAnsi="Calibri" w:cs="Calibri"/>
          <w:color w:val="000000"/>
          <w:sz w:val="23"/>
          <w:szCs w:val="23"/>
        </w:rPr>
        <w:t xml:space="preserve">0116 454 4310 or email: </w:t>
      </w:r>
      <w:hyperlink r:id="rId61" w:tgtFrame="_blank" w:history="1">
        <w:r>
          <w:rPr>
            <w:rStyle w:val="normaltextrun"/>
            <w:rFonts w:ascii="Calibri" w:hAnsi="Calibri" w:cs="Calibri"/>
            <w:color w:val="0000FF"/>
            <w:sz w:val="23"/>
            <w:szCs w:val="23"/>
            <w:u w:val="single"/>
          </w:rPr>
          <w:t>hrpolicy@leicester.gov.uk</w:t>
        </w:r>
      </w:hyperlink>
      <w:r>
        <w:rPr>
          <w:rStyle w:val="normaltextrun"/>
          <w:rFonts w:ascii="Calibri" w:hAnsi="Calibri" w:cs="Calibri"/>
          <w:color w:val="0000FF"/>
          <w:sz w:val="23"/>
          <w:szCs w:val="23"/>
          <w:u w:val="single"/>
        </w:rPr>
        <w:t xml:space="preserve"> </w:t>
      </w:r>
      <w:r>
        <w:rPr>
          <w:rStyle w:val="normaltextrun"/>
          <w:rFonts w:ascii="Calibri" w:hAnsi="Calibri" w:cs="Calibri"/>
          <w:sz w:val="23"/>
          <w:szCs w:val="23"/>
        </w:rPr>
        <w:t>or their Professional Association/Trade Union. </w:t>
      </w:r>
      <w:r>
        <w:rPr>
          <w:rStyle w:val="eop"/>
          <w:rFonts w:ascii="Calibri" w:hAnsi="Calibri" w:cs="Calibri"/>
          <w:sz w:val="23"/>
          <w:szCs w:val="23"/>
        </w:rPr>
        <w:t> </w:t>
      </w:r>
    </w:p>
    <w:p w14:paraId="18E7E68E" w14:textId="77777777" w:rsidR="00481055" w:rsidRDefault="00481055" w:rsidP="00481055">
      <w:pPr>
        <w:pStyle w:val="paragraph"/>
        <w:spacing w:before="0" w:beforeAutospacing="0" w:after="0" w:afterAutospacing="0"/>
        <w:ind w:left="-720" w:right="-615" w:hanging="1440"/>
        <w:jc w:val="both"/>
        <w:textAlignment w:val="baseline"/>
        <w:rPr>
          <w:rFonts w:ascii="Segoe UI" w:hAnsi="Segoe UI" w:cs="Segoe UI"/>
          <w:sz w:val="18"/>
          <w:szCs w:val="18"/>
        </w:rPr>
      </w:pPr>
      <w:r>
        <w:rPr>
          <w:rStyle w:val="eop"/>
          <w:rFonts w:ascii="Calibri" w:hAnsi="Calibri" w:cs="Calibri"/>
          <w:sz w:val="23"/>
          <w:szCs w:val="23"/>
        </w:rPr>
        <w:t> </w:t>
      </w:r>
    </w:p>
    <w:p w14:paraId="1384857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3.5</w:t>
      </w:r>
      <w:r>
        <w:rPr>
          <w:rStyle w:val="normaltextrun"/>
          <w:rFonts w:ascii="Calibri" w:hAnsi="Calibri" w:cs="Calibri"/>
          <w:sz w:val="23"/>
          <w:szCs w:val="23"/>
        </w:rPr>
        <w:t xml:space="preserve"> Financial regulations require that any suspicion of fraud, corruption or other financial irregularity is reported to Internal Audit for possible investigation.  Normally, an employee must first report any suspicion of such an irregularity to the Headteacher or Chair of Governors (but see 5), who will in turn report it to Internal Audit at the Local Authority. Similar principles apply to academies where the funding agency must be informed.</w:t>
      </w:r>
      <w:r>
        <w:rPr>
          <w:rStyle w:val="eop"/>
          <w:rFonts w:ascii="Calibri" w:hAnsi="Calibri" w:cs="Calibri"/>
          <w:sz w:val="23"/>
          <w:szCs w:val="23"/>
        </w:rPr>
        <w:t> </w:t>
      </w:r>
    </w:p>
    <w:p w14:paraId="5E0102B1"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7D11FA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 Principles</w:t>
      </w:r>
      <w:r>
        <w:rPr>
          <w:rStyle w:val="eop"/>
          <w:rFonts w:ascii="Calibri" w:hAnsi="Calibri" w:cs="Calibri"/>
          <w:sz w:val="23"/>
          <w:szCs w:val="23"/>
        </w:rPr>
        <w:t> </w:t>
      </w:r>
    </w:p>
    <w:p w14:paraId="5CB95F2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E85430C"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4.1</w:t>
      </w:r>
      <w:r>
        <w:rPr>
          <w:rStyle w:val="tabchar"/>
          <w:rFonts w:ascii="Calibri" w:hAnsi="Calibri" w:cs="Calibri"/>
          <w:sz w:val="23"/>
          <w:szCs w:val="23"/>
        </w:rPr>
        <w:tab/>
      </w:r>
      <w:r>
        <w:rPr>
          <w:rStyle w:val="normaltextrun"/>
          <w:rFonts w:ascii="Calibri" w:hAnsi="Calibri" w:cs="Calibri"/>
          <w:sz w:val="23"/>
          <w:szCs w:val="23"/>
        </w:rPr>
        <w:t>Any matter raised under this procedure will be investigated thoroughly, promptly and confidentially, and the outcome of the investigation reported back to the employee who raised the issue.</w:t>
      </w:r>
      <w:r>
        <w:rPr>
          <w:rStyle w:val="eop"/>
          <w:rFonts w:ascii="Calibri" w:hAnsi="Calibri" w:cs="Calibri"/>
          <w:sz w:val="23"/>
          <w:szCs w:val="23"/>
        </w:rPr>
        <w:t> </w:t>
      </w:r>
    </w:p>
    <w:p w14:paraId="696A0D4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48D636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4.2</w:t>
      </w:r>
      <w:r>
        <w:rPr>
          <w:rStyle w:val="tabchar"/>
          <w:rFonts w:ascii="Calibri" w:hAnsi="Calibri" w:cs="Calibri"/>
          <w:sz w:val="23"/>
          <w:szCs w:val="23"/>
        </w:rPr>
        <w:tab/>
      </w:r>
      <w:r>
        <w:rPr>
          <w:rStyle w:val="normaltextrun"/>
          <w:rFonts w:ascii="Calibri" w:hAnsi="Calibri" w:cs="Calibri"/>
          <w:sz w:val="23"/>
          <w:szCs w:val="23"/>
        </w:rPr>
        <w:t>No employee will be victimised for raising a matter under this procedure. This means that the continued employment and opportunities for future promotion or training of the employee will not be prejudiced because he/she has raised a legitimate concern.</w:t>
      </w:r>
      <w:r>
        <w:rPr>
          <w:rStyle w:val="eop"/>
          <w:rFonts w:ascii="Calibri" w:hAnsi="Calibri" w:cs="Calibri"/>
          <w:sz w:val="23"/>
          <w:szCs w:val="23"/>
        </w:rPr>
        <w:t> </w:t>
      </w:r>
    </w:p>
    <w:p w14:paraId="5F2AEF6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D2F613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4.3</w:t>
      </w:r>
      <w:r>
        <w:rPr>
          <w:rStyle w:val="tabchar"/>
          <w:rFonts w:ascii="Calibri" w:hAnsi="Calibri" w:cs="Calibri"/>
          <w:sz w:val="23"/>
          <w:szCs w:val="23"/>
        </w:rPr>
        <w:tab/>
      </w:r>
      <w:r>
        <w:rPr>
          <w:rStyle w:val="normaltextrun"/>
          <w:rFonts w:ascii="Calibri" w:hAnsi="Calibri" w:cs="Calibri"/>
          <w:sz w:val="23"/>
          <w:szCs w:val="23"/>
        </w:rPr>
        <w:t>Victimisation of a worker for raising a qualified disclosure will be a disciplinary offence.</w:t>
      </w:r>
      <w:r>
        <w:rPr>
          <w:rStyle w:val="eop"/>
          <w:rFonts w:ascii="Calibri" w:hAnsi="Calibri" w:cs="Calibri"/>
          <w:sz w:val="23"/>
          <w:szCs w:val="23"/>
        </w:rPr>
        <w:t> </w:t>
      </w:r>
    </w:p>
    <w:p w14:paraId="6DB06AA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3F9021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4.4</w:t>
      </w:r>
      <w:r>
        <w:rPr>
          <w:rStyle w:val="tabchar"/>
          <w:rFonts w:ascii="Calibri" w:hAnsi="Calibri" w:cs="Calibri"/>
          <w:sz w:val="23"/>
          <w:szCs w:val="23"/>
        </w:rPr>
        <w:tab/>
      </w:r>
      <w:r>
        <w:rPr>
          <w:rStyle w:val="normaltextrun"/>
          <w:rFonts w:ascii="Calibri" w:hAnsi="Calibri" w:cs="Calibri"/>
          <w:sz w:val="23"/>
          <w:szCs w:val="23"/>
        </w:rPr>
        <w:t>If misconduct is discovered as a result of any investigation under this procedure the matter will be considered under the disciplinary procedure, in addition to any appropriate external measures.</w:t>
      </w:r>
      <w:r>
        <w:rPr>
          <w:rStyle w:val="eop"/>
          <w:rFonts w:ascii="Calibri" w:hAnsi="Calibri" w:cs="Calibri"/>
          <w:sz w:val="23"/>
          <w:szCs w:val="23"/>
        </w:rPr>
        <w:t> </w:t>
      </w:r>
    </w:p>
    <w:p w14:paraId="22D29383"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371C9E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4.5</w:t>
      </w:r>
      <w:r>
        <w:rPr>
          <w:rStyle w:val="tabchar"/>
          <w:rFonts w:ascii="Calibri" w:hAnsi="Calibri" w:cs="Calibri"/>
          <w:sz w:val="23"/>
          <w:szCs w:val="23"/>
        </w:rPr>
        <w:tab/>
      </w:r>
      <w:r>
        <w:rPr>
          <w:rStyle w:val="normaltextrun"/>
          <w:rFonts w:ascii="Calibri" w:hAnsi="Calibri" w:cs="Calibri"/>
          <w:sz w:val="23"/>
          <w:szCs w:val="23"/>
        </w:rPr>
        <w:t>Maliciously making a false allegation is a disciplinary offence.</w:t>
      </w:r>
      <w:r>
        <w:rPr>
          <w:rStyle w:val="eop"/>
          <w:rFonts w:ascii="Calibri" w:hAnsi="Calibri" w:cs="Calibri"/>
          <w:sz w:val="23"/>
          <w:szCs w:val="23"/>
        </w:rPr>
        <w:t> </w:t>
      </w:r>
    </w:p>
    <w:p w14:paraId="3F5C71EC"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88B48F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4.6</w:t>
      </w:r>
      <w:r>
        <w:rPr>
          <w:rStyle w:val="tabchar"/>
          <w:rFonts w:ascii="Calibri" w:hAnsi="Calibri" w:cs="Calibri"/>
          <w:sz w:val="23"/>
          <w:szCs w:val="23"/>
        </w:rPr>
        <w:tab/>
      </w:r>
      <w:r>
        <w:rPr>
          <w:rStyle w:val="normaltextrun"/>
          <w:rFonts w:ascii="Calibri" w:hAnsi="Calibri" w:cs="Calibri"/>
          <w:sz w:val="23"/>
          <w:szCs w:val="23"/>
        </w:rPr>
        <w:t>An instruction to cover up wrongdoing is in itself a disciplinary offence. If told not to raise or pursue any concern, even by a person in authority, employees must not agree to remain silent.</w:t>
      </w:r>
      <w:r>
        <w:rPr>
          <w:rStyle w:val="eop"/>
          <w:rFonts w:ascii="Calibri" w:hAnsi="Calibri" w:cs="Calibri"/>
          <w:sz w:val="23"/>
          <w:szCs w:val="23"/>
        </w:rPr>
        <w:t> </w:t>
      </w:r>
    </w:p>
    <w:p w14:paraId="727C2571"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FB552D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 Procedure</w:t>
      </w:r>
      <w:r>
        <w:rPr>
          <w:rStyle w:val="eop"/>
          <w:rFonts w:ascii="Calibri" w:hAnsi="Calibri" w:cs="Calibri"/>
          <w:sz w:val="23"/>
          <w:szCs w:val="23"/>
        </w:rPr>
        <w:t> </w:t>
      </w:r>
    </w:p>
    <w:p w14:paraId="0A37E67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D90127C"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lastRenderedPageBreak/>
        <w:t>5.1</w:t>
      </w:r>
      <w:r>
        <w:rPr>
          <w:rStyle w:val="tabchar"/>
          <w:rFonts w:ascii="Calibri" w:hAnsi="Calibri" w:cs="Calibri"/>
          <w:sz w:val="23"/>
          <w:szCs w:val="23"/>
        </w:rPr>
        <w:tab/>
      </w:r>
      <w:r>
        <w:rPr>
          <w:rStyle w:val="normaltextrun"/>
          <w:rFonts w:ascii="Calibri" w:hAnsi="Calibri" w:cs="Calibri"/>
          <w:sz w:val="23"/>
          <w:szCs w:val="23"/>
        </w:rPr>
        <w:t>In the first instance, unless the employee reasonably believes his/her Headteacher to be involved in the wrongdoing, any concerns must be raised with the employee’s Headteacher. If he/she believes the Headteacher to be involved, then the employee must proceed straight to the Governing Body or point 5.3 below. </w:t>
      </w:r>
      <w:r>
        <w:rPr>
          <w:rStyle w:val="eop"/>
          <w:rFonts w:ascii="Calibri" w:hAnsi="Calibri" w:cs="Calibri"/>
          <w:sz w:val="23"/>
          <w:szCs w:val="23"/>
        </w:rPr>
        <w:t> </w:t>
      </w:r>
    </w:p>
    <w:p w14:paraId="3B21D093"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B4B73B7"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5.2</w:t>
      </w:r>
      <w:r>
        <w:rPr>
          <w:rStyle w:val="tabchar"/>
          <w:rFonts w:ascii="Calibri" w:hAnsi="Calibri" w:cs="Calibri"/>
          <w:sz w:val="23"/>
          <w:szCs w:val="23"/>
        </w:rPr>
        <w:tab/>
      </w:r>
      <w:r>
        <w:rPr>
          <w:rStyle w:val="normaltextrun"/>
          <w:rFonts w:ascii="Calibri" w:hAnsi="Calibri" w:cs="Calibri"/>
          <w:sz w:val="23"/>
          <w:szCs w:val="23"/>
        </w:rPr>
        <w:t xml:space="preserve">The Headteacher/Chair of Governors will arrange an investigation into the matter (either by investigating the matter himself/herself or immediately passing the issue to someone in a senior position). The investigation may involve the employee and others involved giving written statements. Any investigation will be carried out in accordance with the principles set out above. The employee’s statement will be taken into </w:t>
      </w:r>
      <w:proofErr w:type="gramStart"/>
      <w:r>
        <w:rPr>
          <w:rStyle w:val="normaltextrun"/>
          <w:rFonts w:ascii="Calibri" w:hAnsi="Calibri" w:cs="Calibri"/>
          <w:sz w:val="23"/>
          <w:szCs w:val="23"/>
        </w:rPr>
        <w:t>account</w:t>
      </w:r>
      <w:proofErr w:type="gramEnd"/>
      <w:r>
        <w:rPr>
          <w:rStyle w:val="normaltextrun"/>
          <w:rFonts w:ascii="Calibri" w:hAnsi="Calibri" w:cs="Calibri"/>
          <w:sz w:val="23"/>
          <w:szCs w:val="23"/>
        </w:rPr>
        <w:t xml:space="preserve"> and he/she will be asked to comment on any additional evidence obtained.</w:t>
      </w:r>
      <w:r>
        <w:rPr>
          <w:rStyle w:val="eop"/>
          <w:rFonts w:ascii="Calibri" w:hAnsi="Calibri" w:cs="Calibri"/>
          <w:sz w:val="23"/>
          <w:szCs w:val="23"/>
        </w:rPr>
        <w:t> </w:t>
      </w:r>
    </w:p>
    <w:p w14:paraId="38A304E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100E2F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Employees who want to use the procedure but feel uneasy about it may wish to consult their Professional Association/Trade Union initially and bring a colleague or Professional Association/Trade Union Representative along to any discussions, so long as the third party is not involved in the issue.</w:t>
      </w:r>
      <w:r>
        <w:rPr>
          <w:rStyle w:val="eop"/>
          <w:rFonts w:ascii="Calibri" w:hAnsi="Calibri" w:cs="Calibri"/>
          <w:sz w:val="23"/>
          <w:szCs w:val="23"/>
        </w:rPr>
        <w:t> </w:t>
      </w:r>
    </w:p>
    <w:p w14:paraId="7A0F388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4F7777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 xml:space="preserve">Where anonymity is </w:t>
      </w:r>
      <w:proofErr w:type="gramStart"/>
      <w:r>
        <w:rPr>
          <w:rStyle w:val="normaltextrun"/>
          <w:rFonts w:ascii="Calibri" w:hAnsi="Calibri" w:cs="Calibri"/>
          <w:sz w:val="23"/>
          <w:szCs w:val="23"/>
        </w:rPr>
        <w:t>requested</w:t>
      </w:r>
      <w:proofErr w:type="gramEnd"/>
      <w:r>
        <w:rPr>
          <w:rStyle w:val="normaltextrun"/>
          <w:rFonts w:ascii="Calibri" w:hAnsi="Calibri" w:cs="Calibri"/>
          <w:sz w:val="23"/>
          <w:szCs w:val="23"/>
        </w:rPr>
        <w:t xml:space="preserve"> efforts will be made to meet the request where appropriate but that might not always be possible. The earlier and more open the expression of concern the easier it will be to take appropriate action.</w:t>
      </w:r>
      <w:r>
        <w:rPr>
          <w:rStyle w:val="eop"/>
          <w:rFonts w:ascii="Calibri" w:hAnsi="Calibri" w:cs="Calibri"/>
          <w:sz w:val="23"/>
          <w:szCs w:val="23"/>
        </w:rPr>
        <w:t> </w:t>
      </w:r>
    </w:p>
    <w:p w14:paraId="14AFF35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D163C66"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5.3</w:t>
      </w:r>
      <w:r>
        <w:rPr>
          <w:rStyle w:val="normaltextrun"/>
          <w:rFonts w:ascii="Calibri" w:hAnsi="Calibri" w:cs="Calibri"/>
          <w:sz w:val="23"/>
          <w:szCs w:val="23"/>
        </w:rPr>
        <w:t xml:space="preserve"> </w:t>
      </w:r>
      <w:r>
        <w:rPr>
          <w:rStyle w:val="tabchar"/>
          <w:rFonts w:ascii="Calibri" w:hAnsi="Calibri" w:cs="Calibri"/>
          <w:sz w:val="23"/>
          <w:szCs w:val="23"/>
        </w:rPr>
        <w:tab/>
      </w:r>
      <w:r>
        <w:rPr>
          <w:rStyle w:val="normaltextrun"/>
          <w:rFonts w:ascii="Calibri" w:hAnsi="Calibri" w:cs="Calibri"/>
          <w:sz w:val="23"/>
          <w:szCs w:val="23"/>
        </w:rPr>
        <w:t>The Headteacher (or the person who carried out the investigation) will then report to the Chair of Governors/Governing Body who will take the necessary action, including reporting the matter to any appropriate department or regulatory agency. If disciplinary action is required, this will be taken forward by the Headteacher/Chair of Governors/Governing body in consultation with the School’s HR Advisory Team. On conclusion of any investigation, the employee will be told the outcome of the investigation and what the next steps will be.  If no action is to be taken, the reason for this will be explained.</w:t>
      </w:r>
      <w:r>
        <w:rPr>
          <w:rStyle w:val="eop"/>
          <w:rFonts w:ascii="Calibri" w:hAnsi="Calibri" w:cs="Calibri"/>
          <w:sz w:val="23"/>
          <w:szCs w:val="23"/>
        </w:rPr>
        <w:t> </w:t>
      </w:r>
    </w:p>
    <w:p w14:paraId="1917E3F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490EBB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If the employee is concerned that his/her Headteacher is involved in the wrongdoing, has failed to make a proper investigation or has failed to report the outcome of the investigation, he/she must inform the Leicester City Council, HR Department. Employees who feel unable to follow this route, for whatever reason, have the option of contacting one of the following:</w:t>
      </w:r>
      <w:r>
        <w:rPr>
          <w:rStyle w:val="eop"/>
          <w:rFonts w:ascii="Calibri" w:hAnsi="Calibri" w:cs="Calibri"/>
          <w:sz w:val="23"/>
          <w:szCs w:val="23"/>
        </w:rPr>
        <w:t> </w:t>
      </w:r>
    </w:p>
    <w:p w14:paraId="06B0CBA4" w14:textId="77777777" w:rsidR="00481055" w:rsidRDefault="00481055" w:rsidP="00481055">
      <w:pPr>
        <w:pStyle w:val="paragraph"/>
        <w:spacing w:before="0" w:beforeAutospacing="0" w:after="0" w:afterAutospacing="0"/>
        <w:ind w:left="135" w:right="-615"/>
        <w:jc w:val="both"/>
        <w:textAlignment w:val="baseline"/>
        <w:rPr>
          <w:rFonts w:ascii="Segoe UI" w:hAnsi="Segoe UI" w:cs="Segoe UI"/>
          <w:sz w:val="18"/>
          <w:szCs w:val="18"/>
        </w:rPr>
      </w:pPr>
      <w:r>
        <w:rPr>
          <w:rStyle w:val="eop"/>
          <w:rFonts w:ascii="Calibri" w:hAnsi="Calibri" w:cs="Calibri"/>
          <w:sz w:val="23"/>
          <w:szCs w:val="23"/>
        </w:rPr>
        <w:t> </w:t>
      </w:r>
    </w:p>
    <w:p w14:paraId="47811078" w14:textId="77777777" w:rsidR="00481055" w:rsidRDefault="00481055" w:rsidP="00481055">
      <w:pPr>
        <w:pStyle w:val="paragraph"/>
        <w:numPr>
          <w:ilvl w:val="0"/>
          <w:numId w:val="64"/>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HM Revenue and Customs</w:t>
      </w:r>
      <w:r>
        <w:rPr>
          <w:rStyle w:val="eop"/>
          <w:rFonts w:ascii="Calibri" w:hAnsi="Calibri" w:cs="Calibri"/>
          <w:sz w:val="23"/>
          <w:szCs w:val="23"/>
        </w:rPr>
        <w:t> </w:t>
      </w:r>
    </w:p>
    <w:p w14:paraId="3D61A6C8" w14:textId="77777777" w:rsidR="00481055" w:rsidRDefault="00481055" w:rsidP="00481055">
      <w:pPr>
        <w:pStyle w:val="paragraph"/>
        <w:numPr>
          <w:ilvl w:val="0"/>
          <w:numId w:val="65"/>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Financial Services Authority</w:t>
      </w:r>
      <w:r>
        <w:rPr>
          <w:rStyle w:val="eop"/>
          <w:rFonts w:ascii="Calibri" w:hAnsi="Calibri" w:cs="Calibri"/>
          <w:sz w:val="23"/>
          <w:szCs w:val="23"/>
        </w:rPr>
        <w:t> </w:t>
      </w:r>
    </w:p>
    <w:p w14:paraId="664822AB" w14:textId="77777777" w:rsidR="00481055" w:rsidRDefault="00481055" w:rsidP="00481055">
      <w:pPr>
        <w:pStyle w:val="paragraph"/>
        <w:numPr>
          <w:ilvl w:val="0"/>
          <w:numId w:val="66"/>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Office of Fair Trading</w:t>
      </w:r>
      <w:r>
        <w:rPr>
          <w:rStyle w:val="eop"/>
          <w:rFonts w:ascii="Calibri" w:hAnsi="Calibri" w:cs="Calibri"/>
          <w:sz w:val="23"/>
          <w:szCs w:val="23"/>
        </w:rPr>
        <w:t> </w:t>
      </w:r>
    </w:p>
    <w:p w14:paraId="7866D60E" w14:textId="77777777" w:rsidR="00481055" w:rsidRDefault="00481055" w:rsidP="00481055">
      <w:pPr>
        <w:pStyle w:val="paragraph"/>
        <w:numPr>
          <w:ilvl w:val="0"/>
          <w:numId w:val="67"/>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Health and Safety Executive</w:t>
      </w:r>
      <w:r>
        <w:rPr>
          <w:rStyle w:val="eop"/>
          <w:rFonts w:ascii="Calibri" w:hAnsi="Calibri" w:cs="Calibri"/>
          <w:sz w:val="23"/>
          <w:szCs w:val="23"/>
        </w:rPr>
        <w:t> </w:t>
      </w:r>
    </w:p>
    <w:p w14:paraId="1C2ED26C" w14:textId="77777777" w:rsidR="00481055" w:rsidRDefault="00481055" w:rsidP="00481055">
      <w:pPr>
        <w:pStyle w:val="paragraph"/>
        <w:numPr>
          <w:ilvl w:val="0"/>
          <w:numId w:val="68"/>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Environment Agency</w:t>
      </w:r>
      <w:r>
        <w:rPr>
          <w:rStyle w:val="eop"/>
          <w:rFonts w:ascii="Calibri" w:hAnsi="Calibri" w:cs="Calibri"/>
          <w:sz w:val="23"/>
          <w:szCs w:val="23"/>
        </w:rPr>
        <w:t> </w:t>
      </w:r>
    </w:p>
    <w:p w14:paraId="4B4B2C1C" w14:textId="77777777" w:rsidR="00481055" w:rsidRDefault="00481055" w:rsidP="00481055">
      <w:pPr>
        <w:pStyle w:val="paragraph"/>
        <w:numPr>
          <w:ilvl w:val="0"/>
          <w:numId w:val="69"/>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Director of Public Prosecutions</w:t>
      </w:r>
      <w:r>
        <w:rPr>
          <w:rStyle w:val="eop"/>
          <w:rFonts w:ascii="Calibri" w:hAnsi="Calibri" w:cs="Calibri"/>
          <w:sz w:val="23"/>
          <w:szCs w:val="23"/>
        </w:rPr>
        <w:t> </w:t>
      </w:r>
    </w:p>
    <w:p w14:paraId="1DE814D3" w14:textId="77777777" w:rsidR="00481055" w:rsidRDefault="00481055" w:rsidP="00481055">
      <w:pPr>
        <w:pStyle w:val="paragraph"/>
        <w:numPr>
          <w:ilvl w:val="0"/>
          <w:numId w:val="70"/>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Serious Fraud Office</w:t>
      </w:r>
      <w:r>
        <w:rPr>
          <w:rStyle w:val="eop"/>
          <w:rFonts w:ascii="Calibri" w:hAnsi="Calibri" w:cs="Calibri"/>
          <w:sz w:val="23"/>
          <w:szCs w:val="23"/>
        </w:rPr>
        <w:t> </w:t>
      </w:r>
    </w:p>
    <w:p w14:paraId="6B73B6A5" w14:textId="77777777" w:rsidR="00481055" w:rsidRDefault="00481055" w:rsidP="00481055">
      <w:pPr>
        <w:pStyle w:val="paragraph"/>
        <w:numPr>
          <w:ilvl w:val="0"/>
          <w:numId w:val="71"/>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Education Funding Agency</w:t>
      </w:r>
      <w:r>
        <w:rPr>
          <w:rStyle w:val="eop"/>
          <w:rFonts w:ascii="Calibri" w:hAnsi="Calibri" w:cs="Calibri"/>
          <w:sz w:val="23"/>
          <w:szCs w:val="23"/>
        </w:rPr>
        <w:t> </w:t>
      </w:r>
    </w:p>
    <w:p w14:paraId="5132C988" w14:textId="77777777" w:rsidR="00481055" w:rsidRDefault="00481055" w:rsidP="00481055">
      <w:pPr>
        <w:pStyle w:val="paragraph"/>
        <w:numPr>
          <w:ilvl w:val="0"/>
          <w:numId w:val="72"/>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Department for Education</w:t>
      </w:r>
      <w:r>
        <w:rPr>
          <w:rStyle w:val="eop"/>
          <w:rFonts w:ascii="Calibri" w:hAnsi="Calibri" w:cs="Calibri"/>
          <w:sz w:val="23"/>
          <w:szCs w:val="23"/>
        </w:rPr>
        <w:t> </w:t>
      </w:r>
    </w:p>
    <w:p w14:paraId="246A4E55" w14:textId="77777777" w:rsidR="00481055" w:rsidRDefault="00481055" w:rsidP="00481055">
      <w:pPr>
        <w:pStyle w:val="paragraph"/>
        <w:numPr>
          <w:ilvl w:val="0"/>
          <w:numId w:val="73"/>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National College for Teaching and Leadership</w:t>
      </w:r>
      <w:r>
        <w:rPr>
          <w:rStyle w:val="eop"/>
          <w:rFonts w:ascii="Calibri" w:hAnsi="Calibri" w:cs="Calibri"/>
          <w:sz w:val="23"/>
          <w:szCs w:val="23"/>
        </w:rPr>
        <w:t> </w:t>
      </w:r>
    </w:p>
    <w:p w14:paraId="1D4BEA3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46644C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w:t>
      </w:r>
      <w:r>
        <w:rPr>
          <w:rStyle w:val="tabchar"/>
          <w:rFonts w:ascii="Calibri" w:hAnsi="Calibri" w:cs="Calibri"/>
          <w:sz w:val="23"/>
          <w:szCs w:val="23"/>
        </w:rPr>
        <w:tab/>
      </w:r>
      <w:r>
        <w:rPr>
          <w:rStyle w:val="normaltextrun"/>
          <w:rFonts w:ascii="Calibri" w:hAnsi="Calibri" w:cs="Calibri"/>
          <w:b/>
          <w:bCs/>
          <w:sz w:val="23"/>
          <w:szCs w:val="23"/>
        </w:rPr>
        <w:t>What must be done if an issue is raised with a member of staff?</w:t>
      </w:r>
      <w:r>
        <w:rPr>
          <w:rStyle w:val="eop"/>
          <w:rFonts w:ascii="Calibri" w:hAnsi="Calibri" w:cs="Calibri"/>
          <w:sz w:val="23"/>
          <w:szCs w:val="23"/>
        </w:rPr>
        <w:t> </w:t>
      </w:r>
    </w:p>
    <w:p w14:paraId="62699AF3"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86A448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6.1</w:t>
      </w:r>
      <w:r>
        <w:rPr>
          <w:rStyle w:val="tabchar"/>
          <w:rFonts w:ascii="Calibri" w:hAnsi="Calibri" w:cs="Calibri"/>
          <w:sz w:val="23"/>
          <w:szCs w:val="23"/>
        </w:rPr>
        <w:tab/>
      </w:r>
      <w:r>
        <w:rPr>
          <w:rStyle w:val="normaltextrun"/>
          <w:rFonts w:ascii="Calibri" w:hAnsi="Calibri" w:cs="Calibri"/>
          <w:sz w:val="23"/>
          <w:szCs w:val="23"/>
        </w:rPr>
        <w:t>If a member of staff, other than the Headteacher, is approached by a colleague on a matter of concern as defined in this document, he/she is advised to take the matter to the Headteacher as above point 5. </w:t>
      </w:r>
      <w:r>
        <w:rPr>
          <w:rStyle w:val="eop"/>
          <w:rFonts w:ascii="Calibri" w:hAnsi="Calibri" w:cs="Calibri"/>
          <w:sz w:val="23"/>
          <w:szCs w:val="23"/>
        </w:rPr>
        <w:t> </w:t>
      </w:r>
    </w:p>
    <w:p w14:paraId="6FD2D5BD"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65E9B71"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w:t>
      </w:r>
      <w:r>
        <w:rPr>
          <w:rStyle w:val="tabchar"/>
          <w:rFonts w:ascii="Calibri" w:hAnsi="Calibri" w:cs="Calibri"/>
          <w:sz w:val="23"/>
          <w:szCs w:val="23"/>
        </w:rPr>
        <w:tab/>
      </w:r>
      <w:r>
        <w:rPr>
          <w:rStyle w:val="normaltextrun"/>
          <w:rFonts w:ascii="Calibri" w:hAnsi="Calibri" w:cs="Calibri"/>
          <w:b/>
          <w:bCs/>
          <w:sz w:val="23"/>
          <w:szCs w:val="23"/>
        </w:rPr>
        <w:t>Safeguarding Children and Young People</w:t>
      </w:r>
      <w:r>
        <w:rPr>
          <w:rStyle w:val="eop"/>
          <w:rFonts w:ascii="Calibri" w:hAnsi="Calibri" w:cs="Calibri"/>
          <w:sz w:val="23"/>
          <w:szCs w:val="23"/>
        </w:rPr>
        <w:t> </w:t>
      </w:r>
    </w:p>
    <w:p w14:paraId="767DE13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634F5E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7.1</w:t>
      </w:r>
      <w:r>
        <w:rPr>
          <w:rStyle w:val="tabchar"/>
          <w:rFonts w:ascii="Calibri" w:hAnsi="Calibri" w:cs="Calibri"/>
          <w:sz w:val="23"/>
          <w:szCs w:val="23"/>
        </w:rPr>
        <w:tab/>
      </w:r>
      <w:r>
        <w:rPr>
          <w:rStyle w:val="normaltextrun"/>
          <w:rFonts w:ascii="Calibri" w:hAnsi="Calibri" w:cs="Calibri"/>
          <w:sz w:val="23"/>
          <w:szCs w:val="23"/>
        </w:rPr>
        <w:t>All employees have a duty to report concerns about the safety and welfare of pupils/students.</w:t>
      </w:r>
      <w:r>
        <w:rPr>
          <w:rStyle w:val="eop"/>
          <w:rFonts w:ascii="Calibri" w:hAnsi="Calibri" w:cs="Calibri"/>
          <w:sz w:val="23"/>
          <w:szCs w:val="23"/>
        </w:rPr>
        <w:t> </w:t>
      </w:r>
    </w:p>
    <w:p w14:paraId="48CAAEB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29D1F09"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7.2</w:t>
      </w:r>
      <w:r>
        <w:rPr>
          <w:rStyle w:val="tabchar"/>
          <w:rFonts w:ascii="Calibri" w:hAnsi="Calibri" w:cs="Calibri"/>
          <w:sz w:val="23"/>
          <w:szCs w:val="23"/>
        </w:rPr>
        <w:tab/>
      </w:r>
      <w:r>
        <w:rPr>
          <w:rStyle w:val="normaltextrun"/>
          <w:rFonts w:ascii="Calibri" w:hAnsi="Calibri" w:cs="Calibri"/>
          <w:sz w:val="23"/>
          <w:szCs w:val="23"/>
        </w:rPr>
        <w:t>Concerns about any of the following must be reported to the Designated Safeguarding Lead for Child Protection (DSL):</w:t>
      </w:r>
      <w:r>
        <w:rPr>
          <w:rStyle w:val="eop"/>
          <w:rFonts w:ascii="Calibri" w:hAnsi="Calibri" w:cs="Calibri"/>
          <w:sz w:val="23"/>
          <w:szCs w:val="23"/>
        </w:rPr>
        <w:t> </w:t>
      </w:r>
    </w:p>
    <w:p w14:paraId="00BC687A" w14:textId="77777777" w:rsidR="00481055" w:rsidRDefault="00481055" w:rsidP="00481055">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5700B961" w14:textId="77777777" w:rsidR="00481055" w:rsidRDefault="00481055" w:rsidP="00481055">
      <w:pPr>
        <w:pStyle w:val="paragraph"/>
        <w:numPr>
          <w:ilvl w:val="0"/>
          <w:numId w:val="74"/>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physical abuse of a pupil/student</w:t>
      </w:r>
      <w:r>
        <w:rPr>
          <w:rStyle w:val="eop"/>
          <w:rFonts w:ascii="Calibri" w:hAnsi="Calibri" w:cs="Calibri"/>
          <w:sz w:val="23"/>
          <w:szCs w:val="23"/>
        </w:rPr>
        <w:t> </w:t>
      </w:r>
    </w:p>
    <w:p w14:paraId="51D4ACC2" w14:textId="77777777" w:rsidR="00481055" w:rsidRDefault="00481055" w:rsidP="00481055">
      <w:pPr>
        <w:pStyle w:val="paragraph"/>
        <w:numPr>
          <w:ilvl w:val="0"/>
          <w:numId w:val="75"/>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sexual abuse of a pupil/student</w:t>
      </w:r>
      <w:r>
        <w:rPr>
          <w:rStyle w:val="eop"/>
          <w:rFonts w:ascii="Calibri" w:hAnsi="Calibri" w:cs="Calibri"/>
          <w:sz w:val="23"/>
          <w:szCs w:val="23"/>
        </w:rPr>
        <w:t> </w:t>
      </w:r>
    </w:p>
    <w:p w14:paraId="66F470B5" w14:textId="77777777" w:rsidR="00481055" w:rsidRDefault="00481055" w:rsidP="00481055">
      <w:pPr>
        <w:pStyle w:val="paragraph"/>
        <w:numPr>
          <w:ilvl w:val="0"/>
          <w:numId w:val="76"/>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lastRenderedPageBreak/>
        <w:t>emotional abuse of a pupil/student</w:t>
      </w:r>
      <w:r>
        <w:rPr>
          <w:rStyle w:val="eop"/>
          <w:rFonts w:ascii="Calibri" w:hAnsi="Calibri" w:cs="Calibri"/>
          <w:sz w:val="23"/>
          <w:szCs w:val="23"/>
        </w:rPr>
        <w:t> </w:t>
      </w:r>
    </w:p>
    <w:p w14:paraId="4A94AE9D" w14:textId="77777777" w:rsidR="00481055" w:rsidRDefault="00481055" w:rsidP="00481055">
      <w:pPr>
        <w:pStyle w:val="paragraph"/>
        <w:numPr>
          <w:ilvl w:val="0"/>
          <w:numId w:val="77"/>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neglect of a pupil/student</w:t>
      </w:r>
      <w:r>
        <w:rPr>
          <w:rStyle w:val="eop"/>
          <w:rFonts w:ascii="Calibri" w:hAnsi="Calibri" w:cs="Calibri"/>
          <w:sz w:val="23"/>
          <w:szCs w:val="23"/>
        </w:rPr>
        <w:t> </w:t>
      </w:r>
    </w:p>
    <w:p w14:paraId="44FB953A" w14:textId="77777777" w:rsidR="00481055" w:rsidRDefault="00481055" w:rsidP="00481055">
      <w:pPr>
        <w:pStyle w:val="paragraph"/>
        <w:numPr>
          <w:ilvl w:val="0"/>
          <w:numId w:val="7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issues relating to Female Genital Mutilation, Child Missing form Education, Child Sexual Exploitation &amp; Radicalisation</w:t>
      </w:r>
      <w:r>
        <w:rPr>
          <w:rStyle w:val="eop"/>
          <w:rFonts w:ascii="Calibri" w:hAnsi="Calibri" w:cs="Calibri"/>
          <w:sz w:val="23"/>
          <w:szCs w:val="23"/>
        </w:rPr>
        <w:t> </w:t>
      </w:r>
    </w:p>
    <w:p w14:paraId="0298A3E5" w14:textId="77777777" w:rsidR="00481055" w:rsidRDefault="00481055" w:rsidP="00481055">
      <w:pPr>
        <w:pStyle w:val="paragraph"/>
        <w:numPr>
          <w:ilvl w:val="0"/>
          <w:numId w:val="7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intimate or improper relationship between an adult and a pupil/student</w:t>
      </w:r>
      <w:r>
        <w:rPr>
          <w:rStyle w:val="eop"/>
          <w:rFonts w:ascii="Calibri" w:hAnsi="Calibri" w:cs="Calibri"/>
          <w:sz w:val="23"/>
          <w:szCs w:val="23"/>
        </w:rPr>
        <w:t> </w:t>
      </w:r>
    </w:p>
    <w:p w14:paraId="34D44928" w14:textId="77777777" w:rsidR="00481055" w:rsidRDefault="00481055" w:rsidP="00481055">
      <w:pPr>
        <w:pStyle w:val="paragraph"/>
        <w:numPr>
          <w:ilvl w:val="0"/>
          <w:numId w:val="8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improper behaviour or conduct of staff towards children</w:t>
      </w:r>
      <w:r>
        <w:rPr>
          <w:rStyle w:val="eop"/>
          <w:rFonts w:ascii="Calibri" w:hAnsi="Calibri" w:cs="Calibri"/>
          <w:sz w:val="23"/>
          <w:szCs w:val="23"/>
        </w:rPr>
        <w:t> </w:t>
      </w:r>
    </w:p>
    <w:p w14:paraId="4F074984"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59C3075"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Rushey Mead Primary School’s DSP is the Headteacher</w:t>
      </w:r>
      <w:r>
        <w:rPr>
          <w:rStyle w:val="eop"/>
          <w:rFonts w:ascii="Calibri" w:hAnsi="Calibri" w:cs="Calibri"/>
          <w:sz w:val="23"/>
          <w:szCs w:val="23"/>
        </w:rPr>
        <w:t> </w:t>
      </w:r>
    </w:p>
    <w:p w14:paraId="33FBDABC"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0033D2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7.3</w:t>
      </w:r>
      <w:r>
        <w:rPr>
          <w:rStyle w:val="tabchar"/>
          <w:rFonts w:ascii="Calibri" w:hAnsi="Calibri" w:cs="Calibri"/>
          <w:sz w:val="23"/>
          <w:szCs w:val="23"/>
        </w:rPr>
        <w:tab/>
      </w:r>
      <w:r>
        <w:rPr>
          <w:rStyle w:val="normaltextrun"/>
          <w:rFonts w:ascii="Calibri" w:hAnsi="Calibri" w:cs="Calibri"/>
          <w:sz w:val="23"/>
          <w:szCs w:val="23"/>
        </w:rPr>
        <w:t>The reason for the concern may be the actions of a colleague (including a more senior colleague), a Governor, another pupil/student or someone outside the school.  Whatever the reason, concerns must be reported. Failure to report a Child Protection related allegation will be in itself, a disciplinary matter.</w:t>
      </w:r>
      <w:r>
        <w:rPr>
          <w:rStyle w:val="eop"/>
          <w:rFonts w:ascii="Calibri" w:hAnsi="Calibri" w:cs="Calibri"/>
          <w:sz w:val="23"/>
          <w:szCs w:val="23"/>
        </w:rPr>
        <w:t> </w:t>
      </w:r>
    </w:p>
    <w:p w14:paraId="774DFFB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6582E08"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Law Relating to This Document</w:t>
      </w:r>
      <w:r>
        <w:rPr>
          <w:rStyle w:val="eop"/>
          <w:rFonts w:ascii="Calibri" w:hAnsi="Calibri" w:cs="Calibri"/>
          <w:sz w:val="23"/>
          <w:szCs w:val="23"/>
        </w:rPr>
        <w:t> </w:t>
      </w:r>
    </w:p>
    <w:p w14:paraId="7FEAA9D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88395F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Employment Rights Act 1996 </w:t>
      </w:r>
      <w:r>
        <w:rPr>
          <w:rStyle w:val="eop"/>
          <w:rFonts w:ascii="Calibri" w:hAnsi="Calibri" w:cs="Calibri"/>
          <w:sz w:val="23"/>
          <w:szCs w:val="23"/>
        </w:rPr>
        <w:t> </w:t>
      </w:r>
    </w:p>
    <w:p w14:paraId="1B1E244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Public Interest Disclosures Act 1998 (Whistleblowing)</w:t>
      </w:r>
      <w:r>
        <w:rPr>
          <w:rStyle w:val="eop"/>
          <w:rFonts w:ascii="Calibri" w:hAnsi="Calibri" w:cs="Calibri"/>
          <w:sz w:val="23"/>
          <w:szCs w:val="23"/>
        </w:rPr>
        <w:t> </w:t>
      </w:r>
    </w:p>
    <w:p w14:paraId="6E62FDC0"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Human Rights Act 1998 (Duty of care)</w:t>
      </w:r>
      <w:r>
        <w:rPr>
          <w:rStyle w:val="eop"/>
          <w:rFonts w:ascii="Calibri" w:hAnsi="Calibri" w:cs="Calibri"/>
          <w:sz w:val="23"/>
          <w:szCs w:val="23"/>
        </w:rPr>
        <w:t> </w:t>
      </w:r>
    </w:p>
    <w:p w14:paraId="66ADAAE7"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F825F5F"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legislation protecting individuals who makes a protected disclosure applies not only to employees, but also to any person who undertakes to do or perform personally (or otherwise) any work or service for the employer, regardless of the nature of the contractual relationship between them.</w:t>
      </w:r>
      <w:r>
        <w:rPr>
          <w:rStyle w:val="eop"/>
          <w:rFonts w:ascii="Calibri" w:hAnsi="Calibri" w:cs="Calibri"/>
          <w:sz w:val="23"/>
          <w:szCs w:val="23"/>
        </w:rPr>
        <w:t> </w:t>
      </w:r>
    </w:p>
    <w:p w14:paraId="3791983A"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789C54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Whistleblowing Policy must establish the procedure for an employee to follow if he/she has a genuine concern about a colleague’s conduct or the organisation’s practices. The Whistleblowing Policy must make clear what sort of allegations will count as a protected disclosure and must allow for the employee to raise these concerns with a nominated person and set out the steps that the employer will take in response.</w:t>
      </w:r>
      <w:r>
        <w:rPr>
          <w:rStyle w:val="eop"/>
          <w:rFonts w:ascii="Calibri" w:hAnsi="Calibri" w:cs="Calibri"/>
          <w:sz w:val="23"/>
          <w:szCs w:val="23"/>
        </w:rPr>
        <w:t> </w:t>
      </w:r>
    </w:p>
    <w:p w14:paraId="2B63322E"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788D752"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qualifying disclosure means any disclosure of information that in the reasonable belief of the worker is made in the public interest. The requirement that a whistle-blower make a qualifying disclosure ‘in good faith’ has been removed. Therefore, while the employer can seek a declaration from the whistle-blower that he or she is not knowingly making a false allegation, disciplinary action is likely to be appropriate only where there is clear evidence that the employee has misused the whistle blowing procedure. A consequence of the requirement that a disclosure be made in the public interest is that an employee will generally be precluded from being able to ‘blow the whistle’ about breaches of his or her employment contract.</w:t>
      </w:r>
      <w:r>
        <w:rPr>
          <w:rStyle w:val="eop"/>
          <w:rFonts w:ascii="Calibri" w:hAnsi="Calibri" w:cs="Calibri"/>
          <w:sz w:val="23"/>
          <w:szCs w:val="23"/>
        </w:rPr>
        <w:t> </w:t>
      </w:r>
    </w:p>
    <w:p w14:paraId="77B918A3"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2F319BB"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Section 43J of the Employment Rights Act 1996 provides that a Settlement Agreement made between an employee and employer cannot prevent future protected disclosures.</w:t>
      </w:r>
      <w:r>
        <w:rPr>
          <w:rStyle w:val="eop"/>
          <w:rFonts w:ascii="Calibri" w:hAnsi="Calibri" w:cs="Calibri"/>
          <w:sz w:val="23"/>
          <w:szCs w:val="23"/>
        </w:rPr>
        <w:t> </w:t>
      </w:r>
    </w:p>
    <w:p w14:paraId="132EDFCC" w14:textId="77777777" w:rsidR="00481055" w:rsidRDefault="00481055" w:rsidP="00481055">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10CFAB1" w14:textId="77777777" w:rsidR="00481055" w:rsidRDefault="00481055" w:rsidP="00481055">
      <w:pPr>
        <w:spacing w:after="0"/>
        <w:ind w:left="-709" w:right="-755"/>
        <w:rPr>
          <w:b/>
          <w:bCs/>
          <w:sz w:val="28"/>
          <w:szCs w:val="28"/>
        </w:rPr>
      </w:pPr>
    </w:p>
    <w:p w14:paraId="23A35648" w14:textId="77777777" w:rsidR="0013694E" w:rsidRDefault="0013694E" w:rsidP="002B68CB">
      <w:pPr>
        <w:spacing w:after="0"/>
        <w:ind w:left="-709" w:right="-755"/>
        <w:rPr>
          <w:b/>
          <w:bCs/>
          <w:sz w:val="28"/>
          <w:szCs w:val="28"/>
          <w:highlight w:val="yellow"/>
        </w:rPr>
      </w:pPr>
    </w:p>
    <w:p w14:paraId="2B68227B" w14:textId="77777777" w:rsidR="0013694E" w:rsidRDefault="0013694E" w:rsidP="002B68CB">
      <w:pPr>
        <w:spacing w:after="0"/>
        <w:ind w:left="-709" w:right="-755"/>
        <w:rPr>
          <w:b/>
          <w:bCs/>
          <w:sz w:val="28"/>
          <w:szCs w:val="28"/>
          <w:highlight w:val="yellow"/>
        </w:rPr>
      </w:pPr>
    </w:p>
    <w:p w14:paraId="6CE2ADAB" w14:textId="77777777" w:rsidR="0013694E" w:rsidRDefault="0013694E" w:rsidP="002B68CB">
      <w:pPr>
        <w:spacing w:after="0"/>
        <w:ind w:left="-709" w:right="-755"/>
        <w:rPr>
          <w:b/>
          <w:bCs/>
          <w:sz w:val="28"/>
          <w:szCs w:val="28"/>
          <w:highlight w:val="yellow"/>
        </w:rPr>
      </w:pPr>
    </w:p>
    <w:p w14:paraId="1EE1D37C" w14:textId="77777777" w:rsidR="0013694E" w:rsidRDefault="0013694E" w:rsidP="002B68CB">
      <w:pPr>
        <w:spacing w:after="0"/>
        <w:ind w:left="-709" w:right="-755"/>
        <w:rPr>
          <w:b/>
          <w:bCs/>
          <w:sz w:val="28"/>
          <w:szCs w:val="28"/>
          <w:highlight w:val="yellow"/>
        </w:rPr>
      </w:pPr>
    </w:p>
    <w:p w14:paraId="01DBBB7B" w14:textId="77777777" w:rsidR="0013694E" w:rsidRDefault="0013694E" w:rsidP="002B68CB">
      <w:pPr>
        <w:spacing w:after="0"/>
        <w:ind w:left="-709" w:right="-755"/>
        <w:rPr>
          <w:b/>
          <w:bCs/>
          <w:sz w:val="28"/>
          <w:szCs w:val="28"/>
          <w:highlight w:val="yellow"/>
        </w:rPr>
      </w:pPr>
    </w:p>
    <w:p w14:paraId="38C89F8E" w14:textId="77777777" w:rsidR="00B85E4D" w:rsidRDefault="00B85E4D" w:rsidP="002B68CB">
      <w:pPr>
        <w:spacing w:after="0"/>
        <w:ind w:left="-709" w:right="-755"/>
        <w:rPr>
          <w:b/>
          <w:bCs/>
          <w:sz w:val="28"/>
          <w:szCs w:val="28"/>
          <w:highlight w:val="yellow"/>
        </w:rPr>
      </w:pPr>
    </w:p>
    <w:p w14:paraId="585D1449" w14:textId="77777777" w:rsidR="00B85E4D" w:rsidRDefault="00B85E4D" w:rsidP="002B68CB">
      <w:pPr>
        <w:spacing w:after="0"/>
        <w:ind w:left="-709" w:right="-755"/>
        <w:rPr>
          <w:b/>
          <w:bCs/>
          <w:sz w:val="28"/>
          <w:szCs w:val="28"/>
          <w:highlight w:val="yellow"/>
        </w:rPr>
      </w:pPr>
    </w:p>
    <w:p w14:paraId="7F9970D5" w14:textId="77777777" w:rsidR="00B85E4D" w:rsidRDefault="00B85E4D" w:rsidP="002B68CB">
      <w:pPr>
        <w:spacing w:after="0"/>
        <w:ind w:left="-709" w:right="-755"/>
        <w:rPr>
          <w:b/>
          <w:bCs/>
          <w:sz w:val="28"/>
          <w:szCs w:val="28"/>
          <w:highlight w:val="yellow"/>
        </w:rPr>
      </w:pPr>
    </w:p>
    <w:p w14:paraId="2B3203E1" w14:textId="77777777" w:rsidR="00B85E4D" w:rsidRDefault="00B85E4D" w:rsidP="002B68CB">
      <w:pPr>
        <w:spacing w:after="0"/>
        <w:ind w:left="-709" w:right="-755"/>
        <w:rPr>
          <w:b/>
          <w:bCs/>
          <w:sz w:val="28"/>
          <w:szCs w:val="28"/>
          <w:highlight w:val="yellow"/>
        </w:rPr>
      </w:pPr>
    </w:p>
    <w:p w14:paraId="3FA7CACD" w14:textId="24093639" w:rsidR="002B68CB" w:rsidRPr="0052048D" w:rsidRDefault="002B68CB" w:rsidP="002B68CB">
      <w:pPr>
        <w:spacing w:after="0"/>
        <w:ind w:left="-709" w:right="-755"/>
        <w:rPr>
          <w:b/>
          <w:bCs/>
          <w:sz w:val="28"/>
          <w:szCs w:val="28"/>
        </w:rPr>
      </w:pPr>
      <w:r w:rsidRPr="00C56F4B">
        <w:rPr>
          <w:b/>
          <w:bCs/>
          <w:sz w:val="28"/>
          <w:szCs w:val="28"/>
        </w:rPr>
        <w:lastRenderedPageBreak/>
        <w:t>A</w:t>
      </w:r>
      <w:r w:rsidR="00B85E4D" w:rsidRPr="00C56F4B">
        <w:rPr>
          <w:b/>
          <w:bCs/>
          <w:sz w:val="28"/>
          <w:szCs w:val="28"/>
        </w:rPr>
        <w:t xml:space="preserve">ppendix 8 </w:t>
      </w:r>
      <w:r w:rsidRPr="00C56F4B">
        <w:rPr>
          <w:b/>
          <w:bCs/>
          <w:sz w:val="28"/>
          <w:szCs w:val="28"/>
        </w:rPr>
        <w:t>- Monitoring</w:t>
      </w:r>
      <w:r w:rsidRPr="0052048D">
        <w:rPr>
          <w:b/>
          <w:bCs/>
          <w:sz w:val="28"/>
          <w:szCs w:val="28"/>
        </w:rPr>
        <w:t xml:space="preserve"> and Filtering, Online Safety</w:t>
      </w:r>
      <w:r>
        <w:rPr>
          <w:b/>
          <w:bCs/>
          <w:sz w:val="28"/>
          <w:szCs w:val="28"/>
        </w:rPr>
        <w:t xml:space="preserve">, </w:t>
      </w:r>
      <w:r w:rsidRPr="0052048D">
        <w:rPr>
          <w:b/>
          <w:bCs/>
          <w:sz w:val="28"/>
          <w:szCs w:val="28"/>
        </w:rPr>
        <w:t xml:space="preserve">Cyber Crime </w:t>
      </w:r>
      <w:r>
        <w:rPr>
          <w:b/>
          <w:bCs/>
          <w:sz w:val="28"/>
          <w:szCs w:val="28"/>
        </w:rPr>
        <w:t xml:space="preserve">and Artificial intelligence </w:t>
      </w:r>
      <w:r w:rsidRPr="0052048D">
        <w:rPr>
          <w:b/>
          <w:bCs/>
          <w:sz w:val="28"/>
          <w:szCs w:val="28"/>
        </w:rPr>
        <w:t xml:space="preserve">– Additional information </w:t>
      </w:r>
    </w:p>
    <w:p w14:paraId="231BE75A" w14:textId="77777777" w:rsidR="002B68CB" w:rsidRPr="0052048D" w:rsidRDefault="002B68CB" w:rsidP="002B68CB">
      <w:pPr>
        <w:spacing w:after="0"/>
        <w:ind w:left="-709" w:right="-755"/>
        <w:rPr>
          <w:b/>
          <w:bCs/>
        </w:rPr>
      </w:pPr>
    </w:p>
    <w:p w14:paraId="0087291D" w14:textId="77777777" w:rsidR="002B68CB" w:rsidRPr="0052048D" w:rsidRDefault="002B68CB" w:rsidP="002B68CB">
      <w:pPr>
        <w:spacing w:after="0"/>
        <w:ind w:left="-709" w:right="-755"/>
        <w:rPr>
          <w:sz w:val="23"/>
          <w:szCs w:val="23"/>
        </w:rPr>
      </w:pPr>
      <w:r w:rsidRPr="0052048D">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5C40E09A" w14:textId="77777777" w:rsidR="002B68CB" w:rsidRPr="0052048D" w:rsidRDefault="002B68CB" w:rsidP="002B68CB">
      <w:pPr>
        <w:spacing w:after="0"/>
        <w:ind w:left="-709" w:right="-755"/>
        <w:rPr>
          <w:sz w:val="23"/>
          <w:szCs w:val="23"/>
        </w:rPr>
      </w:pPr>
    </w:p>
    <w:p w14:paraId="3FF54E16" w14:textId="77777777" w:rsidR="002B68CB" w:rsidRPr="0052048D" w:rsidRDefault="002B68CB" w:rsidP="002B68CB">
      <w:pPr>
        <w:spacing w:after="0"/>
        <w:ind w:left="-142" w:right="-188"/>
        <w:rPr>
          <w:sz w:val="23"/>
          <w:szCs w:val="23"/>
        </w:rPr>
      </w:pPr>
      <w:r w:rsidRPr="0052048D">
        <w:rPr>
          <w:b/>
          <w:bCs/>
          <w:sz w:val="23"/>
          <w:szCs w:val="23"/>
        </w:rPr>
        <w:t>Content:</w:t>
      </w:r>
      <w:r w:rsidRPr="0052048D">
        <w:rPr>
          <w:sz w:val="23"/>
          <w:szCs w:val="23"/>
        </w:rPr>
        <w:t xml:space="preserve"> being </w:t>
      </w:r>
      <w:r w:rsidRPr="00D37546">
        <w:rPr>
          <w:sz w:val="23"/>
          <w:szCs w:val="23"/>
        </w:rPr>
        <w:t>exposed to illegal, inappropriate, or harmful content, for example: pornography, racism, misogyny, self-harm, suicide, anti-Semitism, radicalisation, extremism, misinformation, disinformation (including fake news) and conspiracy theories.</w:t>
      </w:r>
    </w:p>
    <w:p w14:paraId="40C174A3" w14:textId="77777777" w:rsidR="002B68CB" w:rsidRPr="0052048D" w:rsidRDefault="002B68CB" w:rsidP="002B68CB">
      <w:pPr>
        <w:spacing w:after="0"/>
        <w:ind w:left="-142" w:right="-188"/>
        <w:rPr>
          <w:sz w:val="23"/>
          <w:szCs w:val="23"/>
        </w:rPr>
      </w:pPr>
    </w:p>
    <w:p w14:paraId="58A47877" w14:textId="77777777" w:rsidR="002B68CB" w:rsidRPr="0052048D" w:rsidRDefault="002B68CB" w:rsidP="002B68CB">
      <w:pPr>
        <w:spacing w:after="0"/>
        <w:ind w:left="-142" w:right="-188"/>
        <w:rPr>
          <w:sz w:val="23"/>
          <w:szCs w:val="23"/>
        </w:rPr>
      </w:pPr>
      <w:r w:rsidRPr="0052048D">
        <w:rPr>
          <w:b/>
          <w:bCs/>
          <w:sz w:val="23"/>
          <w:szCs w:val="23"/>
        </w:rPr>
        <w:t>Contact:</w:t>
      </w:r>
      <w:r w:rsidRPr="0052048D">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38AE529C" w14:textId="77777777" w:rsidR="002B68CB" w:rsidRPr="0052048D" w:rsidRDefault="002B68CB" w:rsidP="002B68CB">
      <w:pPr>
        <w:spacing w:after="0"/>
        <w:ind w:left="-142" w:right="-188"/>
        <w:rPr>
          <w:sz w:val="23"/>
          <w:szCs w:val="23"/>
        </w:rPr>
      </w:pPr>
    </w:p>
    <w:p w14:paraId="12A3FB4C" w14:textId="77777777" w:rsidR="002B68CB" w:rsidRPr="0052048D" w:rsidRDefault="002B68CB" w:rsidP="002B68CB">
      <w:pPr>
        <w:spacing w:after="0"/>
        <w:ind w:left="-142" w:right="-188"/>
        <w:rPr>
          <w:sz w:val="23"/>
          <w:szCs w:val="23"/>
        </w:rPr>
      </w:pPr>
      <w:r w:rsidRPr="0052048D">
        <w:rPr>
          <w:b/>
          <w:bCs/>
          <w:sz w:val="23"/>
          <w:szCs w:val="23"/>
        </w:rPr>
        <w:t>Conduct:</w:t>
      </w:r>
      <w:r w:rsidRPr="0052048D">
        <w:rPr>
          <w:sz w:val="23"/>
          <w:szCs w:val="23"/>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14:paraId="37EC572B" w14:textId="77777777" w:rsidR="002B68CB" w:rsidRPr="0052048D" w:rsidRDefault="002B68CB" w:rsidP="002B68CB">
      <w:pPr>
        <w:spacing w:after="0"/>
        <w:ind w:left="-142" w:right="-188"/>
        <w:rPr>
          <w:sz w:val="23"/>
          <w:szCs w:val="23"/>
        </w:rPr>
      </w:pPr>
    </w:p>
    <w:p w14:paraId="00D8EE2F" w14:textId="77777777" w:rsidR="002B68CB" w:rsidRPr="0052048D" w:rsidRDefault="002B68CB" w:rsidP="002B68CB">
      <w:pPr>
        <w:spacing w:after="0"/>
        <w:ind w:left="-142" w:right="-188"/>
        <w:rPr>
          <w:sz w:val="23"/>
          <w:szCs w:val="23"/>
        </w:rPr>
      </w:pPr>
      <w:r w:rsidRPr="0052048D">
        <w:rPr>
          <w:b/>
          <w:bCs/>
          <w:sz w:val="23"/>
          <w:szCs w:val="23"/>
        </w:rPr>
        <w:t>Commerce:</w:t>
      </w:r>
      <w:r w:rsidRPr="0052048D">
        <w:rPr>
          <w:sz w:val="23"/>
          <w:szCs w:val="23"/>
        </w:rPr>
        <w:t xml:space="preserve"> risks such as online gambling, inappropriate advertising, phishing and or financial scams. If you feel your pupils, students or staff are at risk, please report it to the Anti-Phishing Working Group (</w:t>
      </w:r>
      <w:hyperlink r:id="rId62" w:history="1">
        <w:r w:rsidRPr="0052048D">
          <w:rPr>
            <w:rStyle w:val="Hyperlink"/>
            <w:sz w:val="23"/>
            <w:szCs w:val="23"/>
          </w:rPr>
          <w:t>https://apwg.org/</w:t>
        </w:r>
      </w:hyperlink>
      <w:r w:rsidRPr="0052048D">
        <w:rPr>
          <w:sz w:val="23"/>
          <w:szCs w:val="23"/>
        </w:rPr>
        <w:t>).</w:t>
      </w:r>
    </w:p>
    <w:p w14:paraId="1D362139" w14:textId="77777777" w:rsidR="002B68CB" w:rsidRPr="0052048D" w:rsidRDefault="002B68CB" w:rsidP="002B68CB">
      <w:pPr>
        <w:spacing w:after="0"/>
        <w:ind w:left="-142" w:right="-188"/>
        <w:rPr>
          <w:sz w:val="23"/>
          <w:szCs w:val="23"/>
        </w:rPr>
      </w:pPr>
    </w:p>
    <w:p w14:paraId="40A53843" w14:textId="0336A29F" w:rsidR="002B68CB" w:rsidRDefault="002B68CB" w:rsidP="002B68CB">
      <w:pPr>
        <w:spacing w:after="0"/>
        <w:ind w:left="-567" w:right="-755"/>
        <w:rPr>
          <w:sz w:val="23"/>
          <w:szCs w:val="23"/>
        </w:rPr>
      </w:pPr>
      <w:r>
        <w:rPr>
          <w:sz w:val="23"/>
          <w:szCs w:val="23"/>
        </w:rPr>
        <w:t>As per the duties set out in KCSIE 2025, Paragraph 137, o</w:t>
      </w:r>
      <w:r w:rsidRPr="0052048D">
        <w:rPr>
          <w:sz w:val="23"/>
          <w:szCs w:val="23"/>
        </w:rPr>
        <w:t xml:space="preserve">ur school/college has an Online Safety </w:t>
      </w:r>
      <w:r>
        <w:rPr>
          <w:sz w:val="23"/>
          <w:szCs w:val="23"/>
        </w:rPr>
        <w:t xml:space="preserve">&amp; AI Policy in place </w:t>
      </w:r>
      <w:r w:rsidRPr="0052048D">
        <w:rPr>
          <w:sz w:val="23"/>
          <w:szCs w:val="23"/>
        </w:rPr>
        <w:t xml:space="preserve">which can be accessed </w:t>
      </w:r>
      <w:r w:rsidR="00F72E8E">
        <w:rPr>
          <w:sz w:val="23"/>
          <w:szCs w:val="23"/>
        </w:rPr>
        <w:t>on the school’s website</w:t>
      </w:r>
      <w:r>
        <w:rPr>
          <w:sz w:val="23"/>
          <w:szCs w:val="23"/>
        </w:rPr>
        <w:t>.  O</w:t>
      </w:r>
      <w:r w:rsidRPr="0052048D">
        <w:rPr>
          <w:sz w:val="23"/>
          <w:szCs w:val="23"/>
        </w:rPr>
        <w:t>ur approach to online safety</w:t>
      </w:r>
      <w:r>
        <w:rPr>
          <w:sz w:val="23"/>
          <w:szCs w:val="23"/>
        </w:rPr>
        <w:t>, AI</w:t>
      </w:r>
      <w:r w:rsidRPr="0052048D">
        <w:rPr>
          <w:sz w:val="23"/>
          <w:szCs w:val="23"/>
        </w:rPr>
        <w:t xml:space="preserve"> and monitoring and filtering is reflected</w:t>
      </w:r>
      <w:r>
        <w:rPr>
          <w:sz w:val="23"/>
          <w:szCs w:val="23"/>
        </w:rPr>
        <w:t xml:space="preserve"> further </w:t>
      </w:r>
      <w:r w:rsidRPr="0052048D">
        <w:rPr>
          <w:sz w:val="23"/>
          <w:szCs w:val="23"/>
        </w:rPr>
        <w:t xml:space="preserve">within our Child Protection and Safeguarding Policy, </w:t>
      </w:r>
      <w:r w:rsidR="006D7DBA">
        <w:rPr>
          <w:sz w:val="23"/>
          <w:szCs w:val="23"/>
        </w:rPr>
        <w:t>section 28.7</w:t>
      </w:r>
      <w:r>
        <w:rPr>
          <w:sz w:val="23"/>
          <w:szCs w:val="23"/>
        </w:rPr>
        <w:t xml:space="preserve">.  </w:t>
      </w:r>
      <w:r w:rsidRPr="003659FD">
        <w:rPr>
          <w:sz w:val="23"/>
          <w:szCs w:val="23"/>
        </w:rPr>
        <w:t>The appropriateness of any filtering and monitoring systems will be informed in part, by the risk assessment required by the Prevent Duty</w:t>
      </w:r>
      <w:r>
        <w:rPr>
          <w:rStyle w:val="FootnoteReference"/>
          <w:sz w:val="23"/>
          <w:szCs w:val="23"/>
        </w:rPr>
        <w:footnoteReference w:id="39"/>
      </w:r>
      <w:r>
        <w:rPr>
          <w:sz w:val="23"/>
          <w:szCs w:val="23"/>
        </w:rPr>
        <w:t>.</w:t>
      </w:r>
    </w:p>
    <w:p w14:paraId="1D6C3C4B" w14:textId="77777777" w:rsidR="002B68CB" w:rsidRPr="0052048D" w:rsidRDefault="002B68CB" w:rsidP="002B68CB">
      <w:pPr>
        <w:spacing w:after="0"/>
        <w:ind w:left="-567" w:right="-755"/>
        <w:rPr>
          <w:sz w:val="23"/>
          <w:szCs w:val="23"/>
        </w:rPr>
      </w:pPr>
    </w:p>
    <w:p w14:paraId="5C51D23A" w14:textId="15F5B899" w:rsidR="002B68CB" w:rsidRPr="0052048D" w:rsidRDefault="002B68CB" w:rsidP="002B68CB">
      <w:pPr>
        <w:spacing w:after="0"/>
        <w:ind w:left="-567" w:right="-755"/>
        <w:rPr>
          <w:sz w:val="23"/>
          <w:szCs w:val="23"/>
        </w:rPr>
      </w:pPr>
      <w:r>
        <w:rPr>
          <w:sz w:val="23"/>
          <w:szCs w:val="23"/>
        </w:rPr>
        <w:t xml:space="preserve">Additionally, </w:t>
      </w:r>
      <w:proofErr w:type="gramStart"/>
      <w:r>
        <w:rPr>
          <w:sz w:val="23"/>
          <w:szCs w:val="23"/>
        </w:rPr>
        <w:t>i</w:t>
      </w:r>
      <w:r w:rsidRPr="0052048D">
        <w:rPr>
          <w:sz w:val="23"/>
          <w:szCs w:val="23"/>
        </w:rPr>
        <w:t>n order to</w:t>
      </w:r>
      <w:proofErr w:type="gramEnd"/>
      <w:r w:rsidRPr="0052048D">
        <w:rPr>
          <w:sz w:val="23"/>
          <w:szCs w:val="23"/>
        </w:rPr>
        <w:t xml:space="preserve"> meet the </w:t>
      </w:r>
      <w:proofErr w:type="gramStart"/>
      <w:r w:rsidRPr="0052048D">
        <w:rPr>
          <w:sz w:val="23"/>
          <w:szCs w:val="23"/>
        </w:rPr>
        <w:t>duties</w:t>
      </w:r>
      <w:proofErr w:type="gramEnd"/>
      <w:r w:rsidRPr="0052048D">
        <w:rPr>
          <w:sz w:val="23"/>
          <w:szCs w:val="23"/>
        </w:rPr>
        <w:t xml:space="preserve"> set out in </w:t>
      </w:r>
      <w:r>
        <w:rPr>
          <w:sz w:val="23"/>
          <w:szCs w:val="23"/>
        </w:rPr>
        <w:t>KCSIE 2025</w:t>
      </w:r>
      <w:r w:rsidRPr="0052048D">
        <w:rPr>
          <w:sz w:val="23"/>
          <w:szCs w:val="23"/>
        </w:rPr>
        <w:t>, Paragraph 14</w:t>
      </w:r>
      <w:r>
        <w:rPr>
          <w:sz w:val="23"/>
          <w:szCs w:val="23"/>
        </w:rPr>
        <w:t>0</w:t>
      </w:r>
      <w:r w:rsidRPr="0052048D">
        <w:rPr>
          <w:sz w:val="23"/>
          <w:szCs w:val="23"/>
        </w:rPr>
        <w:t xml:space="preserve">, </w:t>
      </w:r>
      <w:r w:rsidR="006D7DBA">
        <w:rPr>
          <w:sz w:val="23"/>
          <w:szCs w:val="23"/>
        </w:rPr>
        <w:t xml:space="preserve">Rushey Mead Primary </w:t>
      </w:r>
      <w:proofErr w:type="gramStart"/>
      <w:r w:rsidR="006D7DBA">
        <w:rPr>
          <w:sz w:val="23"/>
          <w:szCs w:val="23"/>
        </w:rPr>
        <w:t xml:space="preserve">School </w:t>
      </w:r>
      <w:r w:rsidRPr="0052048D">
        <w:rPr>
          <w:sz w:val="23"/>
          <w:szCs w:val="23"/>
        </w:rPr>
        <w:t xml:space="preserve"> follows</w:t>
      </w:r>
      <w:proofErr w:type="gramEnd"/>
      <w:r w:rsidRPr="0052048D">
        <w:rPr>
          <w:sz w:val="23"/>
          <w:szCs w:val="23"/>
        </w:rPr>
        <w:t xml:space="preserve"> the Department for Education’s</w:t>
      </w:r>
      <w:r w:rsidRPr="0052048D">
        <w:rPr>
          <w:rStyle w:val="FootnoteReference"/>
          <w:sz w:val="23"/>
          <w:szCs w:val="23"/>
        </w:rPr>
        <w:footnoteReference w:id="40"/>
      </w:r>
      <w:r w:rsidRPr="0052048D">
        <w:rPr>
          <w:sz w:val="23"/>
          <w:szCs w:val="23"/>
        </w:rPr>
        <w:t xml:space="preserve"> filtering and monitoring standards where we </w:t>
      </w:r>
      <w:proofErr w:type="gramStart"/>
      <w:r w:rsidRPr="0052048D">
        <w:rPr>
          <w:sz w:val="23"/>
          <w:szCs w:val="23"/>
        </w:rPr>
        <w:t>will;</w:t>
      </w:r>
      <w:proofErr w:type="gramEnd"/>
      <w:r w:rsidRPr="0052048D">
        <w:rPr>
          <w:sz w:val="23"/>
          <w:szCs w:val="23"/>
        </w:rPr>
        <w:t xml:space="preserve"> </w:t>
      </w:r>
    </w:p>
    <w:p w14:paraId="49FAD1C3" w14:textId="77777777" w:rsidR="002B68CB" w:rsidRPr="0052048D" w:rsidRDefault="002B68CB" w:rsidP="002B68CB">
      <w:pPr>
        <w:spacing w:after="0"/>
        <w:ind w:left="-567" w:right="-755"/>
        <w:rPr>
          <w:sz w:val="23"/>
          <w:szCs w:val="23"/>
        </w:rPr>
      </w:pPr>
    </w:p>
    <w:p w14:paraId="364E05C0" w14:textId="77777777" w:rsidR="002B68CB" w:rsidRPr="0052048D" w:rsidRDefault="002B68CB" w:rsidP="002B68CB">
      <w:pPr>
        <w:pStyle w:val="ListParagraph"/>
        <w:numPr>
          <w:ilvl w:val="0"/>
          <w:numId w:val="42"/>
        </w:numPr>
        <w:spacing w:after="0" w:line="256" w:lineRule="auto"/>
        <w:ind w:right="-755"/>
        <w:rPr>
          <w:sz w:val="23"/>
          <w:szCs w:val="23"/>
        </w:rPr>
      </w:pPr>
      <w:r w:rsidRPr="0052048D">
        <w:rPr>
          <w:sz w:val="23"/>
          <w:szCs w:val="23"/>
        </w:rPr>
        <w:t>Identify and assign roles and responsibilities to manage filtering and monitoring systems.</w:t>
      </w:r>
    </w:p>
    <w:p w14:paraId="6A3F5D68" w14:textId="77777777" w:rsidR="002B68CB" w:rsidRPr="0052048D" w:rsidRDefault="002B68CB" w:rsidP="002B68CB">
      <w:pPr>
        <w:pStyle w:val="ListParagraph"/>
        <w:numPr>
          <w:ilvl w:val="0"/>
          <w:numId w:val="42"/>
        </w:numPr>
        <w:spacing w:after="0" w:line="256" w:lineRule="auto"/>
        <w:ind w:right="-755"/>
        <w:rPr>
          <w:sz w:val="23"/>
          <w:szCs w:val="23"/>
        </w:rPr>
      </w:pPr>
      <w:r w:rsidRPr="0052048D">
        <w:rPr>
          <w:sz w:val="23"/>
          <w:szCs w:val="23"/>
        </w:rPr>
        <w:t>Review filtering and monitoring provision at least annually.</w:t>
      </w:r>
    </w:p>
    <w:p w14:paraId="1BEF43A3" w14:textId="77777777" w:rsidR="002B68CB" w:rsidRPr="0052048D" w:rsidRDefault="002B68CB" w:rsidP="002B68CB">
      <w:pPr>
        <w:pStyle w:val="ListParagraph"/>
        <w:numPr>
          <w:ilvl w:val="0"/>
          <w:numId w:val="42"/>
        </w:numPr>
        <w:spacing w:after="0" w:line="256" w:lineRule="auto"/>
        <w:ind w:right="-755"/>
        <w:rPr>
          <w:sz w:val="23"/>
          <w:szCs w:val="23"/>
        </w:rPr>
      </w:pPr>
      <w:r w:rsidRPr="0052048D">
        <w:rPr>
          <w:sz w:val="23"/>
          <w:szCs w:val="23"/>
        </w:rPr>
        <w:t>Block harmful and inappropriate content without unreasonably impacting teaching and learning.</w:t>
      </w:r>
    </w:p>
    <w:p w14:paraId="45028A6C" w14:textId="77777777" w:rsidR="002B68CB" w:rsidRPr="0052048D" w:rsidRDefault="002B68CB" w:rsidP="002B68CB">
      <w:pPr>
        <w:pStyle w:val="ListParagraph"/>
        <w:numPr>
          <w:ilvl w:val="0"/>
          <w:numId w:val="42"/>
        </w:numPr>
        <w:spacing w:after="0" w:line="256" w:lineRule="auto"/>
        <w:ind w:right="-755"/>
        <w:rPr>
          <w:sz w:val="23"/>
          <w:szCs w:val="23"/>
        </w:rPr>
      </w:pPr>
      <w:r w:rsidRPr="0052048D">
        <w:rPr>
          <w:sz w:val="23"/>
          <w:szCs w:val="23"/>
        </w:rPr>
        <w:t>Have effective monitoring strategies in place that meet our high safeguarding needs.</w:t>
      </w:r>
    </w:p>
    <w:p w14:paraId="0D8532A5" w14:textId="77777777" w:rsidR="002B68CB" w:rsidRPr="0052048D" w:rsidRDefault="002B68CB" w:rsidP="002B68CB">
      <w:pPr>
        <w:spacing w:after="0"/>
        <w:ind w:left="-567" w:right="-755"/>
        <w:rPr>
          <w:sz w:val="23"/>
          <w:szCs w:val="23"/>
        </w:rPr>
      </w:pPr>
    </w:p>
    <w:p w14:paraId="49F49C83" w14:textId="77777777" w:rsidR="002B68CB" w:rsidRPr="0052048D" w:rsidRDefault="002B68CB" w:rsidP="002B68CB">
      <w:pPr>
        <w:spacing w:after="0"/>
        <w:ind w:left="-567" w:right="-755"/>
        <w:rPr>
          <w:sz w:val="23"/>
          <w:szCs w:val="23"/>
        </w:rPr>
      </w:pPr>
      <w:r>
        <w:rPr>
          <w:sz w:val="23"/>
          <w:szCs w:val="23"/>
        </w:rPr>
        <w:t xml:space="preserve">Our </w:t>
      </w:r>
      <w:r w:rsidRPr="003659FD">
        <w:rPr>
          <w:sz w:val="23"/>
          <w:szCs w:val="23"/>
        </w:rPr>
        <w:t xml:space="preserve">Governing </w:t>
      </w:r>
      <w:r>
        <w:rPr>
          <w:sz w:val="23"/>
          <w:szCs w:val="23"/>
        </w:rPr>
        <w:t>body will</w:t>
      </w:r>
      <w:r w:rsidRPr="003659FD">
        <w:rPr>
          <w:sz w:val="23"/>
          <w:szCs w:val="23"/>
        </w:rPr>
        <w:t xml:space="preserve"> review the standards and discuss with </w:t>
      </w:r>
      <w:r>
        <w:rPr>
          <w:sz w:val="23"/>
          <w:szCs w:val="23"/>
        </w:rPr>
        <w:t xml:space="preserve">our </w:t>
      </w:r>
      <w:r w:rsidRPr="003659FD">
        <w:rPr>
          <w:sz w:val="23"/>
          <w:szCs w:val="23"/>
        </w:rPr>
        <w:t xml:space="preserve">IT staff and service providers what more needs to be done to support </w:t>
      </w:r>
      <w:r>
        <w:rPr>
          <w:sz w:val="23"/>
          <w:szCs w:val="23"/>
        </w:rPr>
        <w:t xml:space="preserve">their establishment </w:t>
      </w:r>
      <w:r w:rsidRPr="003659FD">
        <w:rPr>
          <w:sz w:val="23"/>
          <w:szCs w:val="23"/>
        </w:rPr>
        <w:t xml:space="preserve">in meeting </w:t>
      </w:r>
      <w:r>
        <w:rPr>
          <w:sz w:val="23"/>
          <w:szCs w:val="23"/>
        </w:rPr>
        <w:t>this standard</w:t>
      </w:r>
      <w:r w:rsidRPr="003659FD">
        <w:rPr>
          <w:sz w:val="23"/>
          <w:szCs w:val="23"/>
        </w:rPr>
        <w:t xml:space="preserve">. Additional guidance on </w:t>
      </w:r>
      <w:r>
        <w:rPr>
          <w:sz w:val="23"/>
          <w:szCs w:val="23"/>
        </w:rPr>
        <w:t>‘</w:t>
      </w:r>
      <w:r w:rsidRPr="003659FD">
        <w:rPr>
          <w:sz w:val="23"/>
          <w:szCs w:val="23"/>
        </w:rPr>
        <w:t>appropriate</w:t>
      </w:r>
      <w:r>
        <w:rPr>
          <w:sz w:val="23"/>
          <w:szCs w:val="23"/>
        </w:rPr>
        <w:t>’</w:t>
      </w:r>
      <w:r w:rsidRPr="003659FD">
        <w:rPr>
          <w:sz w:val="23"/>
          <w:szCs w:val="23"/>
        </w:rPr>
        <w:t xml:space="preserve"> filtering and monitoring can be found at:</w:t>
      </w:r>
    </w:p>
    <w:p w14:paraId="48252CC0" w14:textId="77777777" w:rsidR="002B68CB" w:rsidRDefault="002B68CB" w:rsidP="002B68CB">
      <w:pPr>
        <w:spacing w:after="160" w:line="259" w:lineRule="auto"/>
        <w:rPr>
          <w:b/>
          <w:bCs/>
          <w:sz w:val="23"/>
          <w:szCs w:val="23"/>
        </w:rPr>
      </w:pPr>
      <w:r>
        <w:rPr>
          <w:b/>
          <w:bCs/>
          <w:sz w:val="23"/>
          <w:szCs w:val="23"/>
        </w:rPr>
        <w:br w:type="page"/>
      </w:r>
    </w:p>
    <w:p w14:paraId="55328F73" w14:textId="77777777" w:rsidR="002B68CB" w:rsidRPr="0052048D" w:rsidRDefault="002B68CB" w:rsidP="002B68CB">
      <w:pPr>
        <w:spacing w:after="0"/>
        <w:ind w:left="-567" w:right="-755"/>
        <w:rPr>
          <w:b/>
          <w:bCs/>
          <w:sz w:val="23"/>
          <w:szCs w:val="23"/>
        </w:rPr>
      </w:pPr>
      <w:r w:rsidRPr="0052048D">
        <w:rPr>
          <w:b/>
          <w:bCs/>
          <w:sz w:val="23"/>
          <w:szCs w:val="23"/>
        </w:rPr>
        <w:lastRenderedPageBreak/>
        <w:t>Additional resources:</w:t>
      </w:r>
    </w:p>
    <w:p w14:paraId="0FB6167B" w14:textId="77777777" w:rsidR="002B68CB" w:rsidRDefault="002B68CB" w:rsidP="002B68CB">
      <w:pPr>
        <w:spacing w:after="0"/>
        <w:ind w:left="-567" w:right="-755"/>
        <w:rPr>
          <w:sz w:val="23"/>
          <w:szCs w:val="23"/>
        </w:rPr>
      </w:pPr>
      <w:r>
        <w:rPr>
          <w:sz w:val="23"/>
          <w:szCs w:val="23"/>
        </w:rPr>
        <w:t>U</w:t>
      </w:r>
      <w:r w:rsidRPr="0072395B">
        <w:rPr>
          <w:sz w:val="23"/>
          <w:szCs w:val="23"/>
        </w:rPr>
        <w:t xml:space="preserve">K Safer Internet Centre: </w:t>
      </w:r>
      <w:hyperlink r:id="rId63" w:history="1">
        <w:r w:rsidRPr="0072395B">
          <w:rPr>
            <w:rStyle w:val="Hyperlink"/>
            <w:sz w:val="23"/>
            <w:szCs w:val="23"/>
          </w:rPr>
          <w:t>Appropriate Filtering and Monitoring - UK Safer Internet Centre</w:t>
        </w:r>
      </w:hyperlink>
    </w:p>
    <w:p w14:paraId="57892F25" w14:textId="77777777" w:rsidR="002B68CB" w:rsidRDefault="002B68CB" w:rsidP="002B68CB">
      <w:pPr>
        <w:spacing w:after="0"/>
        <w:ind w:left="-567" w:right="-755"/>
        <w:rPr>
          <w:sz w:val="23"/>
          <w:szCs w:val="23"/>
        </w:rPr>
      </w:pPr>
      <w:hyperlink r:id="rId64" w:history="1">
        <w:r w:rsidRPr="0072395B">
          <w:rPr>
            <w:rStyle w:val="Hyperlink"/>
            <w:sz w:val="23"/>
            <w:szCs w:val="23"/>
          </w:rPr>
          <w:t>Filtering and monitoring webinars available - UK Safer Internet Centre</w:t>
        </w:r>
      </w:hyperlink>
    </w:p>
    <w:p w14:paraId="44E27CB4" w14:textId="77777777" w:rsidR="002B68CB" w:rsidRDefault="002B68CB" w:rsidP="002B68CB">
      <w:pPr>
        <w:spacing w:after="0"/>
        <w:ind w:left="-567" w:right="-755"/>
        <w:rPr>
          <w:sz w:val="23"/>
          <w:szCs w:val="23"/>
        </w:rPr>
      </w:pPr>
    </w:p>
    <w:p w14:paraId="3FD6CC33" w14:textId="77777777" w:rsidR="002B68CB" w:rsidRPr="0052048D" w:rsidRDefault="002B68CB" w:rsidP="002B68CB">
      <w:pPr>
        <w:spacing w:after="0"/>
        <w:ind w:left="-567" w:right="-755"/>
        <w:rPr>
          <w:sz w:val="23"/>
          <w:szCs w:val="23"/>
        </w:rPr>
      </w:pPr>
      <w:r w:rsidRPr="0072395B">
        <w:rPr>
          <w:sz w:val="23"/>
          <w:szCs w:val="23"/>
        </w:rPr>
        <w:t>South West Grid for Learning (swgfl.org.uk) has created a tool to check whether a school or college’s filtering provider is signed up to relevant lists (CSA content, Sexual Content, Terrorist content, Your Internet Connection Blocks Child Abuse &amp; Terrorist Content).</w:t>
      </w:r>
      <w:r>
        <w:rPr>
          <w:sz w:val="23"/>
          <w:szCs w:val="23"/>
        </w:rPr>
        <w:t xml:space="preserve"> </w:t>
      </w:r>
      <w:hyperlink r:id="rId65" w:history="1">
        <w:r w:rsidRPr="0072395B">
          <w:rPr>
            <w:rStyle w:val="Hyperlink"/>
            <w:sz w:val="23"/>
            <w:szCs w:val="23"/>
          </w:rPr>
          <w:t xml:space="preserve">Safety and Security Online | </w:t>
        </w:r>
        <w:proofErr w:type="spellStart"/>
        <w:r w:rsidRPr="0072395B">
          <w:rPr>
            <w:rStyle w:val="Hyperlink"/>
            <w:sz w:val="23"/>
            <w:szCs w:val="23"/>
          </w:rPr>
          <w:t>SWGfL</w:t>
        </w:r>
        <w:proofErr w:type="spellEnd"/>
      </w:hyperlink>
    </w:p>
    <w:p w14:paraId="2E648CF5" w14:textId="77777777" w:rsidR="002B68CB" w:rsidRDefault="002B68CB" w:rsidP="002B68CB">
      <w:pPr>
        <w:spacing w:after="0"/>
        <w:ind w:left="-567" w:right="-613"/>
        <w:rPr>
          <w:b/>
          <w:bCs/>
          <w:sz w:val="23"/>
          <w:szCs w:val="23"/>
        </w:rPr>
      </w:pPr>
    </w:p>
    <w:p w14:paraId="628050F8" w14:textId="77777777" w:rsidR="002B68CB" w:rsidRPr="0072395B" w:rsidRDefault="002B68CB" w:rsidP="002B68CB">
      <w:pPr>
        <w:spacing w:after="0"/>
        <w:ind w:left="-567" w:right="-613"/>
        <w:rPr>
          <w:sz w:val="23"/>
          <w:szCs w:val="23"/>
        </w:rPr>
      </w:pPr>
      <w:r w:rsidRPr="0072395B">
        <w:rPr>
          <w:sz w:val="23"/>
          <w:szCs w:val="23"/>
        </w:rPr>
        <w:t>Support for schools when considering what to buy and how to buy it is available via the: schools' buying strategy with specific advice on procurement here: buying for schools.</w:t>
      </w:r>
    </w:p>
    <w:p w14:paraId="6FAF1C3F" w14:textId="77777777" w:rsidR="002B68CB" w:rsidRPr="0072395B" w:rsidRDefault="002B68CB" w:rsidP="002B68CB">
      <w:pPr>
        <w:spacing w:after="0"/>
        <w:ind w:left="-567" w:right="-613"/>
        <w:rPr>
          <w:rStyle w:val="Hyperlink"/>
        </w:rPr>
      </w:pPr>
      <w:hyperlink r:id="rId66" w:history="1">
        <w:r w:rsidRPr="0072395B">
          <w:rPr>
            <w:rStyle w:val="Hyperlink"/>
            <w:sz w:val="23"/>
            <w:szCs w:val="23"/>
          </w:rPr>
          <w:t>Schools’ buying strategy - GOV.UK</w:t>
        </w:r>
      </w:hyperlink>
    </w:p>
    <w:p w14:paraId="2BDB9B24" w14:textId="77777777" w:rsidR="002B68CB" w:rsidRDefault="002B68CB" w:rsidP="002B68CB">
      <w:pPr>
        <w:spacing w:after="0"/>
        <w:ind w:left="-567" w:right="-613"/>
        <w:rPr>
          <w:b/>
          <w:bCs/>
          <w:sz w:val="23"/>
          <w:szCs w:val="23"/>
        </w:rPr>
      </w:pPr>
    </w:p>
    <w:p w14:paraId="22DB9078" w14:textId="77777777" w:rsidR="002B68CB" w:rsidRPr="0072395B" w:rsidRDefault="002B68CB" w:rsidP="002B68CB">
      <w:pPr>
        <w:spacing w:after="0"/>
        <w:ind w:left="-567" w:right="-613"/>
        <w:rPr>
          <w:rStyle w:val="Hyperlink"/>
        </w:rPr>
      </w:pPr>
      <w:r>
        <w:rPr>
          <w:sz w:val="23"/>
          <w:szCs w:val="23"/>
        </w:rPr>
        <w:t>T</w:t>
      </w:r>
      <w:r w:rsidRPr="0072395B">
        <w:rPr>
          <w:sz w:val="23"/>
          <w:szCs w:val="23"/>
        </w:rPr>
        <w:t xml:space="preserve">he Department has published Generative AI: product safety expectations to support schools to use generative artificial intelligence </w:t>
      </w:r>
      <w:proofErr w:type="gramStart"/>
      <w:r w:rsidRPr="0072395B">
        <w:rPr>
          <w:sz w:val="23"/>
          <w:szCs w:val="23"/>
        </w:rPr>
        <w:t>safely, and</w:t>
      </w:r>
      <w:proofErr w:type="gramEnd"/>
      <w:r w:rsidRPr="0072395B">
        <w:rPr>
          <w:sz w:val="23"/>
          <w:szCs w:val="23"/>
        </w:rPr>
        <w:t xml:space="preserve"> explains how filtering and monitoring </w:t>
      </w:r>
      <w:r>
        <w:rPr>
          <w:sz w:val="23"/>
          <w:szCs w:val="23"/>
        </w:rPr>
        <w:t>r</w:t>
      </w:r>
      <w:r w:rsidRPr="0072395B">
        <w:rPr>
          <w:sz w:val="23"/>
          <w:szCs w:val="23"/>
        </w:rPr>
        <w:t>equirements apply to the use of generative AI in education.</w:t>
      </w:r>
      <w:r>
        <w:rPr>
          <w:sz w:val="23"/>
          <w:szCs w:val="23"/>
        </w:rPr>
        <w:t xml:space="preserve">  </w:t>
      </w:r>
      <w:hyperlink r:id="rId67" w:history="1">
        <w:r w:rsidRPr="0072395B">
          <w:rPr>
            <w:rStyle w:val="Hyperlink"/>
            <w:sz w:val="23"/>
            <w:szCs w:val="23"/>
          </w:rPr>
          <w:t>Generative AI: product safety expectations - GOV.UK</w:t>
        </w:r>
      </w:hyperlink>
    </w:p>
    <w:p w14:paraId="5C41FDA5" w14:textId="77777777" w:rsidR="002B68CB" w:rsidRDefault="002B68CB" w:rsidP="002B68CB">
      <w:pPr>
        <w:spacing w:after="0"/>
        <w:ind w:left="-567" w:right="-613"/>
        <w:rPr>
          <w:b/>
          <w:bCs/>
          <w:sz w:val="23"/>
          <w:szCs w:val="23"/>
        </w:rPr>
      </w:pPr>
    </w:p>
    <w:p w14:paraId="6AAC89AA" w14:textId="77777777" w:rsidR="002B68CB" w:rsidRPr="0052048D" w:rsidRDefault="002B68CB" w:rsidP="002B68CB">
      <w:pPr>
        <w:spacing w:after="0"/>
        <w:ind w:left="-567" w:right="-613"/>
        <w:rPr>
          <w:b/>
          <w:bCs/>
          <w:sz w:val="23"/>
          <w:szCs w:val="23"/>
        </w:rPr>
      </w:pPr>
      <w:r w:rsidRPr="0052048D">
        <w:rPr>
          <w:b/>
          <w:bCs/>
          <w:sz w:val="23"/>
          <w:szCs w:val="23"/>
        </w:rPr>
        <w:t xml:space="preserve">Cybercrime </w:t>
      </w:r>
    </w:p>
    <w:p w14:paraId="782A4015" w14:textId="77777777" w:rsidR="002B68CB" w:rsidRPr="0052048D" w:rsidRDefault="002B68CB" w:rsidP="002B68CB">
      <w:pPr>
        <w:spacing w:after="0"/>
        <w:ind w:left="-567" w:right="-613"/>
        <w:rPr>
          <w:sz w:val="23"/>
          <w:szCs w:val="23"/>
        </w:rPr>
      </w:pPr>
      <w:r w:rsidRPr="0052048D">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7E9531A" w14:textId="77777777" w:rsidR="002B68CB" w:rsidRPr="0052048D" w:rsidRDefault="002B68CB" w:rsidP="002B68CB">
      <w:pPr>
        <w:spacing w:after="0"/>
        <w:ind w:left="-567" w:right="-613"/>
        <w:rPr>
          <w:sz w:val="23"/>
          <w:szCs w:val="23"/>
        </w:rPr>
      </w:pPr>
    </w:p>
    <w:p w14:paraId="1D25CE76" w14:textId="77777777" w:rsidR="002B68CB" w:rsidRPr="0052048D" w:rsidRDefault="002B68CB" w:rsidP="002B68CB">
      <w:pPr>
        <w:pStyle w:val="ListParagraph"/>
        <w:numPr>
          <w:ilvl w:val="0"/>
          <w:numId w:val="43"/>
        </w:numPr>
        <w:spacing w:after="0" w:line="256" w:lineRule="auto"/>
        <w:ind w:right="-613"/>
        <w:rPr>
          <w:sz w:val="23"/>
          <w:szCs w:val="23"/>
        </w:rPr>
      </w:pPr>
      <w:r w:rsidRPr="0052048D">
        <w:rPr>
          <w:sz w:val="23"/>
          <w:szCs w:val="23"/>
        </w:rPr>
        <w:t xml:space="preserve">Unauthorised access to computers (illegal ‘hacking’), for example accessing a school’s computer network to look for test paper answers or change grades awarded. </w:t>
      </w:r>
    </w:p>
    <w:p w14:paraId="4E6E3951" w14:textId="77777777" w:rsidR="002B68CB" w:rsidRPr="0052048D" w:rsidRDefault="002B68CB" w:rsidP="002B68CB">
      <w:pPr>
        <w:pStyle w:val="ListParagraph"/>
        <w:numPr>
          <w:ilvl w:val="0"/>
          <w:numId w:val="43"/>
        </w:numPr>
        <w:spacing w:after="0" w:line="256" w:lineRule="auto"/>
        <w:ind w:right="-613"/>
        <w:rPr>
          <w:sz w:val="23"/>
          <w:szCs w:val="23"/>
        </w:rPr>
      </w:pPr>
      <w:r w:rsidRPr="0052048D">
        <w:rPr>
          <w:sz w:val="23"/>
          <w:szCs w:val="23"/>
        </w:rPr>
        <w:t xml:space="preserve">‘Denial of Service’ (Dos or DDoS) attacks or ‘booting’. These are attempts to make a computer, network or website unavailable by overwhelming it with internet traffic from multiple sources, and, </w:t>
      </w:r>
    </w:p>
    <w:p w14:paraId="7599B7F5" w14:textId="77777777" w:rsidR="002B68CB" w:rsidRPr="0052048D" w:rsidRDefault="002B68CB" w:rsidP="002B68CB">
      <w:pPr>
        <w:pStyle w:val="ListParagraph"/>
        <w:numPr>
          <w:ilvl w:val="0"/>
          <w:numId w:val="43"/>
        </w:numPr>
        <w:spacing w:after="0" w:line="256" w:lineRule="auto"/>
        <w:ind w:right="-613"/>
        <w:rPr>
          <w:sz w:val="23"/>
          <w:szCs w:val="23"/>
        </w:rPr>
      </w:pPr>
      <w:r w:rsidRPr="0052048D">
        <w:rPr>
          <w:sz w:val="23"/>
          <w:szCs w:val="23"/>
        </w:rPr>
        <w:t xml:space="preserve">Making, supplying or obtaining malware (malicious software) such as viruses, spyware, ransomware, botnets and Remote Access Trojans with the intent to commit further offence, including those above. </w:t>
      </w:r>
    </w:p>
    <w:p w14:paraId="2533228C" w14:textId="77777777" w:rsidR="002B68CB" w:rsidRPr="0052048D" w:rsidRDefault="002B68CB" w:rsidP="002B68CB">
      <w:pPr>
        <w:spacing w:after="0"/>
        <w:ind w:left="-567" w:right="-613"/>
        <w:rPr>
          <w:sz w:val="23"/>
          <w:szCs w:val="23"/>
        </w:rPr>
      </w:pPr>
    </w:p>
    <w:p w14:paraId="35C1281B" w14:textId="7858823A" w:rsidR="002B68CB" w:rsidRPr="0052048D" w:rsidRDefault="002B68CB" w:rsidP="002B68CB">
      <w:pPr>
        <w:spacing w:after="0"/>
        <w:ind w:left="-567" w:right="-613"/>
        <w:rPr>
          <w:sz w:val="23"/>
          <w:szCs w:val="23"/>
        </w:rPr>
      </w:pPr>
      <w:r w:rsidRPr="0052048D">
        <w:rPr>
          <w:sz w:val="23"/>
          <w:szCs w:val="23"/>
        </w:rPr>
        <w:t xml:space="preserve">Children with particular skills and interest in computing and technology may inadvertently or deliberately stray into cyber-dependent crime. If there are concerns about a child in this area at </w:t>
      </w:r>
      <w:r w:rsidRPr="00CC01B0">
        <w:rPr>
          <w:sz w:val="23"/>
          <w:szCs w:val="23"/>
        </w:rPr>
        <w:t>our school,</w:t>
      </w:r>
      <w:r w:rsidRPr="0052048D">
        <w:rPr>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4E2C6614" w14:textId="77777777" w:rsidR="002B68CB" w:rsidRPr="0052048D" w:rsidRDefault="002B68CB" w:rsidP="002B68CB">
      <w:pPr>
        <w:spacing w:after="0"/>
        <w:ind w:left="-567" w:right="-613"/>
        <w:rPr>
          <w:sz w:val="23"/>
          <w:szCs w:val="23"/>
        </w:rPr>
      </w:pPr>
    </w:p>
    <w:p w14:paraId="1854F80B" w14:textId="77777777" w:rsidR="002B68CB" w:rsidRPr="0052048D" w:rsidRDefault="002B68CB" w:rsidP="002B68CB">
      <w:pPr>
        <w:spacing w:after="0"/>
        <w:ind w:left="-567" w:right="-613"/>
        <w:rPr>
          <w:sz w:val="23"/>
          <w:szCs w:val="23"/>
        </w:rPr>
      </w:pPr>
      <w:r w:rsidRPr="0052048D">
        <w:rPr>
          <w:b/>
          <w:bCs/>
          <w:sz w:val="23"/>
          <w:szCs w:val="23"/>
        </w:rPr>
        <w:t>Note</w:t>
      </w:r>
      <w:r w:rsidRPr="0052048D">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68" w:history="1">
        <w:r w:rsidRPr="0052048D">
          <w:rPr>
            <w:rStyle w:val="Hyperlink"/>
            <w:sz w:val="23"/>
            <w:szCs w:val="23"/>
          </w:rPr>
          <w:t>Cyber Choices - National Crime Agency</w:t>
        </w:r>
      </w:hyperlink>
      <w:r w:rsidRPr="0052048D">
        <w:rPr>
          <w:sz w:val="23"/>
          <w:szCs w:val="23"/>
        </w:rPr>
        <w:t xml:space="preserve"> and </w:t>
      </w:r>
      <w:hyperlink r:id="rId69" w:history="1">
        <w:r w:rsidRPr="0052048D">
          <w:rPr>
            <w:rStyle w:val="Hyperlink"/>
            <w:sz w:val="23"/>
            <w:szCs w:val="23"/>
          </w:rPr>
          <w:t>National Cyber Security Centre - NCSC.GOV.UK</w:t>
        </w:r>
      </w:hyperlink>
    </w:p>
    <w:p w14:paraId="0EBC6B42" w14:textId="77777777" w:rsidR="002B68CB" w:rsidRDefault="002B68CB" w:rsidP="002B68CB">
      <w:pPr>
        <w:spacing w:after="0"/>
        <w:ind w:left="-567" w:right="-613"/>
        <w:rPr>
          <w:sz w:val="23"/>
          <w:szCs w:val="23"/>
        </w:rPr>
      </w:pPr>
    </w:p>
    <w:p w14:paraId="6D6B6B5C" w14:textId="77777777" w:rsidR="002B68CB" w:rsidRDefault="002B68CB" w:rsidP="002B68CB">
      <w:pPr>
        <w:spacing w:after="0"/>
        <w:ind w:left="-567" w:right="-613"/>
        <w:rPr>
          <w:b/>
          <w:bCs/>
          <w:sz w:val="23"/>
          <w:szCs w:val="23"/>
        </w:rPr>
      </w:pPr>
      <w:r>
        <w:rPr>
          <w:sz w:val="23"/>
          <w:szCs w:val="23"/>
        </w:rPr>
        <w:t>I</w:t>
      </w:r>
      <w:r w:rsidRPr="00551469">
        <w:rPr>
          <w:sz w:val="23"/>
          <w:szCs w:val="23"/>
        </w:rPr>
        <w:t xml:space="preserve">n order to safeguard </w:t>
      </w:r>
      <w:r>
        <w:rPr>
          <w:sz w:val="23"/>
          <w:szCs w:val="23"/>
        </w:rPr>
        <w:t xml:space="preserve">our </w:t>
      </w:r>
      <w:r w:rsidRPr="00551469">
        <w:rPr>
          <w:sz w:val="23"/>
          <w:szCs w:val="23"/>
        </w:rPr>
        <w:t xml:space="preserve">systems, </w:t>
      </w:r>
      <w:r>
        <w:rPr>
          <w:sz w:val="23"/>
          <w:szCs w:val="23"/>
        </w:rPr>
        <w:t xml:space="preserve">our Lead DSL and SLT </w:t>
      </w:r>
      <w:r w:rsidRPr="00551469">
        <w:rPr>
          <w:sz w:val="23"/>
          <w:szCs w:val="23"/>
        </w:rPr>
        <w:t xml:space="preserve">review the effectiveness of these procedures periodically to keep up with evolving cyber-crime technologies. </w:t>
      </w:r>
      <w:r>
        <w:rPr>
          <w:sz w:val="23"/>
          <w:szCs w:val="23"/>
        </w:rPr>
        <w:t xml:space="preserve">We follow guidance available from the National Education Network. </w:t>
      </w:r>
      <w:hyperlink r:id="rId70" w:history="1">
        <w:r w:rsidRPr="009B0A5A">
          <w:rPr>
            <w:rStyle w:val="Hyperlink"/>
            <w:sz w:val="23"/>
            <w:szCs w:val="23"/>
          </w:rPr>
          <w:t>www.nen.gov.uk</w:t>
        </w:r>
      </w:hyperlink>
      <w:r>
        <w:rPr>
          <w:sz w:val="23"/>
          <w:szCs w:val="23"/>
        </w:rPr>
        <w:t xml:space="preserve"> </w:t>
      </w:r>
    </w:p>
    <w:p w14:paraId="4D02A4F4" w14:textId="77777777" w:rsidR="002B68CB" w:rsidRPr="0052048D" w:rsidRDefault="002B68CB" w:rsidP="002B68CB">
      <w:pPr>
        <w:spacing w:after="0"/>
        <w:ind w:left="-567" w:right="-613"/>
        <w:rPr>
          <w:b/>
          <w:bCs/>
          <w:sz w:val="23"/>
          <w:szCs w:val="23"/>
        </w:rPr>
      </w:pPr>
      <w:r w:rsidRPr="0052048D">
        <w:rPr>
          <w:b/>
          <w:bCs/>
          <w:sz w:val="23"/>
          <w:szCs w:val="23"/>
        </w:rPr>
        <w:lastRenderedPageBreak/>
        <w:t>Remote Education</w:t>
      </w:r>
      <w:r w:rsidRPr="0052048D">
        <w:rPr>
          <w:rStyle w:val="FootnoteReference"/>
          <w:sz w:val="23"/>
          <w:szCs w:val="23"/>
        </w:rPr>
        <w:footnoteReference w:id="41"/>
      </w:r>
    </w:p>
    <w:p w14:paraId="797EFA48" w14:textId="77777777" w:rsidR="002B68CB" w:rsidRPr="0052048D" w:rsidRDefault="002B68CB" w:rsidP="002B68CB">
      <w:pPr>
        <w:spacing w:after="0"/>
        <w:ind w:left="-567" w:right="-613"/>
        <w:rPr>
          <w:b/>
          <w:bCs/>
          <w:sz w:val="23"/>
          <w:szCs w:val="23"/>
        </w:rPr>
      </w:pPr>
      <w:r w:rsidRPr="0052048D">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school/college staff behaviour policy/code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17548D9A" w14:textId="77777777" w:rsidR="002B68CB" w:rsidRPr="0052048D" w:rsidRDefault="002B68CB" w:rsidP="002B68CB">
      <w:pPr>
        <w:spacing w:after="0"/>
        <w:ind w:left="-567" w:right="-613"/>
        <w:rPr>
          <w:b/>
          <w:bCs/>
          <w:sz w:val="23"/>
          <w:szCs w:val="23"/>
        </w:rPr>
      </w:pPr>
    </w:p>
    <w:p w14:paraId="21C900B9" w14:textId="77777777" w:rsidR="002B68CB" w:rsidRPr="0052048D" w:rsidRDefault="002B68CB" w:rsidP="002B68CB">
      <w:pPr>
        <w:spacing w:after="0"/>
        <w:ind w:left="-567" w:right="-613"/>
        <w:rPr>
          <w:sz w:val="23"/>
          <w:szCs w:val="23"/>
        </w:rPr>
      </w:pPr>
      <w:r w:rsidRPr="0052048D">
        <w:rPr>
          <w:sz w:val="23"/>
          <w:szCs w:val="23"/>
        </w:rPr>
        <w:t>As a school/college when organising live lessons or recording lessons we will, as a minimum endeavour to:</w:t>
      </w:r>
    </w:p>
    <w:p w14:paraId="372D8064" w14:textId="77777777" w:rsidR="002B68CB" w:rsidRPr="0052048D" w:rsidRDefault="002B68CB" w:rsidP="002B68CB">
      <w:pPr>
        <w:spacing w:after="0"/>
        <w:ind w:left="-567" w:right="-613"/>
        <w:rPr>
          <w:sz w:val="23"/>
          <w:szCs w:val="23"/>
        </w:rPr>
      </w:pPr>
    </w:p>
    <w:p w14:paraId="67A3453B" w14:textId="77777777" w:rsidR="002B68CB" w:rsidRPr="0052048D" w:rsidRDefault="002B68CB" w:rsidP="002B68CB">
      <w:pPr>
        <w:numPr>
          <w:ilvl w:val="0"/>
          <w:numId w:val="44"/>
        </w:numPr>
        <w:shd w:val="clear" w:color="auto" w:fill="FFFFFF"/>
        <w:spacing w:after="0" w:line="240" w:lineRule="auto"/>
        <w:ind w:left="426" w:hanging="568"/>
        <w:rPr>
          <w:sz w:val="23"/>
          <w:szCs w:val="23"/>
        </w:rPr>
      </w:pPr>
      <w:r w:rsidRPr="0052048D">
        <w:rPr>
          <w:sz w:val="23"/>
          <w:szCs w:val="23"/>
        </w:rPr>
        <w:t>use neutral or plain backgrounds.</w:t>
      </w:r>
    </w:p>
    <w:p w14:paraId="7DA3DE84" w14:textId="77777777" w:rsidR="002B68CB" w:rsidRPr="0052048D" w:rsidRDefault="002B68CB" w:rsidP="002B68CB">
      <w:pPr>
        <w:numPr>
          <w:ilvl w:val="0"/>
          <w:numId w:val="44"/>
        </w:numPr>
        <w:shd w:val="clear" w:color="auto" w:fill="FFFFFF"/>
        <w:spacing w:after="0" w:line="240" w:lineRule="auto"/>
        <w:ind w:left="426" w:hanging="568"/>
        <w:rPr>
          <w:sz w:val="23"/>
          <w:szCs w:val="23"/>
        </w:rPr>
      </w:pPr>
      <w:r w:rsidRPr="0052048D">
        <w:rPr>
          <w:sz w:val="23"/>
          <w:szCs w:val="23"/>
        </w:rPr>
        <w:t>ensure appropriate privacy settings are in place.</w:t>
      </w:r>
    </w:p>
    <w:p w14:paraId="129C7859" w14:textId="77777777" w:rsidR="002B68CB" w:rsidRPr="0052048D" w:rsidRDefault="002B68CB" w:rsidP="002B68CB">
      <w:pPr>
        <w:numPr>
          <w:ilvl w:val="0"/>
          <w:numId w:val="44"/>
        </w:numPr>
        <w:shd w:val="clear" w:color="auto" w:fill="FFFFFF"/>
        <w:spacing w:after="0" w:line="240" w:lineRule="auto"/>
        <w:ind w:left="426" w:hanging="568"/>
        <w:rPr>
          <w:sz w:val="23"/>
          <w:szCs w:val="23"/>
        </w:rPr>
      </w:pPr>
      <w:r w:rsidRPr="0052048D">
        <w:rPr>
          <w:sz w:val="23"/>
          <w:szCs w:val="23"/>
        </w:rPr>
        <w:t>ensure staff understand and know how to set up and apply controls relating to pupil and student interactions, including microphones and cameras.</w:t>
      </w:r>
    </w:p>
    <w:p w14:paraId="17C1B4B1" w14:textId="77777777" w:rsidR="002B68CB" w:rsidRPr="0052048D" w:rsidRDefault="002B68CB" w:rsidP="002B68CB">
      <w:pPr>
        <w:numPr>
          <w:ilvl w:val="0"/>
          <w:numId w:val="44"/>
        </w:numPr>
        <w:shd w:val="clear" w:color="auto" w:fill="FFFFFF"/>
        <w:spacing w:after="0" w:line="240" w:lineRule="auto"/>
        <w:ind w:left="426" w:hanging="568"/>
        <w:rPr>
          <w:sz w:val="23"/>
          <w:szCs w:val="23"/>
        </w:rPr>
      </w:pPr>
      <w:r w:rsidRPr="0052048D">
        <w:rPr>
          <w:sz w:val="23"/>
          <w:szCs w:val="23"/>
        </w:rPr>
        <w:t>set up lessons with password protection and ensure passwords are kept securely and not shared.</w:t>
      </w:r>
    </w:p>
    <w:p w14:paraId="7D3DB347" w14:textId="77777777" w:rsidR="002B68CB" w:rsidRPr="0052048D" w:rsidRDefault="002B68CB" w:rsidP="002B68CB">
      <w:pPr>
        <w:numPr>
          <w:ilvl w:val="0"/>
          <w:numId w:val="44"/>
        </w:numPr>
        <w:shd w:val="clear" w:color="auto" w:fill="FFFFFF"/>
        <w:spacing w:after="0" w:line="240" w:lineRule="auto"/>
        <w:ind w:left="426" w:hanging="568"/>
        <w:rPr>
          <w:sz w:val="23"/>
          <w:szCs w:val="23"/>
        </w:rPr>
      </w:pPr>
      <w:r w:rsidRPr="0052048D">
        <w:rPr>
          <w:sz w:val="23"/>
          <w:szCs w:val="23"/>
        </w:rPr>
        <w:t>ensure all staff, children, students, parents and carers have a clear understanding of expectations around behaviour and participation.</w:t>
      </w:r>
    </w:p>
    <w:p w14:paraId="4313A7D9" w14:textId="77777777" w:rsidR="002B68CB" w:rsidRPr="0052048D" w:rsidRDefault="002B68CB" w:rsidP="002B68CB">
      <w:pPr>
        <w:spacing w:after="0"/>
        <w:ind w:left="-567" w:right="-613"/>
        <w:rPr>
          <w:sz w:val="23"/>
          <w:szCs w:val="23"/>
        </w:rPr>
      </w:pPr>
    </w:p>
    <w:p w14:paraId="641B0FD0" w14:textId="77777777" w:rsidR="002B68CB" w:rsidRPr="0052048D" w:rsidRDefault="002B68CB" w:rsidP="002B68CB">
      <w:pPr>
        <w:spacing w:after="0"/>
        <w:ind w:left="-567" w:right="-613"/>
        <w:rPr>
          <w:b/>
          <w:bCs/>
          <w:sz w:val="23"/>
          <w:szCs w:val="23"/>
        </w:rPr>
      </w:pPr>
      <w:r w:rsidRPr="0052048D">
        <w:rPr>
          <w:b/>
          <w:bCs/>
          <w:sz w:val="23"/>
          <w:szCs w:val="23"/>
        </w:rPr>
        <w:t>Important conversations with parents, carers and children</w:t>
      </w:r>
    </w:p>
    <w:p w14:paraId="7D3A928C" w14:textId="77777777" w:rsidR="002B68CB" w:rsidRPr="0052048D" w:rsidRDefault="002B68CB" w:rsidP="002B68CB">
      <w:pPr>
        <w:spacing w:after="0"/>
        <w:ind w:left="-567" w:right="-613"/>
        <w:rPr>
          <w:sz w:val="23"/>
          <w:szCs w:val="23"/>
        </w:rPr>
      </w:pPr>
      <w:r w:rsidRPr="0052048D">
        <w:rPr>
          <w:sz w:val="23"/>
          <w:szCs w:val="23"/>
        </w:rPr>
        <w:t xml:space="preserve">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school/college. </w:t>
      </w:r>
    </w:p>
    <w:p w14:paraId="4B150BF4" w14:textId="77777777" w:rsidR="002B68CB" w:rsidRPr="0052048D" w:rsidRDefault="002B68CB" w:rsidP="002B68CB">
      <w:pPr>
        <w:spacing w:after="0"/>
        <w:ind w:left="-567" w:right="-613"/>
        <w:rPr>
          <w:sz w:val="23"/>
          <w:szCs w:val="23"/>
        </w:rPr>
      </w:pPr>
    </w:p>
    <w:p w14:paraId="01787CAA" w14:textId="77777777" w:rsidR="002B68CB" w:rsidRPr="0052048D" w:rsidRDefault="002B68CB" w:rsidP="002B68CB">
      <w:pPr>
        <w:spacing w:after="0"/>
        <w:ind w:left="-567" w:right="-613"/>
        <w:rPr>
          <w:sz w:val="23"/>
          <w:szCs w:val="23"/>
        </w:rPr>
      </w:pPr>
      <w:r w:rsidRPr="0052048D">
        <w:rPr>
          <w:sz w:val="23"/>
          <w:szCs w:val="23"/>
        </w:rPr>
        <w:t>We understand it is especially important for parents and carers to be aware of what their children are being asked to do, including:</w:t>
      </w:r>
    </w:p>
    <w:p w14:paraId="06534440" w14:textId="77777777" w:rsidR="002B68CB" w:rsidRPr="0052048D" w:rsidRDefault="002B68CB" w:rsidP="002B68CB">
      <w:pPr>
        <w:spacing w:after="0"/>
        <w:ind w:left="-567" w:right="-613"/>
        <w:rPr>
          <w:sz w:val="23"/>
          <w:szCs w:val="23"/>
        </w:rPr>
      </w:pPr>
    </w:p>
    <w:p w14:paraId="436E1176" w14:textId="77777777" w:rsidR="002B68CB" w:rsidRPr="0052048D" w:rsidRDefault="002B68CB" w:rsidP="002B68CB">
      <w:pPr>
        <w:pStyle w:val="ListParagraph"/>
        <w:numPr>
          <w:ilvl w:val="0"/>
          <w:numId w:val="45"/>
        </w:numPr>
        <w:spacing w:after="0" w:line="256" w:lineRule="auto"/>
        <w:ind w:left="709" w:right="-613" w:hanging="709"/>
        <w:rPr>
          <w:sz w:val="23"/>
          <w:szCs w:val="23"/>
        </w:rPr>
      </w:pPr>
      <w:r w:rsidRPr="0052048D">
        <w:rPr>
          <w:sz w:val="23"/>
          <w:szCs w:val="23"/>
        </w:rPr>
        <w:t>sites they will be asked to use.</w:t>
      </w:r>
    </w:p>
    <w:p w14:paraId="70A0A268" w14:textId="77777777" w:rsidR="002B68CB" w:rsidRDefault="002B68CB" w:rsidP="002B68CB">
      <w:pPr>
        <w:pStyle w:val="ListParagraph"/>
        <w:numPr>
          <w:ilvl w:val="0"/>
          <w:numId w:val="45"/>
        </w:numPr>
        <w:spacing w:after="0" w:line="256" w:lineRule="auto"/>
        <w:ind w:left="709" w:right="-613" w:hanging="709"/>
        <w:rPr>
          <w:sz w:val="23"/>
          <w:szCs w:val="23"/>
        </w:rPr>
      </w:pPr>
      <w:r w:rsidRPr="0052048D">
        <w:rPr>
          <w:sz w:val="23"/>
          <w:szCs w:val="23"/>
        </w:rPr>
        <w:t>school staff their child will interact with</w:t>
      </w:r>
    </w:p>
    <w:p w14:paraId="5D8355C2" w14:textId="77777777" w:rsidR="002B68CB" w:rsidRDefault="002B68CB" w:rsidP="002B68CB">
      <w:pPr>
        <w:spacing w:after="0" w:line="256" w:lineRule="auto"/>
        <w:ind w:right="-613"/>
        <w:rPr>
          <w:sz w:val="23"/>
          <w:szCs w:val="23"/>
        </w:rPr>
      </w:pPr>
    </w:p>
    <w:p w14:paraId="127DD590" w14:textId="77777777" w:rsidR="002B68CB" w:rsidRPr="0081759B" w:rsidRDefault="002B68CB" w:rsidP="002B68CB">
      <w:pPr>
        <w:spacing w:after="0" w:line="256" w:lineRule="auto"/>
        <w:ind w:left="-567" w:right="-613"/>
        <w:rPr>
          <w:b/>
          <w:bCs/>
          <w:sz w:val="23"/>
          <w:szCs w:val="23"/>
        </w:rPr>
      </w:pPr>
      <w:r w:rsidRPr="0081759B">
        <w:rPr>
          <w:b/>
          <w:bCs/>
          <w:sz w:val="23"/>
          <w:szCs w:val="23"/>
        </w:rPr>
        <w:t>Artificial Intelligence</w:t>
      </w:r>
    </w:p>
    <w:p w14:paraId="00769FE0" w14:textId="77777777" w:rsidR="002B68CB" w:rsidRDefault="002B68CB" w:rsidP="002B68CB">
      <w:pPr>
        <w:spacing w:after="0" w:line="256" w:lineRule="auto"/>
        <w:ind w:left="-567" w:right="-613"/>
      </w:pPr>
      <w:r>
        <w:t>Artificial Intelligence (AI) is becoming increasingly present in our daily lives and in education. The following information aims to give staff, parents and carers, and insight into AI including benefits and risks, and ensure all use of AI in our school/college aligns with statutory safeguarding responsibilities and the Online Safety Act 2025 and the 4C’s as outlined in KCSIE 2025.</w:t>
      </w:r>
    </w:p>
    <w:p w14:paraId="61E00E71" w14:textId="77777777" w:rsidR="002B68CB" w:rsidRDefault="002B68CB" w:rsidP="002B68CB">
      <w:pPr>
        <w:spacing w:after="0" w:line="256" w:lineRule="auto"/>
        <w:ind w:left="-567" w:right="-613"/>
      </w:pPr>
    </w:p>
    <w:p w14:paraId="6B96FC7C" w14:textId="77777777" w:rsidR="002B68CB" w:rsidRDefault="002B68CB" w:rsidP="002B68CB">
      <w:pPr>
        <w:spacing w:after="0"/>
        <w:ind w:left="-567" w:right="-897"/>
      </w:pPr>
      <w:r>
        <w:t>AI refers to computer systems or programs that simulate human intelligence to perform tasks such as problem-solving, learning, language understanding, or decision-making. Common examples include chatbots (like ChatGPT, Microsoft Copilot), recommendation algorithms, voice assistants (e.g., Siri, Alexa), and facial recognition systems.</w:t>
      </w:r>
    </w:p>
    <w:p w14:paraId="1A611AE2" w14:textId="77777777" w:rsidR="002B68CB" w:rsidRDefault="002B68CB" w:rsidP="002B68CB">
      <w:pPr>
        <w:rPr>
          <w:b/>
          <w:bCs/>
        </w:rPr>
      </w:pPr>
    </w:p>
    <w:p w14:paraId="1A511111" w14:textId="77777777" w:rsidR="002B68CB" w:rsidRDefault="002B68CB" w:rsidP="002B68CB">
      <w:pPr>
        <w:spacing w:after="0"/>
        <w:ind w:left="-567"/>
        <w:rPr>
          <w:b/>
          <w:bCs/>
        </w:rPr>
      </w:pPr>
      <w:r w:rsidRPr="00271ED6">
        <w:rPr>
          <w:b/>
          <w:bCs/>
        </w:rPr>
        <w:lastRenderedPageBreak/>
        <w:t>Within our school/college, AI tools may be used for:</w:t>
      </w:r>
    </w:p>
    <w:p w14:paraId="33087F29" w14:textId="77777777" w:rsidR="002B68CB" w:rsidRPr="00271ED6" w:rsidRDefault="002B68CB" w:rsidP="002B68CB">
      <w:pPr>
        <w:spacing w:after="0"/>
        <w:ind w:left="-567"/>
        <w:rPr>
          <w:b/>
          <w:bCs/>
        </w:rPr>
      </w:pPr>
    </w:p>
    <w:p w14:paraId="68031465" w14:textId="77777777" w:rsidR="002B68CB" w:rsidRDefault="002B68CB" w:rsidP="002B68CB">
      <w:pPr>
        <w:pStyle w:val="ListParagraph"/>
        <w:numPr>
          <w:ilvl w:val="0"/>
          <w:numId w:val="100"/>
        </w:numPr>
        <w:spacing w:after="0"/>
        <w:ind w:left="-426" w:firstLine="348"/>
      </w:pPr>
      <w:r>
        <w:t>Personalised learning</w:t>
      </w:r>
    </w:p>
    <w:p w14:paraId="593251FD" w14:textId="77777777" w:rsidR="002B68CB" w:rsidRDefault="002B68CB" w:rsidP="002B68CB">
      <w:pPr>
        <w:pStyle w:val="ListParagraph"/>
        <w:numPr>
          <w:ilvl w:val="0"/>
          <w:numId w:val="100"/>
        </w:numPr>
        <w:spacing w:after="0"/>
        <w:ind w:left="-426" w:firstLine="348"/>
      </w:pPr>
      <w:r>
        <w:t>Marking or feedback</w:t>
      </w:r>
    </w:p>
    <w:p w14:paraId="7A8034F1" w14:textId="77777777" w:rsidR="002B68CB" w:rsidRDefault="002B68CB" w:rsidP="002B68CB">
      <w:pPr>
        <w:pStyle w:val="ListParagraph"/>
        <w:numPr>
          <w:ilvl w:val="0"/>
          <w:numId w:val="100"/>
        </w:numPr>
        <w:spacing w:after="0"/>
        <w:ind w:left="-426" w:firstLine="348"/>
      </w:pPr>
      <w:r>
        <w:t>Educational chatbots</w:t>
      </w:r>
    </w:p>
    <w:p w14:paraId="237C002F" w14:textId="77777777" w:rsidR="002B68CB" w:rsidRDefault="002B68CB" w:rsidP="002B68CB">
      <w:pPr>
        <w:pStyle w:val="ListParagraph"/>
        <w:numPr>
          <w:ilvl w:val="0"/>
          <w:numId w:val="100"/>
        </w:numPr>
        <w:spacing w:after="0"/>
        <w:ind w:left="-426" w:firstLine="348"/>
      </w:pPr>
      <w:r>
        <w:t xml:space="preserve">Lesson planning </w:t>
      </w:r>
    </w:p>
    <w:p w14:paraId="671FBDA6" w14:textId="77777777" w:rsidR="002B68CB" w:rsidRDefault="002B68CB" w:rsidP="002B68CB">
      <w:pPr>
        <w:spacing w:after="0"/>
        <w:ind w:left="-567" w:right="-613"/>
        <w:rPr>
          <w:b/>
          <w:bCs/>
          <w:highlight w:val="yellow"/>
        </w:rPr>
      </w:pPr>
    </w:p>
    <w:p w14:paraId="47BB7A72" w14:textId="12794817" w:rsidR="002B68CB" w:rsidRPr="00F27859" w:rsidRDefault="002B68CB" w:rsidP="002B68CB">
      <w:pPr>
        <w:spacing w:after="0"/>
        <w:ind w:left="-567" w:right="-613"/>
        <w:rPr>
          <w:b/>
          <w:bCs/>
        </w:rPr>
      </w:pPr>
      <w:r w:rsidRPr="00F27859">
        <w:rPr>
          <w:b/>
          <w:bCs/>
        </w:rPr>
        <w:t xml:space="preserve">NOTE: The above is not an exhaustive list and </w:t>
      </w:r>
      <w:r w:rsidR="00F27859" w:rsidRPr="00F27859">
        <w:rPr>
          <w:b/>
          <w:bCs/>
        </w:rPr>
        <w:t>we may be</w:t>
      </w:r>
      <w:r w:rsidRPr="00F27859">
        <w:rPr>
          <w:b/>
          <w:bCs/>
        </w:rPr>
        <w:t xml:space="preserve"> required to amend and update this section to reflect the usage and needs of their school and addition to implementing their own Guidance on artificial Intelligence</w:t>
      </w:r>
    </w:p>
    <w:p w14:paraId="7E554BE4" w14:textId="77777777" w:rsidR="002B68CB" w:rsidRPr="00C6501B" w:rsidRDefault="002B68CB" w:rsidP="002B68CB">
      <w:pPr>
        <w:spacing w:after="0"/>
        <w:ind w:left="-567" w:right="-613"/>
        <w:rPr>
          <w:b/>
          <w:bCs/>
          <w:highlight w:val="yellow"/>
        </w:rPr>
      </w:pPr>
    </w:p>
    <w:p w14:paraId="294D59EC" w14:textId="2CA6A5D6" w:rsidR="002B68CB" w:rsidRPr="008202BB" w:rsidRDefault="002B68CB" w:rsidP="002B68CB">
      <w:pPr>
        <w:spacing w:after="0"/>
        <w:ind w:left="-567" w:right="-613"/>
        <w:rPr>
          <w:b/>
          <w:bCs/>
        </w:rPr>
      </w:pPr>
      <w:r w:rsidRPr="008202BB">
        <w:rPr>
          <w:b/>
          <w:bCs/>
        </w:rPr>
        <w:t xml:space="preserve">In </w:t>
      </w:r>
      <w:r w:rsidR="00D408E7" w:rsidRPr="008202BB">
        <w:rPr>
          <w:b/>
          <w:bCs/>
        </w:rPr>
        <w:t>Rushey Mead Primary School</w:t>
      </w:r>
      <w:r w:rsidRPr="008202BB">
        <w:rPr>
          <w:b/>
          <w:bCs/>
        </w:rPr>
        <w:t>, staff and students use AI for the following:</w:t>
      </w:r>
    </w:p>
    <w:p w14:paraId="177F8263" w14:textId="77777777" w:rsidR="002B68CB" w:rsidRPr="00C6501B" w:rsidRDefault="002B68CB" w:rsidP="002B68CB">
      <w:pPr>
        <w:spacing w:after="0"/>
        <w:ind w:left="-567" w:right="-613"/>
        <w:rPr>
          <w:highlight w:val="yellow"/>
        </w:rPr>
      </w:pPr>
    </w:p>
    <w:p w14:paraId="11B9C6AA" w14:textId="1FB59D6C" w:rsidR="002B68CB" w:rsidRPr="008202BB" w:rsidRDefault="002B68CB" w:rsidP="002B68CB">
      <w:pPr>
        <w:spacing w:after="0"/>
        <w:ind w:left="-567" w:right="-613"/>
      </w:pPr>
      <w:r w:rsidRPr="008202BB">
        <w:t xml:space="preserve">Our staff and students </w:t>
      </w:r>
      <w:r w:rsidR="00D408E7" w:rsidRPr="008202BB">
        <w:t xml:space="preserve">may </w:t>
      </w:r>
      <w:r w:rsidRPr="008202BB">
        <w:t xml:space="preserve">have access to AI generated tools, which are used for educational purposes and benefit our staff and students immensely.  Our staff are aware of some of the risks associated with using these tools such as misinformation, discrimination, inappropriate use by staff/students and dependence (overreliance).  As such, </w:t>
      </w:r>
      <w:r w:rsidR="00450365" w:rsidRPr="008202BB">
        <w:t>Rushey Mead Primary School</w:t>
      </w:r>
      <w:r w:rsidRPr="008202BB">
        <w:t xml:space="preserve"> aim to mitigate risks associated with AI use through our robust monitoring and filtering process which also conforms with KCSIE 2025. Our Online Safety Policy also aligns with this Appendix and our standards on monitoring and filtering. </w:t>
      </w:r>
    </w:p>
    <w:p w14:paraId="1F07322A" w14:textId="77777777" w:rsidR="002B68CB" w:rsidRPr="008202BB" w:rsidRDefault="002B68CB" w:rsidP="002B68CB">
      <w:pPr>
        <w:spacing w:after="0"/>
        <w:ind w:left="-567" w:right="-613"/>
      </w:pPr>
    </w:p>
    <w:p w14:paraId="721C36E4" w14:textId="5FFA55D2" w:rsidR="002B68CB" w:rsidRPr="008202BB" w:rsidRDefault="002B68CB" w:rsidP="002B68CB">
      <w:pPr>
        <w:spacing w:after="0"/>
        <w:ind w:left="-567" w:right="-613"/>
      </w:pPr>
      <w:r w:rsidRPr="008202BB">
        <w:t xml:space="preserve">If </w:t>
      </w:r>
      <w:r w:rsidR="008202BB" w:rsidRPr="008202BB">
        <w:t xml:space="preserve">children </w:t>
      </w:r>
      <w:r w:rsidRPr="008202BB">
        <w:t>use or access</w:t>
      </w:r>
      <w:r w:rsidR="008202BB" w:rsidRPr="008202BB">
        <w:t xml:space="preserve"> </w:t>
      </w:r>
      <w:r w:rsidRPr="008202BB">
        <w:t xml:space="preserve">inappropriate material on school devices, whether inside or outside the school premises, we will follow our schools safeguarding and child protection procedures as set out in this Policy. </w:t>
      </w:r>
    </w:p>
    <w:p w14:paraId="3F72CD87" w14:textId="77777777" w:rsidR="002B68CB" w:rsidRPr="008202BB" w:rsidRDefault="002B68CB" w:rsidP="002B68CB">
      <w:pPr>
        <w:spacing w:after="0"/>
        <w:ind w:left="-567" w:right="-613"/>
      </w:pPr>
    </w:p>
    <w:p w14:paraId="324381E5" w14:textId="77777777" w:rsidR="002B68CB" w:rsidRPr="008202BB" w:rsidRDefault="002B68CB" w:rsidP="002B68CB">
      <w:pPr>
        <w:spacing w:after="0"/>
        <w:ind w:left="-567" w:right="-613"/>
        <w:rPr>
          <w:b/>
          <w:bCs/>
        </w:rPr>
      </w:pPr>
      <w:r w:rsidRPr="008202BB">
        <w:rPr>
          <w:b/>
          <w:bCs/>
        </w:rPr>
        <w:t xml:space="preserve">Reviewing online Safety </w:t>
      </w:r>
    </w:p>
    <w:p w14:paraId="269F5F69" w14:textId="77777777" w:rsidR="008202BB" w:rsidRPr="008202BB" w:rsidRDefault="008202BB" w:rsidP="002B68CB">
      <w:pPr>
        <w:spacing w:after="0"/>
        <w:ind w:left="-567" w:right="-613"/>
        <w:rPr>
          <w:b/>
          <w:bCs/>
        </w:rPr>
      </w:pPr>
    </w:p>
    <w:p w14:paraId="62DAFD77" w14:textId="7062A763" w:rsidR="002B68CB" w:rsidRPr="008202BB" w:rsidRDefault="002B68CB" w:rsidP="002B68CB">
      <w:pPr>
        <w:spacing w:after="0"/>
        <w:ind w:left="-567" w:right="-613"/>
      </w:pPr>
      <w:r w:rsidRPr="008202BB">
        <w:t xml:space="preserve">Technology, and risks and harms related to it, evolve, and change rapidly. </w:t>
      </w:r>
      <w:r w:rsidR="008202BB" w:rsidRPr="008202BB">
        <w:t>Rushey Mead Primary School</w:t>
      </w:r>
      <w:r w:rsidRPr="008202BB">
        <w:t xml:space="preserve"> will consider carrying out an annual review of our approach to online safety, supported by an annual risk assessment that considers and reflects the risks their children face. </w:t>
      </w:r>
    </w:p>
    <w:p w14:paraId="063A9ED1" w14:textId="77777777" w:rsidR="002B68CB" w:rsidRPr="008202BB" w:rsidRDefault="002B68CB" w:rsidP="002B68CB">
      <w:pPr>
        <w:spacing w:after="0"/>
        <w:ind w:left="-567" w:right="-613"/>
        <w:rPr>
          <w:b/>
          <w:bCs/>
        </w:rPr>
      </w:pPr>
    </w:p>
    <w:p w14:paraId="11EB7093" w14:textId="77777777" w:rsidR="002B68CB" w:rsidRPr="008202BB" w:rsidRDefault="002B68CB" w:rsidP="002B68CB">
      <w:pPr>
        <w:spacing w:after="0"/>
        <w:ind w:left="-567"/>
        <w:rPr>
          <w:b/>
          <w:bCs/>
        </w:rPr>
      </w:pPr>
    </w:p>
    <w:p w14:paraId="104A772B" w14:textId="77777777" w:rsidR="002B68CB" w:rsidRDefault="002B68CB" w:rsidP="002B68CB">
      <w:pPr>
        <w:ind w:left="-426"/>
        <w:rPr>
          <w:sz w:val="23"/>
          <w:szCs w:val="23"/>
        </w:rPr>
      </w:pPr>
    </w:p>
    <w:p w14:paraId="13CA7634" w14:textId="77777777" w:rsidR="002B68CB" w:rsidRDefault="002B68CB" w:rsidP="002B68CB">
      <w:pPr>
        <w:ind w:left="-426"/>
        <w:rPr>
          <w:sz w:val="23"/>
          <w:szCs w:val="23"/>
        </w:rPr>
      </w:pPr>
    </w:p>
    <w:p w14:paraId="59256A9A" w14:textId="77777777" w:rsidR="002B68CB" w:rsidRDefault="002B68CB" w:rsidP="002B68CB">
      <w:pPr>
        <w:ind w:left="-426"/>
        <w:rPr>
          <w:sz w:val="23"/>
          <w:szCs w:val="23"/>
        </w:rPr>
      </w:pPr>
    </w:p>
    <w:p w14:paraId="0B777B40" w14:textId="77777777" w:rsidR="002B68CB" w:rsidRDefault="002B68CB" w:rsidP="002B68CB">
      <w:pPr>
        <w:ind w:left="-993" w:right="-1039"/>
      </w:pPr>
    </w:p>
    <w:p w14:paraId="01C00FE9" w14:textId="77777777" w:rsidR="002B68CB" w:rsidRDefault="002B68CB" w:rsidP="002B68CB">
      <w:pPr>
        <w:rPr>
          <w:b/>
          <w:bCs/>
        </w:rPr>
      </w:pPr>
      <w:r>
        <w:rPr>
          <w:b/>
          <w:bCs/>
        </w:rPr>
        <w:br w:type="page"/>
      </w:r>
    </w:p>
    <w:p w14:paraId="402EFFF6" w14:textId="77777777" w:rsidR="002B68CB" w:rsidRDefault="002B68CB" w:rsidP="002B68CB">
      <w:pPr>
        <w:spacing w:after="0"/>
        <w:ind w:left="-709" w:right="-755"/>
        <w:rPr>
          <w:b/>
          <w:bCs/>
        </w:rPr>
      </w:pPr>
    </w:p>
    <w:p w14:paraId="661E618D" w14:textId="77777777" w:rsidR="002B68CB" w:rsidRDefault="002B68CB" w:rsidP="002B68CB">
      <w:pPr>
        <w:spacing w:after="0"/>
        <w:ind w:left="-709" w:right="-755"/>
        <w:rPr>
          <w:b/>
          <w:bCs/>
        </w:rPr>
      </w:pPr>
    </w:p>
    <w:p w14:paraId="36913F41" w14:textId="77777777" w:rsidR="002B68CB" w:rsidRDefault="002B68CB" w:rsidP="002B68CB">
      <w:pPr>
        <w:spacing w:after="0"/>
        <w:ind w:left="-709" w:right="-755"/>
        <w:rPr>
          <w:b/>
          <w:bCs/>
        </w:rPr>
      </w:pPr>
    </w:p>
    <w:p w14:paraId="7D348311" w14:textId="77777777" w:rsidR="002B68CB" w:rsidRDefault="002B68CB" w:rsidP="002B68CB">
      <w:pPr>
        <w:spacing w:after="0"/>
        <w:ind w:left="-709" w:right="-755"/>
        <w:rPr>
          <w:b/>
          <w:bCs/>
        </w:rPr>
      </w:pPr>
    </w:p>
    <w:p w14:paraId="629516F0" w14:textId="77777777" w:rsidR="002B68CB" w:rsidRDefault="002B68CB" w:rsidP="002B68CB">
      <w:pPr>
        <w:spacing w:after="0"/>
        <w:ind w:left="-709" w:right="-755"/>
        <w:rPr>
          <w:b/>
          <w:bCs/>
        </w:rPr>
      </w:pPr>
    </w:p>
    <w:p w14:paraId="0C9DE775" w14:textId="77777777" w:rsidR="002B68CB" w:rsidRDefault="002B68CB" w:rsidP="002B68CB">
      <w:pPr>
        <w:spacing w:after="0"/>
        <w:ind w:left="-709" w:right="-755"/>
        <w:rPr>
          <w:b/>
          <w:bCs/>
        </w:rPr>
      </w:pPr>
    </w:p>
    <w:p w14:paraId="20C5270F" w14:textId="77777777" w:rsidR="002B68CB" w:rsidRDefault="002B68CB" w:rsidP="002B68CB">
      <w:pPr>
        <w:spacing w:after="0"/>
        <w:ind w:left="-709" w:right="-755"/>
        <w:rPr>
          <w:b/>
          <w:bCs/>
        </w:rPr>
      </w:pPr>
    </w:p>
    <w:p w14:paraId="46781CBA" w14:textId="77777777" w:rsidR="002B68CB" w:rsidRDefault="002B68CB" w:rsidP="002B68CB">
      <w:pPr>
        <w:spacing w:after="0"/>
        <w:ind w:left="-709" w:right="-755"/>
        <w:rPr>
          <w:b/>
          <w:bCs/>
        </w:rPr>
      </w:pPr>
    </w:p>
    <w:p w14:paraId="08F2E0D8" w14:textId="77777777" w:rsidR="002B68CB" w:rsidRDefault="002B68CB" w:rsidP="002B68CB">
      <w:pPr>
        <w:spacing w:after="0"/>
        <w:ind w:left="-709" w:right="-755"/>
        <w:rPr>
          <w:b/>
          <w:bCs/>
        </w:rPr>
      </w:pPr>
    </w:p>
    <w:p w14:paraId="68A866B4" w14:textId="77777777" w:rsidR="002B68CB" w:rsidRDefault="002B68CB" w:rsidP="002B68CB">
      <w:pPr>
        <w:spacing w:after="0"/>
        <w:ind w:left="-709" w:right="-755"/>
        <w:rPr>
          <w:b/>
          <w:bCs/>
        </w:rPr>
      </w:pPr>
    </w:p>
    <w:p w14:paraId="1F78F5FD" w14:textId="77777777" w:rsidR="002B68CB" w:rsidRDefault="002B68CB" w:rsidP="002B68CB">
      <w:pPr>
        <w:spacing w:after="0"/>
        <w:ind w:left="-709" w:right="-755"/>
        <w:rPr>
          <w:b/>
          <w:bCs/>
        </w:rPr>
      </w:pPr>
    </w:p>
    <w:p w14:paraId="7E81A247" w14:textId="77777777" w:rsidR="002B68CB" w:rsidRDefault="002B68CB" w:rsidP="002B68CB">
      <w:pPr>
        <w:spacing w:after="0"/>
        <w:ind w:left="-709" w:right="-755"/>
        <w:rPr>
          <w:b/>
          <w:bCs/>
        </w:rPr>
      </w:pPr>
    </w:p>
    <w:p w14:paraId="4E3B86E9" w14:textId="77777777" w:rsidR="002B68CB" w:rsidRDefault="002B68CB" w:rsidP="002B68CB">
      <w:pPr>
        <w:spacing w:after="0"/>
        <w:ind w:left="-709" w:right="-755"/>
        <w:rPr>
          <w:b/>
          <w:bCs/>
        </w:rPr>
      </w:pPr>
    </w:p>
    <w:p w14:paraId="5CB38211" w14:textId="77777777" w:rsidR="002B68CB" w:rsidRDefault="002B68CB" w:rsidP="002B68CB">
      <w:pPr>
        <w:spacing w:after="0"/>
        <w:ind w:left="-709" w:right="-755"/>
        <w:rPr>
          <w:b/>
          <w:bCs/>
        </w:rPr>
      </w:pPr>
    </w:p>
    <w:p w14:paraId="6D91B5D1" w14:textId="77777777" w:rsidR="002B68CB" w:rsidRDefault="002B68CB" w:rsidP="002B68CB">
      <w:pPr>
        <w:spacing w:after="0"/>
        <w:ind w:left="-709" w:right="-755"/>
        <w:rPr>
          <w:b/>
          <w:bCs/>
        </w:rPr>
      </w:pPr>
    </w:p>
    <w:p w14:paraId="09F9057F" w14:textId="77777777" w:rsidR="002B68CB" w:rsidRDefault="002B68CB" w:rsidP="002B68CB">
      <w:pPr>
        <w:spacing w:after="0"/>
        <w:ind w:left="-709" w:right="-755"/>
        <w:rPr>
          <w:b/>
          <w:bCs/>
        </w:rPr>
      </w:pPr>
    </w:p>
    <w:p w14:paraId="31548246" w14:textId="77777777" w:rsidR="002B68CB" w:rsidRDefault="002B68CB" w:rsidP="002B68CB">
      <w:pPr>
        <w:spacing w:after="0"/>
        <w:ind w:left="-709" w:right="-755"/>
        <w:rPr>
          <w:b/>
          <w:bCs/>
        </w:rPr>
      </w:pPr>
    </w:p>
    <w:p w14:paraId="1216868F" w14:textId="77777777" w:rsidR="002B68CB" w:rsidRDefault="002B68CB" w:rsidP="002B68CB">
      <w:pPr>
        <w:spacing w:after="0"/>
        <w:ind w:left="-709" w:right="-755"/>
        <w:rPr>
          <w:b/>
          <w:bCs/>
        </w:rPr>
      </w:pPr>
    </w:p>
    <w:p w14:paraId="0534C83C" w14:textId="77777777" w:rsidR="002B68CB" w:rsidRDefault="002B68CB" w:rsidP="002B68CB">
      <w:pPr>
        <w:spacing w:after="0"/>
        <w:ind w:left="-709" w:right="-755"/>
        <w:rPr>
          <w:b/>
          <w:bCs/>
        </w:rPr>
      </w:pPr>
    </w:p>
    <w:p w14:paraId="54F266AF" w14:textId="77777777" w:rsidR="002B68CB" w:rsidRDefault="002B68CB" w:rsidP="002B68CB">
      <w:pPr>
        <w:spacing w:after="0"/>
        <w:ind w:left="-709" w:right="-755"/>
        <w:rPr>
          <w:b/>
          <w:bCs/>
        </w:rPr>
      </w:pPr>
    </w:p>
    <w:p w14:paraId="725A2CF3" w14:textId="77777777" w:rsidR="002B68CB" w:rsidRDefault="002B68CB" w:rsidP="002B68CB">
      <w:pPr>
        <w:spacing w:after="0"/>
        <w:ind w:left="-709" w:right="-755"/>
        <w:rPr>
          <w:b/>
          <w:bCs/>
        </w:rPr>
      </w:pPr>
    </w:p>
    <w:p w14:paraId="087B5D44" w14:textId="77777777" w:rsidR="002B68CB" w:rsidRDefault="002B68CB" w:rsidP="002B68CB">
      <w:pPr>
        <w:spacing w:after="0"/>
        <w:ind w:left="-709" w:right="-755"/>
        <w:rPr>
          <w:b/>
          <w:bCs/>
        </w:rPr>
      </w:pPr>
    </w:p>
    <w:p w14:paraId="7FB5BE42" w14:textId="77777777" w:rsidR="002B68CB" w:rsidRDefault="002B68CB" w:rsidP="002B68CB">
      <w:pPr>
        <w:spacing w:after="0"/>
        <w:ind w:left="-709" w:right="-755"/>
        <w:rPr>
          <w:b/>
          <w:bCs/>
        </w:rPr>
      </w:pPr>
    </w:p>
    <w:p w14:paraId="7A50F1E5" w14:textId="77777777" w:rsidR="002B68CB" w:rsidRDefault="002B68CB" w:rsidP="002B68CB">
      <w:pPr>
        <w:spacing w:after="0"/>
        <w:ind w:left="-709" w:right="-755"/>
        <w:rPr>
          <w:b/>
          <w:bCs/>
        </w:rPr>
      </w:pPr>
    </w:p>
    <w:p w14:paraId="0E5CCB37" w14:textId="77777777" w:rsidR="002B68CB" w:rsidRDefault="002B68CB" w:rsidP="002B68CB">
      <w:pPr>
        <w:spacing w:after="0"/>
        <w:ind w:left="-709" w:right="-755"/>
        <w:rPr>
          <w:b/>
          <w:bCs/>
        </w:rPr>
      </w:pPr>
    </w:p>
    <w:p w14:paraId="18ECBB8C" w14:textId="77777777" w:rsidR="002B68CB" w:rsidRDefault="002B68CB" w:rsidP="002B68CB">
      <w:pPr>
        <w:spacing w:after="0"/>
        <w:ind w:left="-709" w:right="-755"/>
        <w:rPr>
          <w:b/>
          <w:bCs/>
        </w:rPr>
      </w:pPr>
    </w:p>
    <w:p w14:paraId="4CE3B709" w14:textId="77777777" w:rsidR="002B68CB" w:rsidRDefault="002B68CB" w:rsidP="002B68CB">
      <w:pPr>
        <w:spacing w:after="0"/>
        <w:ind w:left="-709" w:right="-755"/>
        <w:rPr>
          <w:b/>
          <w:bCs/>
        </w:rPr>
      </w:pPr>
    </w:p>
    <w:p w14:paraId="56F1B18E" w14:textId="77777777" w:rsidR="002B68CB" w:rsidRDefault="002B68CB" w:rsidP="002B68CB">
      <w:pPr>
        <w:spacing w:after="0"/>
        <w:ind w:left="-709" w:right="-755"/>
        <w:rPr>
          <w:b/>
          <w:bCs/>
        </w:rPr>
      </w:pPr>
    </w:p>
    <w:p w14:paraId="113573E6" w14:textId="77777777" w:rsidR="002B68CB" w:rsidRDefault="002B68CB" w:rsidP="002B68CB">
      <w:pPr>
        <w:spacing w:after="0"/>
        <w:ind w:left="-709" w:right="-755"/>
        <w:rPr>
          <w:b/>
          <w:bCs/>
        </w:rPr>
      </w:pPr>
    </w:p>
    <w:p w14:paraId="4AABF3D4" w14:textId="77777777" w:rsidR="002B68CB" w:rsidRDefault="002B68CB" w:rsidP="002B68CB">
      <w:pPr>
        <w:spacing w:after="0"/>
        <w:ind w:left="-709" w:right="-755"/>
        <w:rPr>
          <w:b/>
          <w:bCs/>
        </w:rPr>
      </w:pPr>
    </w:p>
    <w:p w14:paraId="41B5EB79" w14:textId="77777777" w:rsidR="002B68CB" w:rsidRDefault="002B68CB" w:rsidP="002B68CB">
      <w:pPr>
        <w:spacing w:after="0"/>
        <w:ind w:left="-709" w:right="-755"/>
        <w:rPr>
          <w:b/>
          <w:bCs/>
        </w:rPr>
      </w:pPr>
    </w:p>
    <w:p w14:paraId="7B176A87" w14:textId="77777777" w:rsidR="002B68CB" w:rsidRDefault="002B68CB" w:rsidP="002B68CB">
      <w:pPr>
        <w:spacing w:after="0"/>
        <w:ind w:left="-709" w:right="-755"/>
        <w:rPr>
          <w:b/>
          <w:bCs/>
        </w:rPr>
      </w:pPr>
    </w:p>
    <w:p w14:paraId="4C5EBA9F" w14:textId="77777777" w:rsidR="002B68CB" w:rsidRDefault="002B68CB" w:rsidP="002B68CB">
      <w:pPr>
        <w:spacing w:after="0"/>
        <w:ind w:left="-709" w:right="-755"/>
        <w:rPr>
          <w:b/>
          <w:bCs/>
        </w:rPr>
      </w:pPr>
    </w:p>
    <w:p w14:paraId="692A5015" w14:textId="77777777" w:rsidR="002B68CB" w:rsidRDefault="002B68CB" w:rsidP="002B68CB">
      <w:pPr>
        <w:spacing w:after="0"/>
        <w:ind w:left="-709" w:right="-755"/>
        <w:rPr>
          <w:b/>
          <w:bCs/>
        </w:rPr>
      </w:pPr>
    </w:p>
    <w:p w14:paraId="174F2C2B" w14:textId="77777777" w:rsidR="002B68CB" w:rsidRDefault="002B68CB" w:rsidP="002B68CB">
      <w:pPr>
        <w:spacing w:after="0"/>
        <w:ind w:left="-709" w:right="-755"/>
        <w:rPr>
          <w:b/>
          <w:bCs/>
        </w:rPr>
      </w:pPr>
    </w:p>
    <w:p w14:paraId="535E2EBC" w14:textId="77777777" w:rsidR="002B68CB" w:rsidRDefault="002B68CB" w:rsidP="002B68CB">
      <w:pPr>
        <w:spacing w:after="0"/>
        <w:ind w:left="-709" w:right="-755"/>
        <w:rPr>
          <w:b/>
          <w:bCs/>
        </w:rPr>
      </w:pPr>
    </w:p>
    <w:p w14:paraId="5F33B637" w14:textId="77777777" w:rsidR="002B68CB" w:rsidRDefault="002B68CB" w:rsidP="002B68CB">
      <w:pPr>
        <w:spacing w:after="0"/>
        <w:ind w:left="-709" w:right="-755"/>
        <w:rPr>
          <w:b/>
          <w:bCs/>
        </w:rPr>
      </w:pPr>
    </w:p>
    <w:p w14:paraId="5DE2469A" w14:textId="77777777" w:rsidR="002B68CB" w:rsidRDefault="002B68CB" w:rsidP="002B68CB">
      <w:pPr>
        <w:spacing w:after="0"/>
        <w:ind w:left="-709" w:right="-755"/>
        <w:rPr>
          <w:b/>
          <w:bCs/>
        </w:rPr>
      </w:pPr>
    </w:p>
    <w:p w14:paraId="4CBB6DFE" w14:textId="77777777" w:rsidR="002B68CB" w:rsidRDefault="002B68CB" w:rsidP="002B68CB">
      <w:pPr>
        <w:spacing w:after="0"/>
        <w:ind w:left="-709" w:right="-755"/>
        <w:rPr>
          <w:b/>
          <w:bCs/>
        </w:rPr>
      </w:pPr>
    </w:p>
    <w:p w14:paraId="4D778044" w14:textId="77777777" w:rsidR="002B68CB" w:rsidRDefault="002B68CB" w:rsidP="002B68CB">
      <w:pPr>
        <w:spacing w:after="0"/>
        <w:ind w:left="-709" w:right="-755"/>
        <w:rPr>
          <w:b/>
          <w:bCs/>
        </w:rPr>
      </w:pPr>
    </w:p>
    <w:p w14:paraId="7C80861E" w14:textId="77777777" w:rsidR="002B68CB" w:rsidRDefault="002B68CB" w:rsidP="002B68CB">
      <w:pPr>
        <w:spacing w:after="0"/>
        <w:ind w:left="-709" w:right="-755"/>
        <w:rPr>
          <w:b/>
          <w:bCs/>
        </w:rPr>
      </w:pPr>
    </w:p>
    <w:p w14:paraId="69A62FCC" w14:textId="77777777" w:rsidR="002B68CB" w:rsidRPr="0052048D" w:rsidRDefault="002B68CB" w:rsidP="002B68CB">
      <w:pPr>
        <w:spacing w:after="0"/>
        <w:ind w:left="-709" w:right="-755"/>
        <w:rPr>
          <w:b/>
          <w:bCs/>
        </w:rPr>
      </w:pPr>
    </w:p>
    <w:p w14:paraId="27848B8A" w14:textId="77777777" w:rsidR="002B68CB" w:rsidRDefault="002B68CB" w:rsidP="002B68CB">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2B68CB" w:rsidRPr="00B6174E" w14:paraId="4F4F3069" w14:textId="77777777" w:rsidTr="00695C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2E9EC39" w14:textId="77777777" w:rsidR="002B68CB" w:rsidRPr="00B6174E" w:rsidRDefault="002B68CB" w:rsidP="00695CB8">
            <w:pPr>
              <w:rPr>
                <w:rFonts w:ascii="Calibri" w:hAnsi="Calibri"/>
                <w:b w:val="0"/>
              </w:rPr>
            </w:pPr>
            <w:r w:rsidRPr="00B6174E">
              <w:rPr>
                <w:rFonts w:ascii="Calibri" w:hAnsi="Calibri"/>
              </w:rPr>
              <w:br w:type="page"/>
            </w:r>
            <w:r w:rsidRPr="00B6174E">
              <w:rPr>
                <w:rFonts w:ascii="Calibri" w:hAnsi="Calibri"/>
                <w:b w:val="0"/>
              </w:rPr>
              <w:t>Version Control</w:t>
            </w:r>
          </w:p>
        </w:tc>
        <w:tc>
          <w:tcPr>
            <w:tcW w:w="4786" w:type="dxa"/>
          </w:tcPr>
          <w:p w14:paraId="03181E4D" w14:textId="77777777" w:rsidR="002B68CB" w:rsidRPr="00B6174E" w:rsidRDefault="002B68CB" w:rsidP="00695CB8">
            <w:pPr>
              <w:cnfStyle w:val="100000000000" w:firstRow="1" w:lastRow="0" w:firstColumn="0" w:lastColumn="0" w:oddVBand="0" w:evenVBand="0" w:oddHBand="0" w:evenHBand="0" w:firstRowFirstColumn="0" w:firstRowLastColumn="0" w:lastRowFirstColumn="0" w:lastRowLastColumn="0"/>
              <w:rPr>
                <w:rFonts w:ascii="Calibri" w:hAnsi="Calibri"/>
                <w:b w:val="0"/>
              </w:rPr>
            </w:pPr>
            <w:r>
              <w:rPr>
                <w:rFonts w:ascii="Calibri" w:hAnsi="Calibri"/>
                <w:b w:val="0"/>
              </w:rPr>
              <w:t>3.0</w:t>
            </w:r>
          </w:p>
        </w:tc>
      </w:tr>
      <w:tr w:rsidR="002B68CB" w:rsidRPr="00B6174E" w14:paraId="1038703A"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C010E14" w14:textId="77777777" w:rsidR="002B68CB" w:rsidRPr="00B6174E" w:rsidRDefault="002B68CB" w:rsidP="00695CB8">
            <w:pPr>
              <w:rPr>
                <w:rFonts w:ascii="Calibri" w:hAnsi="Calibri"/>
              </w:rPr>
            </w:pPr>
            <w:r w:rsidRPr="00B6174E">
              <w:rPr>
                <w:rFonts w:ascii="Calibri" w:hAnsi="Calibri"/>
              </w:rPr>
              <w:t xml:space="preserve">Author: </w:t>
            </w:r>
            <w:r w:rsidRPr="00B6174E">
              <w:rPr>
                <w:rFonts w:ascii="Calibri" w:hAnsi="Calibri"/>
              </w:rPr>
              <w:tab/>
            </w:r>
          </w:p>
        </w:tc>
        <w:tc>
          <w:tcPr>
            <w:tcW w:w="4786" w:type="dxa"/>
          </w:tcPr>
          <w:p w14:paraId="3F85EF41" w14:textId="77777777" w:rsidR="002B68CB" w:rsidRPr="005D2A74"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 xml:space="preserve">Julie Chapaneri </w:t>
            </w:r>
            <w:r>
              <w:rPr>
                <w:rFonts w:ascii="Calibri" w:hAnsi="Calibri"/>
                <w:color w:val="000000" w:themeColor="text1"/>
              </w:rPr>
              <w:t>-</w:t>
            </w:r>
            <w:r w:rsidRPr="005D2A74">
              <w:rPr>
                <w:rFonts w:ascii="Calibri" w:hAnsi="Calibri"/>
                <w:color w:val="000000" w:themeColor="text1"/>
              </w:rPr>
              <w:t>Safeguarding in Education Officer</w:t>
            </w:r>
          </w:p>
        </w:tc>
      </w:tr>
      <w:tr w:rsidR="002B68CB" w:rsidRPr="00B6174E" w14:paraId="66020F7A" w14:textId="77777777" w:rsidTr="00695CB8">
        <w:tc>
          <w:tcPr>
            <w:cnfStyle w:val="001000000000" w:firstRow="0" w:lastRow="0" w:firstColumn="1" w:lastColumn="0" w:oddVBand="0" w:evenVBand="0" w:oddHBand="0" w:evenHBand="0" w:firstRowFirstColumn="0" w:firstRowLastColumn="0" w:lastRowFirstColumn="0" w:lastRowLastColumn="0"/>
            <w:tcW w:w="1985" w:type="dxa"/>
          </w:tcPr>
          <w:p w14:paraId="60360BDA" w14:textId="77777777" w:rsidR="002B68CB" w:rsidRPr="00B6174E" w:rsidRDefault="002B68CB" w:rsidP="00695CB8">
            <w:pPr>
              <w:rPr>
                <w:rFonts w:ascii="Calibri" w:hAnsi="Calibri"/>
              </w:rPr>
            </w:pPr>
            <w:r w:rsidRPr="00B6174E">
              <w:rPr>
                <w:rFonts w:ascii="Calibri" w:hAnsi="Calibri"/>
              </w:rPr>
              <w:t>Date:</w:t>
            </w:r>
            <w:r w:rsidRPr="00B6174E">
              <w:rPr>
                <w:rFonts w:ascii="Calibri" w:hAnsi="Calibri"/>
              </w:rPr>
              <w:tab/>
            </w:r>
          </w:p>
        </w:tc>
        <w:tc>
          <w:tcPr>
            <w:tcW w:w="4786" w:type="dxa"/>
          </w:tcPr>
          <w:p w14:paraId="14719F89" w14:textId="77777777" w:rsidR="002B68CB" w:rsidRPr="005D2A74" w:rsidRDefault="002B68CB" w:rsidP="00695CB8">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Pr>
                <w:rFonts w:ascii="Calibri" w:hAnsi="Calibri"/>
                <w:color w:val="000000" w:themeColor="text1"/>
              </w:rPr>
              <w:t xml:space="preserve">16 </w:t>
            </w:r>
            <w:r w:rsidRPr="005D2A74">
              <w:rPr>
                <w:rFonts w:ascii="Calibri" w:hAnsi="Calibri"/>
                <w:color w:val="000000" w:themeColor="text1"/>
              </w:rPr>
              <w:t>September 20</w:t>
            </w:r>
            <w:r>
              <w:rPr>
                <w:rFonts w:ascii="Calibri" w:hAnsi="Calibri"/>
                <w:color w:val="000000" w:themeColor="text1"/>
              </w:rPr>
              <w:t>25</w:t>
            </w:r>
          </w:p>
        </w:tc>
      </w:tr>
      <w:tr w:rsidR="002B68CB" w:rsidRPr="00B6174E" w14:paraId="5B55798A" w14:textId="77777777" w:rsidTr="00695C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7818AACF" w14:textId="77777777" w:rsidR="002B68CB" w:rsidRPr="00B6174E" w:rsidRDefault="002B68CB" w:rsidP="00695CB8">
            <w:pPr>
              <w:rPr>
                <w:rFonts w:ascii="Calibri" w:hAnsi="Calibri"/>
              </w:rPr>
            </w:pPr>
            <w:r w:rsidRPr="00B6174E">
              <w:rPr>
                <w:rFonts w:ascii="Calibri" w:hAnsi="Calibri"/>
              </w:rPr>
              <w:t>Revision:</w:t>
            </w:r>
            <w:r w:rsidRPr="00B6174E">
              <w:rPr>
                <w:rFonts w:ascii="Calibri" w:hAnsi="Calibri"/>
              </w:rPr>
              <w:tab/>
            </w:r>
          </w:p>
        </w:tc>
        <w:tc>
          <w:tcPr>
            <w:tcW w:w="4786" w:type="dxa"/>
          </w:tcPr>
          <w:p w14:paraId="655DD230" w14:textId="77777777" w:rsidR="002B68CB" w:rsidRPr="005D2A74" w:rsidRDefault="002B68CB" w:rsidP="00695CB8">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16 September 2026</w:t>
            </w:r>
          </w:p>
        </w:tc>
      </w:tr>
    </w:tbl>
    <w:p w14:paraId="792497DE" w14:textId="77777777" w:rsidR="002B68CB" w:rsidRDefault="002B68CB" w:rsidP="002B68CB">
      <w:pPr>
        <w:autoSpaceDE w:val="0"/>
        <w:autoSpaceDN w:val="0"/>
        <w:adjustRightInd w:val="0"/>
        <w:spacing w:after="0" w:line="240" w:lineRule="auto"/>
        <w:ind w:right="-613"/>
        <w:rPr>
          <w:sz w:val="23"/>
          <w:szCs w:val="23"/>
        </w:rPr>
      </w:pPr>
    </w:p>
    <w:p w14:paraId="3D203346" w14:textId="6DA7DA60" w:rsidR="5F0482AF" w:rsidRDefault="5F0482AF" w:rsidP="5F0482AF">
      <w:pPr>
        <w:rPr>
          <w:b/>
          <w:bCs/>
          <w:sz w:val="23"/>
          <w:szCs w:val="23"/>
        </w:rPr>
      </w:pPr>
    </w:p>
    <w:sectPr w:rsidR="5F0482AF">
      <w:footerReference w:type="default" r:id="rId71"/>
      <w:footerReference w:type="first" r:id="rId72"/>
      <w:pgSz w:w="11906" w:h="16838"/>
      <w:pgMar w:top="567" w:right="1440" w:bottom="426" w:left="1440" w:header="708"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CC4DC" w14:textId="77777777" w:rsidR="00A5443C" w:rsidRDefault="00A5443C">
      <w:pPr>
        <w:spacing w:after="0" w:line="240" w:lineRule="auto"/>
      </w:pPr>
      <w:r>
        <w:separator/>
      </w:r>
    </w:p>
  </w:endnote>
  <w:endnote w:type="continuationSeparator" w:id="0">
    <w:p w14:paraId="5A06F8AB" w14:textId="77777777" w:rsidR="00A5443C" w:rsidRDefault="00A5443C">
      <w:pPr>
        <w:spacing w:after="0" w:line="240" w:lineRule="auto"/>
      </w:pPr>
      <w:r>
        <w:continuationSeparator/>
      </w:r>
    </w:p>
  </w:endnote>
  <w:endnote w:type="continuationNotice" w:id="1">
    <w:p w14:paraId="50408711" w14:textId="77777777" w:rsidR="004429FA" w:rsidRDefault="004429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ondo">
    <w:altName w:val="Calibri"/>
    <w:charset w:val="00"/>
    <w:family w:val="swiss"/>
    <w:pitch w:val="variable"/>
    <w:sig w:usb0="A00002AF" w:usb1="5000205B" w:usb2="00000000" w:usb3="00000000" w:csb0="0000009F" w:csb1="00000000"/>
  </w:font>
  <w:font w:name="MyriadPro-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35527"/>
      <w:docPartObj>
        <w:docPartGallery w:val="Page Numbers (Bottom of Page)"/>
        <w:docPartUnique/>
      </w:docPartObj>
    </w:sdtPr>
    <w:sdtEndPr>
      <w:rPr>
        <w:noProof/>
      </w:rPr>
    </w:sdtEndPr>
    <w:sdtContent>
      <w:p w14:paraId="4A909313" w14:textId="77777777" w:rsidR="00190730" w:rsidRDefault="00190730">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276729ED" w14:textId="77777777" w:rsidR="00190730" w:rsidRDefault="00190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4616F" w14:textId="77777777" w:rsidR="00190730" w:rsidRDefault="00190730">
    <w:pPr>
      <w:pStyle w:val="Footer"/>
      <w:tabs>
        <w:tab w:val="clear" w:pos="9026"/>
      </w:tabs>
      <w:ind w:right="-897"/>
      <w:jc w:val="right"/>
    </w:pPr>
  </w:p>
  <w:p w14:paraId="0F4AD81D" w14:textId="77777777" w:rsidR="00190730" w:rsidRDefault="00190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A5F9" w14:textId="77777777" w:rsidR="00A5443C" w:rsidRDefault="00A5443C">
      <w:pPr>
        <w:spacing w:after="0" w:line="240" w:lineRule="auto"/>
      </w:pPr>
      <w:r>
        <w:separator/>
      </w:r>
    </w:p>
  </w:footnote>
  <w:footnote w:type="continuationSeparator" w:id="0">
    <w:p w14:paraId="621911F0" w14:textId="77777777" w:rsidR="00A5443C" w:rsidRDefault="00A5443C">
      <w:pPr>
        <w:spacing w:after="0" w:line="240" w:lineRule="auto"/>
      </w:pPr>
      <w:r>
        <w:continuationSeparator/>
      </w:r>
    </w:p>
  </w:footnote>
  <w:footnote w:type="continuationNotice" w:id="1">
    <w:p w14:paraId="3E9999EB" w14:textId="77777777" w:rsidR="004429FA" w:rsidRDefault="004429FA">
      <w:pPr>
        <w:spacing w:after="0" w:line="240" w:lineRule="auto"/>
      </w:pPr>
    </w:p>
  </w:footnote>
  <w:footnote w:id="2">
    <w:p w14:paraId="0BE31FB4" w14:textId="77777777" w:rsidR="002B68CB" w:rsidRDefault="002B68CB" w:rsidP="002B68CB">
      <w:pPr>
        <w:pStyle w:val="FootnoteText"/>
        <w:ind w:left="-851"/>
      </w:pPr>
      <w:r>
        <w:rPr>
          <w:rStyle w:val="FootnoteReference"/>
        </w:rPr>
        <w:footnoteRef/>
      </w:r>
      <w:r>
        <w:t xml:space="preserve"> </w:t>
      </w:r>
      <w:hyperlink r:id="rId1" w:history="1">
        <w:r w:rsidRPr="00EB154A">
          <w:rPr>
            <w:rStyle w:val="Hyperlink"/>
            <w:sz w:val="16"/>
            <w:szCs w:val="16"/>
          </w:rPr>
          <w:t>Working together to safeguard children 2023: statutory guidance (publishing.service.gov.uk)</w:t>
        </w:r>
      </w:hyperlink>
    </w:p>
  </w:footnote>
  <w:footnote w:id="3">
    <w:p w14:paraId="23440034" w14:textId="77777777" w:rsidR="002B68CB" w:rsidRPr="00880519" w:rsidRDefault="002B68CB" w:rsidP="002B68CB">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children.  </w:t>
      </w:r>
    </w:p>
  </w:footnote>
  <w:footnote w:id="4">
    <w:p w14:paraId="02C88D22" w14:textId="77777777" w:rsidR="002B68CB" w:rsidRPr="00880519" w:rsidRDefault="002B68CB" w:rsidP="002B68CB">
      <w:pPr>
        <w:pStyle w:val="FootnoteText"/>
        <w:ind w:left="-851" w:right="-1039"/>
        <w:jc w:val="both"/>
        <w:rPr>
          <w:sz w:val="16"/>
          <w:szCs w:val="16"/>
        </w:rPr>
      </w:pPr>
      <w:r w:rsidRPr="00880519">
        <w:rPr>
          <w:rStyle w:val="FootnoteReference"/>
          <w:sz w:val="16"/>
          <w:szCs w:val="16"/>
        </w:rPr>
        <w:footnoteRef/>
      </w:r>
      <w:hyperlink r:id="rId2" w:history="1">
        <w:r w:rsidRPr="00880519">
          <w:rPr>
            <w:rStyle w:val="Hyperlink"/>
            <w:sz w:val="16"/>
            <w:szCs w:val="16"/>
          </w:rPr>
          <w:t>https://www.gov.uk/government/uploads/system/uploads/attachment_data/file/419604/What_to_do_if_you_re_worried_a_child_is_being_abused.pdf</w:t>
        </w:r>
      </w:hyperlink>
    </w:p>
  </w:footnote>
  <w:footnote w:id="5">
    <w:p w14:paraId="62DAF457" w14:textId="77777777" w:rsidR="002B68CB" w:rsidRPr="00880519" w:rsidRDefault="002B68CB" w:rsidP="002B68CB">
      <w:pPr>
        <w:spacing w:after="0"/>
        <w:ind w:left="-851"/>
        <w:rPr>
          <w:sz w:val="16"/>
          <w:szCs w:val="16"/>
        </w:rPr>
      </w:pPr>
      <w:r w:rsidRPr="00880519">
        <w:rPr>
          <w:rStyle w:val="FootnoteReference"/>
          <w:sz w:val="16"/>
          <w:szCs w:val="16"/>
        </w:rPr>
        <w:footnoteRef/>
      </w:r>
      <w:r w:rsidRPr="00880519">
        <w:rPr>
          <w:sz w:val="16"/>
          <w:szCs w:val="16"/>
        </w:rPr>
        <w:t xml:space="preserve"> </w:t>
      </w:r>
      <w:r>
        <w:t xml:space="preserve"> </w:t>
      </w:r>
      <w:hyperlink r:id="rId3" w:history="1">
        <w:r w:rsidRPr="00204DAD">
          <w:rPr>
            <w:rStyle w:val="Hyperlink"/>
            <w:sz w:val="16"/>
            <w:szCs w:val="16"/>
          </w:rPr>
          <w:t>Keeping children safe in education 2025</w:t>
        </w:r>
      </w:hyperlink>
    </w:p>
  </w:footnote>
  <w:footnote w:id="6">
    <w:p w14:paraId="04DCA725" w14:textId="77777777" w:rsidR="002B68CB" w:rsidRPr="00880519" w:rsidRDefault="002B68CB" w:rsidP="002B68C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4" w:history="1">
        <w:r w:rsidRPr="00880519">
          <w:rPr>
            <w:rStyle w:val="Hyperlink"/>
            <w:sz w:val="16"/>
            <w:szCs w:val="16"/>
          </w:rPr>
          <w:t>https://saferrecruitmentconsortium.org/</w:t>
        </w:r>
      </w:hyperlink>
    </w:p>
  </w:footnote>
  <w:footnote w:id="7">
    <w:p w14:paraId="2004F263" w14:textId="77777777" w:rsidR="002B68CB" w:rsidRPr="00880519" w:rsidRDefault="002B68CB" w:rsidP="002B68CB">
      <w:pPr>
        <w:spacing w:after="0"/>
        <w:ind w:left="-709"/>
        <w:rPr>
          <w:sz w:val="16"/>
          <w:szCs w:val="16"/>
        </w:rPr>
      </w:pPr>
      <w:r w:rsidRPr="00880519">
        <w:rPr>
          <w:rStyle w:val="FootnoteReference"/>
          <w:sz w:val="16"/>
          <w:szCs w:val="16"/>
        </w:rPr>
        <w:footnoteRef/>
      </w:r>
      <w:r>
        <w:rPr>
          <w:sz w:val="16"/>
          <w:szCs w:val="16"/>
        </w:rPr>
        <w:t xml:space="preserve"> </w:t>
      </w:r>
      <w:hyperlink r:id="rId5" w:history="1">
        <w:r w:rsidRPr="00204DAD">
          <w:rPr>
            <w:rStyle w:val="Hyperlink"/>
            <w:sz w:val="16"/>
            <w:szCs w:val="16"/>
          </w:rPr>
          <w:t>Keeping children safe in education 2025</w:t>
        </w:r>
      </w:hyperlink>
      <w:r w:rsidRPr="00880519">
        <w:rPr>
          <w:sz w:val="16"/>
          <w:szCs w:val="16"/>
        </w:rPr>
        <w:t>- Annex C, Role of Designated Safeguarding Lead</w:t>
      </w:r>
    </w:p>
  </w:footnote>
  <w:footnote w:id="8">
    <w:p w14:paraId="78D37F6D" w14:textId="77777777" w:rsidR="002B68CB" w:rsidRPr="00880519" w:rsidRDefault="002B68CB" w:rsidP="002B68CB">
      <w:pPr>
        <w:spacing w:after="0"/>
        <w:ind w:left="-709"/>
        <w:rPr>
          <w:sz w:val="16"/>
          <w:szCs w:val="16"/>
        </w:rPr>
      </w:pPr>
      <w:r w:rsidRPr="00880519">
        <w:rPr>
          <w:rStyle w:val="FootnoteReference"/>
          <w:sz w:val="16"/>
          <w:szCs w:val="16"/>
        </w:rPr>
        <w:footnoteRef/>
      </w:r>
      <w:r w:rsidRPr="00880519">
        <w:rPr>
          <w:sz w:val="16"/>
          <w:szCs w:val="16"/>
        </w:rPr>
        <w:t xml:space="preserve"> </w:t>
      </w:r>
      <w:hyperlink r:id="rId6" w:history="1">
        <w:r w:rsidRPr="00880519">
          <w:rPr>
            <w:rStyle w:val="Hyperlink"/>
            <w:sz w:val="16"/>
            <w:szCs w:val="16"/>
          </w:rPr>
          <w:t>https://saferrecruitmentconsortium.org/</w:t>
        </w:r>
      </w:hyperlink>
    </w:p>
  </w:footnote>
  <w:footnote w:id="9">
    <w:p w14:paraId="64CC7307" w14:textId="77777777" w:rsidR="002B68CB" w:rsidRPr="00880519" w:rsidRDefault="002B68CB" w:rsidP="002B68CB">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p w14:paraId="1265CC41" w14:textId="77777777" w:rsidR="002B68CB" w:rsidRPr="00880519" w:rsidRDefault="002B68CB" w:rsidP="002B68CB">
      <w:pPr>
        <w:pStyle w:val="FootnoteText"/>
        <w:ind w:left="-851"/>
        <w:rPr>
          <w:sz w:val="16"/>
          <w:szCs w:val="16"/>
          <w:lang w:val="en-US"/>
        </w:rPr>
      </w:pPr>
    </w:p>
  </w:footnote>
  <w:footnote w:id="10">
    <w:p w14:paraId="6659A4FD" w14:textId="77777777" w:rsidR="002B68CB" w:rsidRPr="00880519" w:rsidRDefault="002B68CB" w:rsidP="002B68CB">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Prevent Strategy 2011</w:t>
      </w:r>
      <w:r w:rsidRPr="00880519">
        <w:rPr>
          <w:sz w:val="16"/>
          <w:szCs w:val="16"/>
        </w:rPr>
        <w:t xml:space="preserve">  - </w:t>
      </w:r>
      <w:hyperlink r:id="rId8"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181B73C6" w14:textId="77777777" w:rsidR="002B68CB" w:rsidRPr="00880519" w:rsidRDefault="002B68CB" w:rsidP="002B68CB">
      <w:pPr>
        <w:pStyle w:val="FootnoteText"/>
        <w:ind w:left="-709" w:right="-755"/>
        <w:rPr>
          <w:sz w:val="16"/>
          <w:szCs w:val="16"/>
        </w:rPr>
      </w:pPr>
      <w:r w:rsidRPr="00880519">
        <w:rPr>
          <w:i/>
          <w:sz w:val="16"/>
          <w:szCs w:val="16"/>
        </w:rPr>
        <w:t>CONTEST Strategy 2011</w:t>
      </w:r>
      <w:r w:rsidRPr="00880519">
        <w:rPr>
          <w:sz w:val="16"/>
          <w:szCs w:val="16"/>
        </w:rPr>
        <w:t xml:space="preserve"> - </w:t>
      </w:r>
      <w:hyperlink r:id="rId9" w:history="1">
        <w:r w:rsidRPr="00880519">
          <w:rPr>
            <w:rStyle w:val="Hyperlink"/>
            <w:sz w:val="16"/>
            <w:szCs w:val="16"/>
          </w:rPr>
          <w:t>https://www.gov.uk/government/uploads/system/uploads/attachment_data/file/97994/contest-summary.pdf</w:t>
        </w:r>
      </w:hyperlink>
    </w:p>
  </w:footnote>
  <w:footnote w:id="11">
    <w:p w14:paraId="7035420D" w14:textId="77777777" w:rsidR="002B68CB" w:rsidRPr="00880519" w:rsidRDefault="002B68CB" w:rsidP="002B68CB">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Pr="00880519">
        <w:rPr>
          <w:sz w:val="16"/>
          <w:szCs w:val="16"/>
        </w:rPr>
        <w:t xml:space="preserve">  </w:t>
      </w:r>
      <w:hyperlink r:id="rId10" w:history="1">
        <w:r w:rsidRPr="00880519">
          <w:rPr>
            <w:rStyle w:val="Hyperlink"/>
            <w:sz w:val="16"/>
            <w:szCs w:val="16"/>
          </w:rPr>
          <w:t>https://www.gov.uk/government/publications/prevent-duty-guidance</w:t>
        </w:r>
      </w:hyperlink>
      <w:r w:rsidRPr="00880519">
        <w:rPr>
          <w:sz w:val="16"/>
          <w:szCs w:val="16"/>
        </w:rPr>
        <w:t xml:space="preserve"> </w:t>
      </w:r>
    </w:p>
  </w:footnote>
  <w:footnote w:id="12">
    <w:p w14:paraId="4633E5BB" w14:textId="77777777" w:rsidR="002B68CB" w:rsidRPr="00880519" w:rsidRDefault="002B68CB" w:rsidP="002B68CB">
      <w:pPr>
        <w:pStyle w:val="FootnoteText"/>
        <w:ind w:left="-709"/>
        <w:rPr>
          <w:sz w:val="16"/>
          <w:szCs w:val="16"/>
        </w:rPr>
      </w:pPr>
      <w:r w:rsidRPr="00880519">
        <w:rPr>
          <w:rStyle w:val="FootnoteReference"/>
          <w:sz w:val="16"/>
          <w:szCs w:val="16"/>
        </w:rPr>
        <w:footnoteRef/>
      </w:r>
      <w:r w:rsidRPr="00880519">
        <w:rPr>
          <w:sz w:val="16"/>
          <w:szCs w:val="16"/>
        </w:rPr>
        <w:t xml:space="preserve"> </w:t>
      </w:r>
      <w:hyperlink r:id="rId11" w:history="1">
        <w:r w:rsidRPr="00880519">
          <w:rPr>
            <w:rStyle w:val="Hyperlink"/>
            <w:sz w:val="16"/>
            <w:szCs w:val="16"/>
          </w:rPr>
          <w:t>Serious Violence Duty - Statutory Guidance (publishing.service.gov.uk)</w:t>
        </w:r>
      </w:hyperlink>
    </w:p>
  </w:footnote>
  <w:footnote w:id="13">
    <w:p w14:paraId="50011E42" w14:textId="77777777" w:rsidR="002B68CB" w:rsidRPr="00A12931" w:rsidRDefault="002B68CB" w:rsidP="002B68CB">
      <w:pPr>
        <w:pStyle w:val="FootnoteText"/>
        <w:ind w:left="-709"/>
        <w:rPr>
          <w:sz w:val="16"/>
          <w:szCs w:val="16"/>
        </w:rPr>
      </w:pPr>
      <w:r>
        <w:rPr>
          <w:rStyle w:val="FootnoteReference"/>
        </w:rPr>
        <w:footnoteRef/>
      </w:r>
      <w:r>
        <w:t xml:space="preserve"> </w:t>
      </w:r>
      <w:hyperlink r:id="rId12" w:history="1">
        <w:r w:rsidRPr="00A12931">
          <w:rPr>
            <w:rStyle w:val="Hyperlink"/>
            <w:sz w:val="16"/>
            <w:szCs w:val="16"/>
          </w:rPr>
          <w:t>Police recorded crime and outcomes open data tables - GOV.UK (www.gov.uk)</w:t>
        </w:r>
      </w:hyperlink>
    </w:p>
  </w:footnote>
  <w:footnote w:id="14">
    <w:p w14:paraId="55F2B652" w14:textId="77777777" w:rsidR="002B68CB" w:rsidRPr="00880519" w:rsidRDefault="002B68CB" w:rsidP="002B68CB">
      <w:pPr>
        <w:pStyle w:val="FootnoteText"/>
        <w:ind w:left="-851" w:right="-1039"/>
        <w:rPr>
          <w:sz w:val="16"/>
          <w:szCs w:val="16"/>
        </w:rPr>
      </w:pPr>
      <w:r w:rsidRPr="00A37C52">
        <w:rPr>
          <w:rStyle w:val="FootnoteReference"/>
          <w:sz w:val="16"/>
          <w:szCs w:val="16"/>
        </w:rPr>
        <w:footnoteRef/>
      </w:r>
      <w:r w:rsidRPr="00A37C52">
        <w:rPr>
          <w:sz w:val="16"/>
          <w:szCs w:val="16"/>
        </w:rPr>
        <w:t xml:space="preserve"> </w:t>
      </w:r>
      <w:hyperlink r:id="rId13" w:history="1">
        <w:r w:rsidRPr="00A37C52">
          <w:rPr>
            <w:rStyle w:val="Hyperlink"/>
            <w:sz w:val="16"/>
            <w:szCs w:val="16"/>
          </w:rPr>
          <w:t>Help for young carers</w:t>
        </w:r>
      </w:hyperlink>
    </w:p>
  </w:footnote>
  <w:footnote w:id="15">
    <w:p w14:paraId="5B495AA7" w14:textId="77777777" w:rsidR="002B68CB" w:rsidRPr="00880519" w:rsidRDefault="002B68CB" w:rsidP="002B68CB">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4"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6">
    <w:p w14:paraId="2827A3F8" w14:textId="77777777" w:rsidR="002B68CB" w:rsidRPr="00880519" w:rsidRDefault="002B68CB" w:rsidP="002B68CB">
      <w:pPr>
        <w:spacing w:after="0"/>
        <w:ind w:left="-851"/>
        <w:rPr>
          <w:sz w:val="16"/>
          <w:szCs w:val="16"/>
        </w:rPr>
      </w:pPr>
      <w:r w:rsidRPr="00880519">
        <w:rPr>
          <w:rStyle w:val="FootnoteReference"/>
          <w:sz w:val="16"/>
          <w:szCs w:val="16"/>
        </w:rPr>
        <w:footnoteRef/>
      </w:r>
      <w:r w:rsidRPr="00880519">
        <w:rPr>
          <w:sz w:val="16"/>
          <w:szCs w:val="16"/>
        </w:rPr>
        <w:t xml:space="preserve"> </w:t>
      </w:r>
      <w:hyperlink r:id="rId15" w:history="1">
        <w:r w:rsidRPr="00880519">
          <w:rPr>
            <w:rStyle w:val="Hyperlink"/>
            <w:sz w:val="16"/>
            <w:szCs w:val="16"/>
          </w:rPr>
          <w:t>https://www.lcitylscb.org/safeguarding-leaflets/</w:t>
        </w:r>
      </w:hyperlink>
    </w:p>
  </w:footnote>
  <w:footnote w:id="17">
    <w:p w14:paraId="13CA18C5" w14:textId="77777777" w:rsidR="002B68CB" w:rsidRPr="00880519" w:rsidRDefault="002B68CB" w:rsidP="002B68CB">
      <w:pPr>
        <w:spacing w:after="0"/>
        <w:ind w:left="-851"/>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https://www.lcitylscb.org/safeguarding-leaflets/</w:t>
        </w:r>
      </w:hyperlink>
    </w:p>
  </w:footnote>
  <w:footnote w:id="18">
    <w:p w14:paraId="4B24EF78" w14:textId="77777777" w:rsidR="002B68CB" w:rsidRPr="00880519" w:rsidRDefault="002B68CB" w:rsidP="002B68CB">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https://www.gov.uk/government/uploads/system/uploads/attachment_data/file/604931/circular-commencement-s67-serious-crime-act-2015.pdf</w:t>
        </w:r>
      </w:hyperlink>
    </w:p>
  </w:footnote>
  <w:footnote w:id="19">
    <w:p w14:paraId="6303A762" w14:textId="77777777" w:rsidR="002B68CB" w:rsidRPr="00880519" w:rsidRDefault="002B68CB" w:rsidP="002B68C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18" w:history="1">
        <w:r w:rsidRPr="00204DAD">
          <w:rPr>
            <w:rStyle w:val="Hyperlink"/>
            <w:sz w:val="16"/>
            <w:szCs w:val="16"/>
          </w:rPr>
          <w:t>Harmful Sexual Behaviour</w:t>
        </w:r>
      </w:hyperlink>
    </w:p>
  </w:footnote>
  <w:footnote w:id="20">
    <w:p w14:paraId="1E393DCF" w14:textId="77777777" w:rsidR="002B68CB" w:rsidRPr="00880519" w:rsidRDefault="002B68CB" w:rsidP="002B68CB">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 xml:space="preserve">Behaviour in </w:t>
        </w:r>
        <w:r w:rsidRPr="00880519">
          <w:rPr>
            <w:rStyle w:val="Hyperlink"/>
            <w:sz w:val="16"/>
            <w:szCs w:val="16"/>
          </w:rPr>
          <w:t>schools guidance (publishing.service.gov.uk)</w:t>
        </w:r>
      </w:hyperlink>
    </w:p>
  </w:footnote>
  <w:footnote w:id="21">
    <w:p w14:paraId="1504F48F" w14:textId="77777777" w:rsidR="002B68CB" w:rsidRPr="00880519" w:rsidRDefault="002B68CB" w:rsidP="002B68CB">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0" w:history="1">
        <w:r w:rsidRPr="00204DAD">
          <w:rPr>
            <w:rStyle w:val="Hyperlink"/>
            <w:sz w:val="16"/>
            <w:szCs w:val="16"/>
          </w:rPr>
          <w:t>Harmful Sexual Behaviour</w:t>
        </w:r>
      </w:hyperlink>
    </w:p>
  </w:footnote>
  <w:footnote w:id="22">
    <w:p w14:paraId="7A26DAED" w14:textId="77777777" w:rsidR="002B68CB" w:rsidRPr="00880519" w:rsidRDefault="002B68CB" w:rsidP="002B68CB">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1" w:history="1">
        <w:r w:rsidRPr="00880519">
          <w:rPr>
            <w:rStyle w:val="Hyperlink"/>
            <w:sz w:val="16"/>
            <w:szCs w:val="16"/>
          </w:rPr>
          <w:t>https://www.gov.uk/guidance/domestic-violence-and-abuse</w:t>
        </w:r>
      </w:hyperlink>
      <w:r w:rsidRPr="00880519">
        <w:rPr>
          <w:sz w:val="16"/>
          <w:szCs w:val="16"/>
        </w:rPr>
        <w:t xml:space="preserve"> </w:t>
      </w:r>
    </w:p>
  </w:footnote>
  <w:footnote w:id="23">
    <w:p w14:paraId="3FA9B327" w14:textId="77777777" w:rsidR="002B68CB" w:rsidRPr="00686B88" w:rsidRDefault="002B68CB" w:rsidP="002B68C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2" w:history="1">
        <w:r w:rsidRPr="00686B88">
          <w:rPr>
            <w:rStyle w:val="Hyperlink"/>
            <w:sz w:val="16"/>
            <w:szCs w:val="16"/>
          </w:rPr>
          <w:t>New report shows scale of abuse against teenagers | NSPCC</w:t>
        </w:r>
      </w:hyperlink>
    </w:p>
  </w:footnote>
  <w:footnote w:id="24">
    <w:p w14:paraId="6C4ABF26" w14:textId="77777777" w:rsidR="002B68CB" w:rsidRPr="003575EE" w:rsidRDefault="002B68CB" w:rsidP="002B68CB">
      <w:pPr>
        <w:pStyle w:val="FootnoteText"/>
        <w:ind w:left="-851"/>
        <w:rPr>
          <w:sz w:val="16"/>
          <w:szCs w:val="16"/>
        </w:rPr>
      </w:pPr>
      <w:r w:rsidRPr="00686B88">
        <w:rPr>
          <w:rStyle w:val="FootnoteReference"/>
          <w:sz w:val="16"/>
          <w:szCs w:val="16"/>
        </w:rPr>
        <w:footnoteRef/>
      </w:r>
      <w:r w:rsidRPr="00686B88">
        <w:rPr>
          <w:sz w:val="16"/>
          <w:szCs w:val="16"/>
        </w:rPr>
        <w:t xml:space="preserve"> </w:t>
      </w:r>
      <w:hyperlink r:id="rId23" w:history="1">
        <w:r w:rsidRPr="00686B88">
          <w:rPr>
            <w:rStyle w:val="Hyperlink"/>
            <w:sz w:val="16"/>
            <w:szCs w:val="16"/>
          </w:rPr>
          <w:t>Children missing education: statutory guidance for local authorities and schools - GOV.UK</w:t>
        </w:r>
      </w:hyperlink>
    </w:p>
  </w:footnote>
  <w:footnote w:id="25">
    <w:p w14:paraId="0A9408CC" w14:textId="77777777" w:rsidR="002B68CB" w:rsidRPr="00634F67" w:rsidRDefault="002B68CB" w:rsidP="002B68CB">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4" w:history="1">
        <w:r w:rsidRPr="00204DAD">
          <w:rPr>
            <w:rStyle w:val="Hyperlink"/>
            <w:sz w:val="16"/>
            <w:szCs w:val="16"/>
          </w:rPr>
          <w:t>Keeping children safe in education 2025</w:t>
        </w:r>
      </w:hyperlink>
    </w:p>
  </w:footnote>
  <w:footnote w:id="26">
    <w:p w14:paraId="6C22347A" w14:textId="77777777" w:rsidR="002B68CB" w:rsidRPr="003575EE" w:rsidRDefault="002B68CB" w:rsidP="002B68CB">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25" w:history="1">
        <w:r w:rsidRPr="003575EE">
          <w:rPr>
            <w:rStyle w:val="Hyperlink"/>
            <w:sz w:val="16"/>
            <w:szCs w:val="16"/>
          </w:rPr>
          <w:t xml:space="preserve">Missing Children and Adults - A </w:t>
        </w:r>
        <w:r w:rsidRPr="003575EE">
          <w:rPr>
            <w:rStyle w:val="Hyperlink"/>
            <w:sz w:val="16"/>
            <w:szCs w:val="16"/>
          </w:rPr>
          <w:t>cross government strategy (publishing.service.gov.uk)</w:t>
        </w:r>
      </w:hyperlink>
      <w:r w:rsidRPr="003575EE">
        <w:rPr>
          <w:sz w:val="16"/>
          <w:szCs w:val="16"/>
        </w:rPr>
        <w:t xml:space="preserve"> (additional resources for schools/colleges)</w:t>
      </w:r>
    </w:p>
  </w:footnote>
  <w:footnote w:id="27">
    <w:p w14:paraId="77441943" w14:textId="77777777" w:rsidR="002B68CB" w:rsidRDefault="002B68CB" w:rsidP="002B68CB">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26" w:history="1">
        <w:r w:rsidRPr="00204DAD">
          <w:rPr>
            <w:rStyle w:val="Hyperlink"/>
            <w:sz w:val="16"/>
            <w:szCs w:val="16"/>
          </w:rPr>
          <w:t>Procedures</w:t>
        </w:r>
      </w:hyperlink>
      <w:r>
        <w:rPr>
          <w:sz w:val="16"/>
          <w:szCs w:val="16"/>
        </w:rPr>
        <w:t xml:space="preserve"> </w:t>
      </w:r>
      <w:r w:rsidRPr="003575EE">
        <w:rPr>
          <w:sz w:val="16"/>
          <w:szCs w:val="16"/>
        </w:rPr>
        <w:t xml:space="preserve">and </w:t>
      </w:r>
      <w:hyperlink r:id="rId27" w:history="1">
        <w:r w:rsidRPr="003575EE">
          <w:rPr>
            <w:rStyle w:val="Hyperlink"/>
            <w:sz w:val="16"/>
            <w:szCs w:val="16"/>
          </w:rPr>
          <w:t>School's Extranet (leicester.gov.uk)</w:t>
        </w:r>
      </w:hyperlink>
      <w:r>
        <w:rPr>
          <w:rStyle w:val="Hyperlink"/>
          <w:sz w:val="16"/>
          <w:szCs w:val="16"/>
        </w:rPr>
        <w:t xml:space="preserve"> </w:t>
      </w:r>
    </w:p>
    <w:p w14:paraId="0A8A23BE" w14:textId="77777777" w:rsidR="002B68CB" w:rsidRPr="003575EE" w:rsidRDefault="002B68CB" w:rsidP="002B68CB">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28" w:history="1">
        <w:r w:rsidRPr="003575EE">
          <w:rPr>
            <w:rStyle w:val="Hyperlink"/>
            <w:sz w:val="16"/>
            <w:szCs w:val="16"/>
          </w:rPr>
          <w:t>https://www.gov.uk/government/publications/multi-agency-statutory-guidance-on-female-genital-mutilation</w:t>
        </w:r>
      </w:hyperlink>
    </w:p>
  </w:footnote>
  <w:footnote w:id="28">
    <w:p w14:paraId="7089E1FF" w14:textId="77777777" w:rsidR="002B68CB" w:rsidRPr="00880519" w:rsidRDefault="002B68CB" w:rsidP="002B68CB">
      <w:pPr>
        <w:pStyle w:val="FootnoteText"/>
        <w:ind w:left="-851" w:right="-897"/>
        <w:rPr>
          <w:sz w:val="16"/>
          <w:szCs w:val="16"/>
        </w:rPr>
      </w:pPr>
    </w:p>
  </w:footnote>
  <w:footnote w:id="29">
    <w:p w14:paraId="74AFF9C1" w14:textId="77777777" w:rsidR="002B68CB" w:rsidRPr="00880519" w:rsidRDefault="002B68CB" w:rsidP="002B68CB">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29" w:history="1">
        <w:r w:rsidRPr="00880519">
          <w:rPr>
            <w:rStyle w:val="Hyperlink"/>
            <w:sz w:val="16"/>
            <w:szCs w:val="16"/>
          </w:rPr>
          <w:t>https://www.gov.uk/guidance/forced-marriage</w:t>
        </w:r>
      </w:hyperlink>
      <w:r w:rsidRPr="00880519">
        <w:rPr>
          <w:sz w:val="16"/>
          <w:szCs w:val="16"/>
        </w:rPr>
        <w:t xml:space="preserve"> </w:t>
      </w:r>
    </w:p>
  </w:footnote>
  <w:footnote w:id="30">
    <w:p w14:paraId="1E0D66B6" w14:textId="77777777" w:rsidR="002B68CB" w:rsidRPr="00880519" w:rsidRDefault="002B68CB" w:rsidP="002B68CB">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0" w:history="1">
        <w:r w:rsidRPr="00880519">
          <w:rPr>
            <w:rStyle w:val="Hyperlink"/>
            <w:sz w:val="16"/>
            <w:szCs w:val="16"/>
          </w:rPr>
          <w:t>Teachers’ Standards guidance (publishing.service.gov.uk)</w:t>
        </w:r>
      </w:hyperlink>
    </w:p>
  </w:footnote>
  <w:footnote w:id="31">
    <w:p w14:paraId="032A28DD" w14:textId="77777777" w:rsidR="002B68CB" w:rsidRPr="00880519" w:rsidRDefault="002B68CB" w:rsidP="002B68CB">
      <w:pPr>
        <w:spacing w:after="0"/>
        <w:ind w:left="-709"/>
        <w:rPr>
          <w:sz w:val="16"/>
          <w:szCs w:val="16"/>
        </w:rPr>
      </w:pPr>
      <w:r w:rsidRPr="00880519">
        <w:rPr>
          <w:rStyle w:val="FootnoteReference"/>
          <w:sz w:val="16"/>
          <w:szCs w:val="16"/>
        </w:rPr>
        <w:footnoteRef/>
      </w:r>
      <w:r>
        <w:rPr>
          <w:sz w:val="16"/>
          <w:szCs w:val="16"/>
        </w:rPr>
        <w:t xml:space="preserve"> </w:t>
      </w:r>
      <w:hyperlink r:id="rId31" w:history="1">
        <w:r w:rsidRPr="00D32387">
          <w:rPr>
            <w:rStyle w:val="Hyperlink"/>
            <w:sz w:val="16"/>
            <w:szCs w:val="16"/>
          </w:rPr>
          <w:t>Keeping children safe in education 2025</w:t>
        </w:r>
      </w:hyperlink>
      <w:r w:rsidRPr="00880519">
        <w:rPr>
          <w:sz w:val="16"/>
          <w:szCs w:val="16"/>
        </w:rPr>
        <w:t>- Part 5</w:t>
      </w:r>
    </w:p>
  </w:footnote>
  <w:footnote w:id="32">
    <w:p w14:paraId="036E6A79" w14:textId="77777777" w:rsidR="002B68CB" w:rsidRPr="002A56DE" w:rsidRDefault="002B68CB" w:rsidP="002B68CB">
      <w:pPr>
        <w:spacing w:after="0"/>
        <w:ind w:left="-851" w:right="-613"/>
        <w:rPr>
          <w:sz w:val="16"/>
          <w:szCs w:val="16"/>
        </w:rPr>
      </w:pPr>
      <w:r>
        <w:rPr>
          <w:rStyle w:val="FootnoteReference"/>
        </w:rPr>
        <w:footnoteRef/>
      </w:r>
      <w:r>
        <w:t xml:space="preserve"> </w:t>
      </w:r>
      <w:hyperlink r:id="rId32"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3" w:anchor="risk-and-vulnerability-factors" w:history="1">
        <w:r w:rsidRPr="002A56DE">
          <w:rPr>
            <w:rStyle w:val="Hyperlink"/>
            <w:rFonts w:cstheme="minorHAnsi"/>
            <w:sz w:val="16"/>
            <w:szCs w:val="16"/>
          </w:rPr>
          <w:t>Safeguarding d/Deaf and disabled children and young people | NSPCC Learning</w:t>
        </w:r>
      </w:hyperlink>
    </w:p>
    <w:p w14:paraId="3DF762AD" w14:textId="77777777" w:rsidR="002B68CB" w:rsidRDefault="002B68CB" w:rsidP="002B68CB">
      <w:pPr>
        <w:pStyle w:val="FootnoteText"/>
        <w:ind w:left="-567"/>
      </w:pPr>
    </w:p>
  </w:footnote>
  <w:footnote w:id="33">
    <w:p w14:paraId="56915297" w14:textId="77777777" w:rsidR="002B68CB" w:rsidRDefault="002B68CB" w:rsidP="002B68CB">
      <w:pPr>
        <w:pStyle w:val="FootnoteText"/>
      </w:pPr>
      <w:r>
        <w:rPr>
          <w:rStyle w:val="FootnoteReference"/>
        </w:rPr>
        <w:footnoteRef/>
      </w:r>
      <w:r>
        <w:t xml:space="preserve"> </w:t>
      </w:r>
      <w:hyperlink r:id="rId34" w:history="1">
        <w:r w:rsidRPr="006B1FB8">
          <w:rPr>
            <w:rStyle w:val="Hyperlink"/>
            <w:sz w:val="16"/>
            <w:szCs w:val="16"/>
          </w:rPr>
          <w:t>SEND_Code_of_Practice_January_2015.pdf</w:t>
        </w:r>
      </w:hyperlink>
    </w:p>
  </w:footnote>
  <w:footnote w:id="34">
    <w:p w14:paraId="201A4DEA" w14:textId="77777777" w:rsidR="002B68CB" w:rsidRPr="00880519" w:rsidRDefault="002B68CB" w:rsidP="002B68CB">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35"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5">
    <w:p w14:paraId="2C2BC26E" w14:textId="77777777" w:rsidR="002B68CB" w:rsidRPr="007D1C44" w:rsidRDefault="002B68CB" w:rsidP="002B68CB">
      <w:pPr>
        <w:pStyle w:val="FootnoteText"/>
        <w:ind w:left="-567"/>
        <w:rPr>
          <w:sz w:val="16"/>
          <w:szCs w:val="16"/>
        </w:rPr>
      </w:pPr>
      <w:r>
        <w:rPr>
          <w:rStyle w:val="FootnoteReference"/>
        </w:rPr>
        <w:footnoteRef/>
      </w:r>
      <w:r>
        <w:t xml:space="preserve"> </w:t>
      </w:r>
      <w:hyperlink r:id="rId36"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37" w:anchor="risk-and-vulnerability-factors" w:history="1">
        <w:r w:rsidRPr="007D1C44">
          <w:rPr>
            <w:rStyle w:val="Hyperlink"/>
            <w:sz w:val="16"/>
            <w:szCs w:val="16"/>
          </w:rPr>
          <w:t>Safeguarding d/Deaf and disabled children and young people | NSPCC Learning</w:t>
        </w:r>
      </w:hyperlink>
    </w:p>
  </w:footnote>
  <w:footnote w:id="36">
    <w:p w14:paraId="25CEC72F" w14:textId="77777777" w:rsidR="002B68CB" w:rsidRPr="00880519" w:rsidRDefault="002B68CB" w:rsidP="002B68CB">
      <w:pPr>
        <w:spacing w:after="0"/>
        <w:ind w:left="-851"/>
        <w:rPr>
          <w:sz w:val="16"/>
          <w:szCs w:val="16"/>
        </w:rPr>
      </w:pPr>
      <w:r w:rsidRPr="00880519">
        <w:rPr>
          <w:rStyle w:val="FootnoteReference"/>
          <w:sz w:val="16"/>
          <w:szCs w:val="16"/>
        </w:rPr>
        <w:footnoteRef/>
      </w:r>
      <w:r w:rsidRPr="00880519">
        <w:rPr>
          <w:sz w:val="16"/>
          <w:szCs w:val="16"/>
        </w:rPr>
        <w:t xml:space="preserve"> </w:t>
      </w:r>
      <w:hyperlink r:id="rId38" w:history="1">
        <w:r w:rsidRPr="00D32387">
          <w:rPr>
            <w:rStyle w:val="Hyperlink"/>
            <w:sz w:val="16"/>
            <w:szCs w:val="16"/>
          </w:rPr>
          <w:t>Keeping children safe in education 2025</w:t>
        </w:r>
      </w:hyperlink>
      <w:r w:rsidRPr="00880519">
        <w:rPr>
          <w:sz w:val="16"/>
          <w:szCs w:val="16"/>
        </w:rPr>
        <w:t>- Part 4 Managing Allegations</w:t>
      </w:r>
    </w:p>
  </w:footnote>
  <w:footnote w:id="37">
    <w:p w14:paraId="08BC2C05" w14:textId="77777777" w:rsidR="002B68CB" w:rsidRPr="00880519" w:rsidRDefault="002B68CB" w:rsidP="002B68CB">
      <w:pPr>
        <w:spacing w:after="0"/>
        <w:ind w:left="-851"/>
        <w:rPr>
          <w:sz w:val="16"/>
          <w:szCs w:val="16"/>
        </w:rPr>
      </w:pPr>
      <w:r w:rsidRPr="00880519">
        <w:rPr>
          <w:rStyle w:val="FootnoteReference"/>
          <w:sz w:val="16"/>
          <w:szCs w:val="16"/>
        </w:rPr>
        <w:footnoteRef/>
      </w:r>
      <w:r w:rsidRPr="00880519">
        <w:rPr>
          <w:sz w:val="16"/>
          <w:szCs w:val="16"/>
        </w:rPr>
        <w:t xml:space="preserve"> </w:t>
      </w:r>
      <w:hyperlink r:id="rId39" w:history="1">
        <w:r w:rsidRPr="00D32387">
          <w:rPr>
            <w:rStyle w:val="Hyperlink"/>
            <w:sz w:val="16"/>
            <w:szCs w:val="16"/>
          </w:rPr>
          <w:t>Keeping children safe in education 2025</w:t>
        </w:r>
      </w:hyperlink>
      <w:r w:rsidRPr="00880519">
        <w:rPr>
          <w:sz w:val="16"/>
          <w:szCs w:val="16"/>
        </w:rPr>
        <w:t>- Part 4 Managing Allegations</w:t>
      </w:r>
    </w:p>
    <w:p w14:paraId="35F17C68" w14:textId="77777777" w:rsidR="002B68CB" w:rsidRPr="00880519" w:rsidRDefault="002B68CB" w:rsidP="002B68CB">
      <w:pPr>
        <w:pStyle w:val="FootnoteText"/>
        <w:rPr>
          <w:b/>
          <w:bCs/>
          <w:sz w:val="16"/>
          <w:szCs w:val="16"/>
        </w:rPr>
      </w:pPr>
    </w:p>
  </w:footnote>
  <w:footnote w:id="38">
    <w:p w14:paraId="0C3E6B4A" w14:textId="77777777" w:rsidR="002B68CB" w:rsidRPr="00880519" w:rsidRDefault="002B68CB" w:rsidP="002B68CB">
      <w:pPr>
        <w:spacing w:after="0"/>
        <w:ind w:left="-709"/>
        <w:rPr>
          <w:sz w:val="16"/>
          <w:szCs w:val="16"/>
        </w:rPr>
      </w:pPr>
      <w:r w:rsidRPr="00880519">
        <w:rPr>
          <w:rStyle w:val="FootnoteReference"/>
          <w:sz w:val="16"/>
          <w:szCs w:val="16"/>
        </w:rPr>
        <w:footnoteRef/>
      </w:r>
      <w:r w:rsidRPr="00880519">
        <w:rPr>
          <w:sz w:val="16"/>
          <w:szCs w:val="16"/>
        </w:rPr>
        <w:t xml:space="preserve"> </w:t>
      </w:r>
      <w:hyperlink r:id="rId40" w:history="1">
        <w:r w:rsidRPr="00D32387">
          <w:rPr>
            <w:rStyle w:val="Hyperlink"/>
            <w:sz w:val="16"/>
            <w:szCs w:val="16"/>
          </w:rPr>
          <w:t>Keeping children safe in education 2025</w:t>
        </w:r>
      </w:hyperlink>
      <w:r>
        <w:rPr>
          <w:sz w:val="16"/>
          <w:szCs w:val="16"/>
        </w:rPr>
        <w:t xml:space="preserve"> - </w:t>
      </w:r>
      <w:r w:rsidRPr="00880519">
        <w:rPr>
          <w:sz w:val="16"/>
          <w:szCs w:val="16"/>
        </w:rPr>
        <w:t>Part 5 Child on Child Abuse (Sexualised behaviour/Harassment)</w:t>
      </w:r>
    </w:p>
    <w:p w14:paraId="51A6B0A0" w14:textId="77777777" w:rsidR="002B68CB" w:rsidRPr="00880519" w:rsidRDefault="002B68CB" w:rsidP="002B68CB">
      <w:pPr>
        <w:pStyle w:val="FootnoteText"/>
        <w:rPr>
          <w:sz w:val="16"/>
          <w:szCs w:val="16"/>
        </w:rPr>
      </w:pPr>
    </w:p>
  </w:footnote>
  <w:footnote w:id="39">
    <w:p w14:paraId="02D2D38E" w14:textId="77777777" w:rsidR="002B68CB" w:rsidRDefault="002B68CB" w:rsidP="002B68CB">
      <w:pPr>
        <w:pStyle w:val="FootnoteText"/>
        <w:ind w:left="-851"/>
      </w:pPr>
      <w:r>
        <w:rPr>
          <w:rStyle w:val="FootnoteReference"/>
        </w:rPr>
        <w:footnoteRef/>
      </w:r>
      <w:r>
        <w:t xml:space="preserve"> </w:t>
      </w:r>
      <w:r w:rsidRPr="003659FD">
        <w:rPr>
          <w:rStyle w:val="Hyperlink"/>
          <w:sz w:val="16"/>
          <w:szCs w:val="16"/>
        </w:rPr>
        <w:t>The Prevent duty Departmental advice for schools and childcare providers and Home Office Statutory guidance: Prevent duty guidance.</w:t>
      </w:r>
    </w:p>
  </w:footnote>
  <w:footnote w:id="40">
    <w:p w14:paraId="6D0A9180" w14:textId="77777777" w:rsidR="002B68CB" w:rsidRPr="00880519" w:rsidRDefault="002B68CB" w:rsidP="002B68CB">
      <w:pPr>
        <w:ind w:left="-851" w:right="-755"/>
        <w:rPr>
          <w:sz w:val="16"/>
          <w:szCs w:val="16"/>
        </w:rPr>
      </w:pPr>
      <w:r w:rsidRPr="00880519">
        <w:rPr>
          <w:rStyle w:val="FootnoteReference"/>
          <w:sz w:val="16"/>
          <w:szCs w:val="16"/>
        </w:rPr>
        <w:footnoteRef/>
      </w:r>
      <w:r w:rsidRPr="00880519">
        <w:rPr>
          <w:sz w:val="16"/>
          <w:szCs w:val="16"/>
        </w:rPr>
        <w:t xml:space="preserve"> </w:t>
      </w:r>
      <w:hyperlink r:id="rId41" w:history="1">
        <w:r w:rsidRPr="00880519">
          <w:rPr>
            <w:rStyle w:val="Hyperlink"/>
            <w:sz w:val="16"/>
            <w:szCs w:val="16"/>
          </w:rPr>
          <w:t>Meeting digital and technology standards in schools and colleges - Filtering and monitoring standards for schools and colleges - Guidance - GOV.UK (www.gov.uk)</w:t>
        </w:r>
      </w:hyperlink>
    </w:p>
    <w:p w14:paraId="497CCE11" w14:textId="77777777" w:rsidR="002B68CB" w:rsidRPr="00880519" w:rsidRDefault="002B68CB" w:rsidP="002B68CB">
      <w:pPr>
        <w:pStyle w:val="FootnoteText"/>
        <w:rPr>
          <w:sz w:val="16"/>
          <w:szCs w:val="16"/>
        </w:rPr>
      </w:pPr>
    </w:p>
  </w:footnote>
  <w:footnote w:id="41">
    <w:p w14:paraId="53FA489A" w14:textId="77777777" w:rsidR="002B68CB" w:rsidRPr="00880519" w:rsidRDefault="002B68CB" w:rsidP="002B68CB">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2" w:anchor="virtual-lessons-live-streaming-and-recorded-videos" w:history="1">
        <w:r w:rsidRPr="00880519">
          <w:rPr>
            <w:rStyle w:val="Hyperlink"/>
            <w:sz w:val="16"/>
            <w:szCs w:val="16"/>
          </w:rPr>
          <w:t>Safeguarding and remote education - GOV.UK (www.gov.uk)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3212722"/>
    <w:multiLevelType w:val="multilevel"/>
    <w:tmpl w:val="033A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D03E3"/>
    <w:multiLevelType w:val="multilevel"/>
    <w:tmpl w:val="AAE8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9263C"/>
    <w:multiLevelType w:val="multilevel"/>
    <w:tmpl w:val="0C68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EF1E71"/>
    <w:multiLevelType w:val="multilevel"/>
    <w:tmpl w:val="23DC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D73D46"/>
    <w:multiLevelType w:val="multilevel"/>
    <w:tmpl w:val="CCFE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82990"/>
    <w:multiLevelType w:val="multilevel"/>
    <w:tmpl w:val="6064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918A4"/>
    <w:multiLevelType w:val="hybridMultilevel"/>
    <w:tmpl w:val="DBAA9218"/>
    <w:lvl w:ilvl="0" w:tplc="29C4A74E">
      <w:start w:val="1"/>
      <w:numFmt w:val="decimal"/>
      <w:lvlText w:val="%1"/>
      <w:lvlJc w:val="left"/>
      <w:pPr>
        <w:ind w:left="3" w:hanging="570"/>
      </w:pPr>
      <w:rPr>
        <w:rFonts w:cs="Arial" w:hint="default"/>
        <w:color w:val="000000"/>
        <w:sz w:val="23"/>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0FE921F8"/>
    <w:multiLevelType w:val="multilevel"/>
    <w:tmpl w:val="D6E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5" w15:restartNumberingAfterBreak="0">
    <w:nsid w:val="15E70414"/>
    <w:multiLevelType w:val="multilevel"/>
    <w:tmpl w:val="437A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17683614"/>
    <w:multiLevelType w:val="multilevel"/>
    <w:tmpl w:val="DC86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F727A"/>
    <w:multiLevelType w:val="hybridMultilevel"/>
    <w:tmpl w:val="C728FD90"/>
    <w:lvl w:ilvl="0" w:tplc="7F42A8DE">
      <w:start w:val="1"/>
      <w:numFmt w:val="decimal"/>
      <w:lvlText w:val="%1."/>
      <w:lvlJc w:val="left"/>
      <w:pPr>
        <w:ind w:left="-210" w:hanging="360"/>
      </w:pPr>
      <w:rPr>
        <w:rFonts w:ascii="Calibri" w:hAnsi="Calibri" w:cs="Calibri" w:hint="default"/>
        <w:color w:val="000000"/>
        <w:sz w:val="23"/>
      </w:rPr>
    </w:lvl>
    <w:lvl w:ilvl="1" w:tplc="08090019" w:tentative="1">
      <w:start w:val="1"/>
      <w:numFmt w:val="lowerLetter"/>
      <w:lvlText w:val="%2."/>
      <w:lvlJc w:val="left"/>
      <w:pPr>
        <w:ind w:left="510" w:hanging="360"/>
      </w:pPr>
    </w:lvl>
    <w:lvl w:ilvl="2" w:tplc="0809001B" w:tentative="1">
      <w:start w:val="1"/>
      <w:numFmt w:val="lowerRoman"/>
      <w:lvlText w:val="%3."/>
      <w:lvlJc w:val="right"/>
      <w:pPr>
        <w:ind w:left="1230" w:hanging="180"/>
      </w:pPr>
    </w:lvl>
    <w:lvl w:ilvl="3" w:tplc="0809000F" w:tentative="1">
      <w:start w:val="1"/>
      <w:numFmt w:val="decimal"/>
      <w:lvlText w:val="%4."/>
      <w:lvlJc w:val="left"/>
      <w:pPr>
        <w:ind w:left="1950" w:hanging="360"/>
      </w:pPr>
    </w:lvl>
    <w:lvl w:ilvl="4" w:tplc="08090019" w:tentative="1">
      <w:start w:val="1"/>
      <w:numFmt w:val="lowerLetter"/>
      <w:lvlText w:val="%5."/>
      <w:lvlJc w:val="left"/>
      <w:pPr>
        <w:ind w:left="2670" w:hanging="360"/>
      </w:pPr>
    </w:lvl>
    <w:lvl w:ilvl="5" w:tplc="0809001B" w:tentative="1">
      <w:start w:val="1"/>
      <w:numFmt w:val="lowerRoman"/>
      <w:lvlText w:val="%6."/>
      <w:lvlJc w:val="right"/>
      <w:pPr>
        <w:ind w:left="3390" w:hanging="180"/>
      </w:pPr>
    </w:lvl>
    <w:lvl w:ilvl="6" w:tplc="0809000F" w:tentative="1">
      <w:start w:val="1"/>
      <w:numFmt w:val="decimal"/>
      <w:lvlText w:val="%7."/>
      <w:lvlJc w:val="left"/>
      <w:pPr>
        <w:ind w:left="4110" w:hanging="360"/>
      </w:pPr>
    </w:lvl>
    <w:lvl w:ilvl="7" w:tplc="08090019" w:tentative="1">
      <w:start w:val="1"/>
      <w:numFmt w:val="lowerLetter"/>
      <w:lvlText w:val="%8."/>
      <w:lvlJc w:val="left"/>
      <w:pPr>
        <w:ind w:left="4830" w:hanging="360"/>
      </w:pPr>
    </w:lvl>
    <w:lvl w:ilvl="8" w:tplc="0809001B" w:tentative="1">
      <w:start w:val="1"/>
      <w:numFmt w:val="lowerRoman"/>
      <w:lvlText w:val="%9."/>
      <w:lvlJc w:val="right"/>
      <w:pPr>
        <w:ind w:left="5550" w:hanging="180"/>
      </w:pPr>
    </w:lvl>
  </w:abstractNum>
  <w:abstractNum w:abstractNumId="19" w15:restartNumberingAfterBreak="0">
    <w:nsid w:val="187C1197"/>
    <w:multiLevelType w:val="multilevel"/>
    <w:tmpl w:val="F3C6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9EB751B"/>
    <w:multiLevelType w:val="hybridMultilevel"/>
    <w:tmpl w:val="AA40D58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2"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23"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5" w15:restartNumberingAfterBreak="0">
    <w:nsid w:val="20790104"/>
    <w:multiLevelType w:val="multilevel"/>
    <w:tmpl w:val="4C12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7" w15:restartNumberingAfterBreak="0">
    <w:nsid w:val="278D10C2"/>
    <w:multiLevelType w:val="multilevel"/>
    <w:tmpl w:val="3AFC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415EC0"/>
    <w:multiLevelType w:val="hybridMultilevel"/>
    <w:tmpl w:val="56C679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091E75"/>
    <w:multiLevelType w:val="multilevel"/>
    <w:tmpl w:val="4CCE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58D31B6"/>
    <w:multiLevelType w:val="multilevel"/>
    <w:tmpl w:val="9F72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6825626"/>
    <w:multiLevelType w:val="multilevel"/>
    <w:tmpl w:val="5AA0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7" w15:restartNumberingAfterBreak="0">
    <w:nsid w:val="38345C91"/>
    <w:multiLevelType w:val="multilevel"/>
    <w:tmpl w:val="C6E2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A58788E"/>
    <w:multiLevelType w:val="multilevel"/>
    <w:tmpl w:val="4E4E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19393E"/>
    <w:multiLevelType w:val="hybridMultilevel"/>
    <w:tmpl w:val="6F36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FE26FED"/>
    <w:multiLevelType w:val="hybridMultilevel"/>
    <w:tmpl w:val="2A38F3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4" w15:restartNumberingAfterBreak="0">
    <w:nsid w:val="4135577A"/>
    <w:multiLevelType w:val="hybridMultilevel"/>
    <w:tmpl w:val="62B40736"/>
    <w:lvl w:ilvl="0" w:tplc="FFFFFFFF">
      <w:start w:val="1"/>
      <w:numFmt w:val="bullet"/>
      <w:lvlText w:val=""/>
      <w:lvlJc w:val="left"/>
      <w:pPr>
        <w:ind w:left="153" w:hanging="360"/>
      </w:pPr>
      <w:rPr>
        <w:rFonts w:ascii="Symbol" w:hAnsi="Symbol" w:cs="Arial" w:hint="default"/>
        <w:b w:val="0"/>
        <w:i w:val="0"/>
        <w:sz w:val="24"/>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5"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6" w15:restartNumberingAfterBreak="0">
    <w:nsid w:val="466B4842"/>
    <w:multiLevelType w:val="multilevel"/>
    <w:tmpl w:val="4850773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7"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49"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51" w15:restartNumberingAfterBreak="0">
    <w:nsid w:val="506F0753"/>
    <w:multiLevelType w:val="multilevel"/>
    <w:tmpl w:val="601C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3"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4" w15:restartNumberingAfterBreak="0">
    <w:nsid w:val="53F41003"/>
    <w:multiLevelType w:val="hybridMultilevel"/>
    <w:tmpl w:val="045EC7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42B453E"/>
    <w:multiLevelType w:val="multilevel"/>
    <w:tmpl w:val="3E04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1" w15:restartNumberingAfterBreak="0">
    <w:nsid w:val="58836248"/>
    <w:multiLevelType w:val="multilevel"/>
    <w:tmpl w:val="4D88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4" w15:restartNumberingAfterBreak="0">
    <w:nsid w:val="5B435C9C"/>
    <w:multiLevelType w:val="hybridMultilevel"/>
    <w:tmpl w:val="1B087410"/>
    <w:lvl w:ilvl="0" w:tplc="08090001">
      <w:start w:val="1"/>
      <w:numFmt w:val="bullet"/>
      <w:lvlText w:val=""/>
      <w:lvlJc w:val="left"/>
      <w:pPr>
        <w:ind w:left="-774"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65"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6" w15:restartNumberingAfterBreak="0">
    <w:nsid w:val="5C5E513E"/>
    <w:multiLevelType w:val="multilevel"/>
    <w:tmpl w:val="08DC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DFE1D17"/>
    <w:multiLevelType w:val="multilevel"/>
    <w:tmpl w:val="5F80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E6E64B9"/>
    <w:multiLevelType w:val="multilevel"/>
    <w:tmpl w:val="CE58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0D16F54"/>
    <w:multiLevelType w:val="multilevel"/>
    <w:tmpl w:val="5F80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184455B"/>
    <w:multiLevelType w:val="multilevel"/>
    <w:tmpl w:val="DE4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5"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6" w15:restartNumberingAfterBreak="0">
    <w:nsid w:val="698448FD"/>
    <w:multiLevelType w:val="multilevel"/>
    <w:tmpl w:val="B3E2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6A481FB1"/>
    <w:multiLevelType w:val="multilevel"/>
    <w:tmpl w:val="F1D8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A7B4596"/>
    <w:multiLevelType w:val="hybridMultilevel"/>
    <w:tmpl w:val="7F92A296"/>
    <w:lvl w:ilvl="0" w:tplc="08090001">
      <w:start w:val="1"/>
      <w:numFmt w:val="bullet"/>
      <w:lvlText w:val=""/>
      <w:lvlJc w:val="left"/>
      <w:pPr>
        <w:ind w:left="198" w:hanging="360"/>
      </w:pPr>
      <w:rPr>
        <w:rFonts w:ascii="Symbol" w:hAnsi="Symbol" w:hint="default"/>
      </w:rPr>
    </w:lvl>
    <w:lvl w:ilvl="1" w:tplc="08090003" w:tentative="1">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81" w15:restartNumberingAfterBreak="0">
    <w:nsid w:val="6B68400D"/>
    <w:multiLevelType w:val="multilevel"/>
    <w:tmpl w:val="EAB8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BCD6DDE"/>
    <w:multiLevelType w:val="multilevel"/>
    <w:tmpl w:val="72FE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E0E5652"/>
    <w:multiLevelType w:val="multilevel"/>
    <w:tmpl w:val="94BE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E19751B"/>
    <w:multiLevelType w:val="multilevel"/>
    <w:tmpl w:val="DE24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7" w15:restartNumberingAfterBreak="0">
    <w:nsid w:val="6F2C3E2C"/>
    <w:multiLevelType w:val="hybridMultilevel"/>
    <w:tmpl w:val="16DEBF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8"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6FC931BB"/>
    <w:multiLevelType w:val="multilevel"/>
    <w:tmpl w:val="0898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2EC08E6"/>
    <w:multiLevelType w:val="multilevel"/>
    <w:tmpl w:val="12B8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3" w15:restartNumberingAfterBreak="0">
    <w:nsid w:val="757A20C6"/>
    <w:multiLevelType w:val="multilevel"/>
    <w:tmpl w:val="F484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95"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6"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7" w15:restartNumberingAfterBreak="0">
    <w:nsid w:val="7B8F65B7"/>
    <w:multiLevelType w:val="multilevel"/>
    <w:tmpl w:val="CF48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9" w15:restartNumberingAfterBreak="0">
    <w:nsid w:val="7CF81735"/>
    <w:multiLevelType w:val="multilevel"/>
    <w:tmpl w:val="F7B0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4296121">
    <w:abstractNumId w:val="43"/>
  </w:num>
  <w:num w:numId="2" w16cid:durableId="373194299">
    <w:abstractNumId w:val="60"/>
  </w:num>
  <w:num w:numId="3" w16cid:durableId="929853817">
    <w:abstractNumId w:val="72"/>
  </w:num>
  <w:num w:numId="4" w16cid:durableId="450975247">
    <w:abstractNumId w:val="63"/>
  </w:num>
  <w:num w:numId="5" w16cid:durableId="1022590320">
    <w:abstractNumId w:val="86"/>
  </w:num>
  <w:num w:numId="6" w16cid:durableId="1282223277">
    <w:abstractNumId w:val="14"/>
  </w:num>
  <w:num w:numId="7" w16cid:durableId="1314868738">
    <w:abstractNumId w:val="69"/>
  </w:num>
  <w:num w:numId="8" w16cid:durableId="1272201154">
    <w:abstractNumId w:val="73"/>
  </w:num>
  <w:num w:numId="9" w16cid:durableId="1636258588">
    <w:abstractNumId w:val="50"/>
  </w:num>
  <w:num w:numId="10" w16cid:durableId="553346137">
    <w:abstractNumId w:val="16"/>
  </w:num>
  <w:num w:numId="11" w16cid:durableId="1158112461">
    <w:abstractNumId w:val="98"/>
  </w:num>
  <w:num w:numId="12" w16cid:durableId="971207348">
    <w:abstractNumId w:val="24"/>
  </w:num>
  <w:num w:numId="13" w16cid:durableId="950168161">
    <w:abstractNumId w:val="58"/>
  </w:num>
  <w:num w:numId="14" w16cid:durableId="344475310">
    <w:abstractNumId w:val="7"/>
  </w:num>
  <w:num w:numId="15" w16cid:durableId="370082021">
    <w:abstractNumId w:val="74"/>
  </w:num>
  <w:num w:numId="16" w16cid:durableId="1656565140">
    <w:abstractNumId w:val="12"/>
  </w:num>
  <w:num w:numId="17" w16cid:durableId="1330476423">
    <w:abstractNumId w:val="92"/>
  </w:num>
  <w:num w:numId="18" w16cid:durableId="381443628">
    <w:abstractNumId w:val="11"/>
  </w:num>
  <w:num w:numId="19" w16cid:durableId="1826777773">
    <w:abstractNumId w:val="52"/>
  </w:num>
  <w:num w:numId="20" w16cid:durableId="1267158719">
    <w:abstractNumId w:val="75"/>
  </w:num>
  <w:num w:numId="21" w16cid:durableId="473178913">
    <w:abstractNumId w:val="96"/>
  </w:num>
  <w:num w:numId="22" w16cid:durableId="1489786928">
    <w:abstractNumId w:val="95"/>
  </w:num>
  <w:num w:numId="23" w16cid:durableId="1991052695">
    <w:abstractNumId w:val="53"/>
  </w:num>
  <w:num w:numId="24" w16cid:durableId="1718896012">
    <w:abstractNumId w:val="0"/>
  </w:num>
  <w:num w:numId="25" w16cid:durableId="374621370">
    <w:abstractNumId w:val="65"/>
  </w:num>
  <w:num w:numId="26" w16cid:durableId="889536737">
    <w:abstractNumId w:val="23"/>
  </w:num>
  <w:num w:numId="27" w16cid:durableId="416292972">
    <w:abstractNumId w:val="40"/>
  </w:num>
  <w:num w:numId="28" w16cid:durableId="675883197">
    <w:abstractNumId w:val="36"/>
  </w:num>
  <w:num w:numId="29" w16cid:durableId="281574615">
    <w:abstractNumId w:val="82"/>
  </w:num>
  <w:num w:numId="30" w16cid:durableId="724138805">
    <w:abstractNumId w:val="21"/>
  </w:num>
  <w:num w:numId="31" w16cid:durableId="1534539169">
    <w:abstractNumId w:val="88"/>
  </w:num>
  <w:num w:numId="32" w16cid:durableId="1358890578">
    <w:abstractNumId w:val="59"/>
  </w:num>
  <w:num w:numId="33" w16cid:durableId="635720555">
    <w:abstractNumId w:val="34"/>
  </w:num>
  <w:num w:numId="34" w16cid:durableId="279411615">
    <w:abstractNumId w:val="29"/>
  </w:num>
  <w:num w:numId="35" w16cid:durableId="974019632">
    <w:abstractNumId w:val="45"/>
  </w:num>
  <w:num w:numId="36" w16cid:durableId="1009648552">
    <w:abstractNumId w:val="78"/>
  </w:num>
  <w:num w:numId="37" w16cid:durableId="1358038911">
    <w:abstractNumId w:val="13"/>
  </w:num>
  <w:num w:numId="38" w16cid:durableId="676032369">
    <w:abstractNumId w:val="55"/>
  </w:num>
  <w:num w:numId="39" w16cid:durableId="304509645">
    <w:abstractNumId w:val="26"/>
  </w:num>
  <w:num w:numId="40" w16cid:durableId="936406943">
    <w:abstractNumId w:val="31"/>
  </w:num>
  <w:num w:numId="41" w16cid:durableId="909657807">
    <w:abstractNumId w:val="90"/>
  </w:num>
  <w:num w:numId="42" w16cid:durableId="1639410478">
    <w:abstractNumId w:val="22"/>
  </w:num>
  <w:num w:numId="43" w16cid:durableId="292518705">
    <w:abstractNumId w:val="94"/>
  </w:num>
  <w:num w:numId="44" w16cid:durableId="1703096436">
    <w:abstractNumId w:val="62"/>
  </w:num>
  <w:num w:numId="45" w16cid:durableId="1608152017">
    <w:abstractNumId w:val="48"/>
  </w:num>
  <w:num w:numId="46" w16cid:durableId="849417557">
    <w:abstractNumId w:val="57"/>
  </w:num>
  <w:num w:numId="47" w16cid:durableId="964193973">
    <w:abstractNumId w:val="41"/>
  </w:num>
  <w:num w:numId="48" w16cid:durableId="384959418">
    <w:abstractNumId w:val="49"/>
  </w:num>
  <w:num w:numId="49" w16cid:durableId="116216033">
    <w:abstractNumId w:val="54"/>
  </w:num>
  <w:num w:numId="50" w16cid:durableId="1359626185">
    <w:abstractNumId w:val="47"/>
  </w:num>
  <w:num w:numId="51" w16cid:durableId="682433998">
    <w:abstractNumId w:val="9"/>
  </w:num>
  <w:num w:numId="52" w16cid:durableId="1050231481">
    <w:abstractNumId w:val="30"/>
  </w:num>
  <w:num w:numId="53" w16cid:durableId="999624001">
    <w:abstractNumId w:val="77"/>
  </w:num>
  <w:num w:numId="54" w16cid:durableId="1880047174">
    <w:abstractNumId w:val="18"/>
  </w:num>
  <w:num w:numId="55" w16cid:durableId="611327272">
    <w:abstractNumId w:val="97"/>
  </w:num>
  <w:num w:numId="56" w16cid:durableId="693575906">
    <w:abstractNumId w:val="15"/>
  </w:num>
  <w:num w:numId="57" w16cid:durableId="1259025050">
    <w:abstractNumId w:val="56"/>
  </w:num>
  <w:num w:numId="58" w16cid:durableId="270355975">
    <w:abstractNumId w:val="99"/>
  </w:num>
  <w:num w:numId="59" w16cid:durableId="1320621094">
    <w:abstractNumId w:val="67"/>
  </w:num>
  <w:num w:numId="60" w16cid:durableId="675378632">
    <w:abstractNumId w:val="25"/>
  </w:num>
  <w:num w:numId="61" w16cid:durableId="460273283">
    <w:abstractNumId w:val="10"/>
  </w:num>
  <w:num w:numId="62" w16cid:durableId="1077629180">
    <w:abstractNumId w:val="83"/>
  </w:num>
  <w:num w:numId="63" w16cid:durableId="911308678">
    <w:abstractNumId w:val="38"/>
  </w:num>
  <w:num w:numId="64" w16cid:durableId="1355887438">
    <w:abstractNumId w:val="68"/>
  </w:num>
  <w:num w:numId="65" w16cid:durableId="532573320">
    <w:abstractNumId w:val="84"/>
  </w:num>
  <w:num w:numId="66" w16cid:durableId="241574287">
    <w:abstractNumId w:val="66"/>
  </w:num>
  <w:num w:numId="67" w16cid:durableId="307784422">
    <w:abstractNumId w:val="27"/>
  </w:num>
  <w:num w:numId="68" w16cid:durableId="553391554">
    <w:abstractNumId w:val="71"/>
  </w:num>
  <w:num w:numId="69" w16cid:durableId="1820806821">
    <w:abstractNumId w:val="3"/>
  </w:num>
  <w:num w:numId="70" w16cid:durableId="40449909">
    <w:abstractNumId w:val="33"/>
  </w:num>
  <w:num w:numId="71" w16cid:durableId="2118256740">
    <w:abstractNumId w:val="17"/>
  </w:num>
  <w:num w:numId="72" w16cid:durableId="568150600">
    <w:abstractNumId w:val="91"/>
  </w:num>
  <w:num w:numId="73" w16cid:durableId="1415930088">
    <w:abstractNumId w:val="37"/>
  </w:num>
  <w:num w:numId="74" w16cid:durableId="1278875407">
    <w:abstractNumId w:val="4"/>
  </w:num>
  <w:num w:numId="75" w16cid:durableId="1186290971">
    <w:abstractNumId w:val="19"/>
  </w:num>
  <w:num w:numId="76" w16cid:durableId="1930311456">
    <w:abstractNumId w:val="76"/>
  </w:num>
  <w:num w:numId="77" w16cid:durableId="1867015428">
    <w:abstractNumId w:val="2"/>
  </w:num>
  <w:num w:numId="78" w16cid:durableId="188298034">
    <w:abstractNumId w:val="61"/>
  </w:num>
  <w:num w:numId="79" w16cid:durableId="15816342">
    <w:abstractNumId w:val="79"/>
  </w:num>
  <w:num w:numId="80" w16cid:durableId="391971283">
    <w:abstractNumId w:val="35"/>
  </w:num>
  <w:num w:numId="81" w16cid:durableId="262347358">
    <w:abstractNumId w:val="32"/>
  </w:num>
  <w:num w:numId="82" w16cid:durableId="1820614160">
    <w:abstractNumId w:val="51"/>
  </w:num>
  <w:num w:numId="83" w16cid:durableId="1280794667">
    <w:abstractNumId w:val="89"/>
  </w:num>
  <w:num w:numId="84" w16cid:durableId="276331063">
    <w:abstractNumId w:val="6"/>
  </w:num>
  <w:num w:numId="85" w16cid:durableId="2141066170">
    <w:abstractNumId w:val="93"/>
  </w:num>
  <w:num w:numId="86" w16cid:durableId="520434246">
    <w:abstractNumId w:val="81"/>
  </w:num>
  <w:num w:numId="87" w16cid:durableId="2099251634">
    <w:abstractNumId w:val="70"/>
  </w:num>
  <w:num w:numId="88" w16cid:durableId="429860329">
    <w:abstractNumId w:val="1"/>
  </w:num>
  <w:num w:numId="89" w16cid:durableId="526069155">
    <w:abstractNumId w:val="85"/>
  </w:num>
  <w:num w:numId="90" w16cid:durableId="1267881772">
    <w:abstractNumId w:val="39"/>
  </w:num>
  <w:num w:numId="91" w16cid:durableId="336226764">
    <w:abstractNumId w:val="20"/>
  </w:num>
  <w:num w:numId="92" w16cid:durableId="861816912">
    <w:abstractNumId w:val="46"/>
  </w:num>
  <w:num w:numId="93" w16cid:durableId="94131687">
    <w:abstractNumId w:val="87"/>
  </w:num>
  <w:num w:numId="94" w16cid:durableId="1241329066">
    <w:abstractNumId w:val="42"/>
  </w:num>
  <w:num w:numId="95" w16cid:durableId="86004352">
    <w:abstractNumId w:val="28"/>
  </w:num>
  <w:num w:numId="96" w16cid:durableId="407965813">
    <w:abstractNumId w:val="44"/>
  </w:num>
  <w:num w:numId="97" w16cid:durableId="1260527379">
    <w:abstractNumId w:val="80"/>
  </w:num>
  <w:num w:numId="98" w16cid:durableId="151525350">
    <w:abstractNumId w:val="8"/>
  </w:num>
  <w:num w:numId="99" w16cid:durableId="743911424">
    <w:abstractNumId w:val="5"/>
  </w:num>
  <w:num w:numId="100" w16cid:durableId="69931849">
    <w:abstractNumId w:val="6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49"/>
    <w:rsid w:val="00032014"/>
    <w:rsid w:val="00042D88"/>
    <w:rsid w:val="00044AE1"/>
    <w:rsid w:val="0007388E"/>
    <w:rsid w:val="00090B1A"/>
    <w:rsid w:val="00095368"/>
    <w:rsid w:val="000A2346"/>
    <w:rsid w:val="000B786C"/>
    <w:rsid w:val="000C7549"/>
    <w:rsid w:val="000D04D5"/>
    <w:rsid w:val="000D6428"/>
    <w:rsid w:val="000D6A78"/>
    <w:rsid w:val="000F0DEC"/>
    <w:rsid w:val="00115E21"/>
    <w:rsid w:val="001268BE"/>
    <w:rsid w:val="001322FA"/>
    <w:rsid w:val="0013694E"/>
    <w:rsid w:val="00146EAE"/>
    <w:rsid w:val="001561F2"/>
    <w:rsid w:val="00166053"/>
    <w:rsid w:val="00172AFC"/>
    <w:rsid w:val="00182A57"/>
    <w:rsid w:val="00183C18"/>
    <w:rsid w:val="00190730"/>
    <w:rsid w:val="001A6331"/>
    <w:rsid w:val="001C0BF7"/>
    <w:rsid w:val="001C2EBD"/>
    <w:rsid w:val="001C5396"/>
    <w:rsid w:val="001D3579"/>
    <w:rsid w:val="00210F4D"/>
    <w:rsid w:val="00223CD6"/>
    <w:rsid w:val="00230E6B"/>
    <w:rsid w:val="00234890"/>
    <w:rsid w:val="0024315E"/>
    <w:rsid w:val="0028027A"/>
    <w:rsid w:val="00283EDC"/>
    <w:rsid w:val="002A26C8"/>
    <w:rsid w:val="002B2640"/>
    <w:rsid w:val="002B56FF"/>
    <w:rsid w:val="002B68CB"/>
    <w:rsid w:val="002C249E"/>
    <w:rsid w:val="002F12C0"/>
    <w:rsid w:val="00302CDA"/>
    <w:rsid w:val="00357133"/>
    <w:rsid w:val="00397E70"/>
    <w:rsid w:val="003A6C15"/>
    <w:rsid w:val="003A7317"/>
    <w:rsid w:val="003A7354"/>
    <w:rsid w:val="003B6217"/>
    <w:rsid w:val="00407532"/>
    <w:rsid w:val="004102BD"/>
    <w:rsid w:val="004165E2"/>
    <w:rsid w:val="00421E4A"/>
    <w:rsid w:val="004429FA"/>
    <w:rsid w:val="00450365"/>
    <w:rsid w:val="004544A0"/>
    <w:rsid w:val="00456F3D"/>
    <w:rsid w:val="004671C6"/>
    <w:rsid w:val="00472238"/>
    <w:rsid w:val="0047531C"/>
    <w:rsid w:val="00481055"/>
    <w:rsid w:val="00491497"/>
    <w:rsid w:val="004A75D0"/>
    <w:rsid w:val="004C485C"/>
    <w:rsid w:val="004D44C4"/>
    <w:rsid w:val="004E0DBD"/>
    <w:rsid w:val="0052190B"/>
    <w:rsid w:val="00530154"/>
    <w:rsid w:val="005726AB"/>
    <w:rsid w:val="005904EE"/>
    <w:rsid w:val="00597D00"/>
    <w:rsid w:val="005E67B3"/>
    <w:rsid w:val="00613A88"/>
    <w:rsid w:val="00695248"/>
    <w:rsid w:val="006A564A"/>
    <w:rsid w:val="006B3CCF"/>
    <w:rsid w:val="006D64DE"/>
    <w:rsid w:val="006D7DBA"/>
    <w:rsid w:val="006E6655"/>
    <w:rsid w:val="00703905"/>
    <w:rsid w:val="007467A8"/>
    <w:rsid w:val="00752E5F"/>
    <w:rsid w:val="00753FC2"/>
    <w:rsid w:val="00796CAE"/>
    <w:rsid w:val="007A2688"/>
    <w:rsid w:val="007C18C8"/>
    <w:rsid w:val="007C383F"/>
    <w:rsid w:val="007D5DB1"/>
    <w:rsid w:val="007F2675"/>
    <w:rsid w:val="007F2B4C"/>
    <w:rsid w:val="008121B9"/>
    <w:rsid w:val="008202BB"/>
    <w:rsid w:val="0085353C"/>
    <w:rsid w:val="00886F8D"/>
    <w:rsid w:val="008F05A4"/>
    <w:rsid w:val="00901225"/>
    <w:rsid w:val="009235C2"/>
    <w:rsid w:val="00945168"/>
    <w:rsid w:val="00965B9E"/>
    <w:rsid w:val="00973B50"/>
    <w:rsid w:val="00981BC2"/>
    <w:rsid w:val="009C2D3A"/>
    <w:rsid w:val="009D507C"/>
    <w:rsid w:val="009D549C"/>
    <w:rsid w:val="009D5B09"/>
    <w:rsid w:val="009E3AEF"/>
    <w:rsid w:val="009E4302"/>
    <w:rsid w:val="009E6FC6"/>
    <w:rsid w:val="009F0068"/>
    <w:rsid w:val="00A20168"/>
    <w:rsid w:val="00A37F35"/>
    <w:rsid w:val="00A5443C"/>
    <w:rsid w:val="00A54C53"/>
    <w:rsid w:val="00A561A8"/>
    <w:rsid w:val="00A87AD1"/>
    <w:rsid w:val="00A9320F"/>
    <w:rsid w:val="00AA04B6"/>
    <w:rsid w:val="00AA0BD3"/>
    <w:rsid w:val="00AA16FB"/>
    <w:rsid w:val="00AE4F7D"/>
    <w:rsid w:val="00B0413C"/>
    <w:rsid w:val="00B16BB9"/>
    <w:rsid w:val="00B2460F"/>
    <w:rsid w:val="00B375A7"/>
    <w:rsid w:val="00B74D6C"/>
    <w:rsid w:val="00B85E4D"/>
    <w:rsid w:val="00BA553E"/>
    <w:rsid w:val="00BB53E3"/>
    <w:rsid w:val="00BB54DC"/>
    <w:rsid w:val="00BC55CF"/>
    <w:rsid w:val="00BE6397"/>
    <w:rsid w:val="00BF5EE3"/>
    <w:rsid w:val="00C35311"/>
    <w:rsid w:val="00C56F4B"/>
    <w:rsid w:val="00C6501B"/>
    <w:rsid w:val="00C95564"/>
    <w:rsid w:val="00CA2F94"/>
    <w:rsid w:val="00CB59D0"/>
    <w:rsid w:val="00CC01B0"/>
    <w:rsid w:val="00CC7B36"/>
    <w:rsid w:val="00CF7C7A"/>
    <w:rsid w:val="00D201A3"/>
    <w:rsid w:val="00D25318"/>
    <w:rsid w:val="00D30314"/>
    <w:rsid w:val="00D408E7"/>
    <w:rsid w:val="00D5173F"/>
    <w:rsid w:val="00D62E71"/>
    <w:rsid w:val="00DD0059"/>
    <w:rsid w:val="00DD2555"/>
    <w:rsid w:val="00DE674B"/>
    <w:rsid w:val="00DE6E70"/>
    <w:rsid w:val="00E04EA0"/>
    <w:rsid w:val="00E3740B"/>
    <w:rsid w:val="00E5082D"/>
    <w:rsid w:val="00E64DBA"/>
    <w:rsid w:val="00E81B89"/>
    <w:rsid w:val="00E906FC"/>
    <w:rsid w:val="00E94E3F"/>
    <w:rsid w:val="00EC1281"/>
    <w:rsid w:val="00EC78DC"/>
    <w:rsid w:val="00EF028D"/>
    <w:rsid w:val="00EF0DF5"/>
    <w:rsid w:val="00EF3EDD"/>
    <w:rsid w:val="00EF6B10"/>
    <w:rsid w:val="00F04289"/>
    <w:rsid w:val="00F227B5"/>
    <w:rsid w:val="00F27859"/>
    <w:rsid w:val="00F30242"/>
    <w:rsid w:val="00F72E8E"/>
    <w:rsid w:val="00F7483D"/>
    <w:rsid w:val="00F90FB9"/>
    <w:rsid w:val="00F938BA"/>
    <w:rsid w:val="00F940D8"/>
    <w:rsid w:val="00FB66FB"/>
    <w:rsid w:val="00FC4ADC"/>
    <w:rsid w:val="00FD236D"/>
    <w:rsid w:val="00FE2E77"/>
    <w:rsid w:val="00FF10F5"/>
    <w:rsid w:val="00FF191D"/>
    <w:rsid w:val="00FF5618"/>
    <w:rsid w:val="1486830F"/>
    <w:rsid w:val="1C2EE3D4"/>
    <w:rsid w:val="36F55225"/>
    <w:rsid w:val="4975B634"/>
    <w:rsid w:val="4F015877"/>
    <w:rsid w:val="4F23BF93"/>
    <w:rsid w:val="5187F8CE"/>
    <w:rsid w:val="5F0482AF"/>
    <w:rsid w:val="6022ED20"/>
    <w:rsid w:val="7FF76D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38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spacing w:after="0" w:line="360" w:lineRule="auto"/>
      <w:outlineLvl w:val="0"/>
    </w:pPr>
    <w:rPr>
      <w:rFonts w:eastAsia="Times New Roman" w:cs="Arial"/>
      <w:b/>
      <w:bCs/>
      <w:sz w:val="2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BodyTextIndent">
    <w:name w:val="Body Text Indent"/>
    <w:basedOn w:val="Normal"/>
    <w:link w:val="BodyTextIndentChar"/>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rPr>
      <w:rFonts w:eastAsia="Times New Roman" w:cs="Arial"/>
      <w:b/>
      <w:bCs/>
      <w:sz w:val="23"/>
      <w:szCs w:val="24"/>
    </w:rPr>
  </w:style>
  <w:style w:type="paragraph" w:styleId="BodyTextIndent2">
    <w:name w:val="Body Text Indent 2"/>
    <w:basedOn w:val="Normal"/>
    <w:link w:val="BodyTextIndent2Char"/>
    <w:uiPriority w:val="99"/>
    <w:semiHidden/>
    <w:unhideWhenUsed/>
    <w:pPr>
      <w:spacing w:after="120" w:line="480" w:lineRule="auto"/>
      <w:ind w:left="283"/>
    </w:pPr>
  </w:style>
  <w:style w:type="character" w:customStyle="1" w:styleId="BodyTextIndent2Char">
    <w:name w:val="Body Text Indent 2 Char"/>
    <w:basedOn w:val="DefaultParagraphFont"/>
    <w:link w:val="BodyTextIndent2"/>
    <w:uiPriority w:val="99"/>
    <w:semiHidden/>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character" w:styleId="Strong">
    <w:name w:val="Strong"/>
    <w:basedOn w:val="DefaultParagraphFont"/>
    <w:uiPriority w:val="22"/>
    <w:qFormat/>
    <w:rPr>
      <w:b/>
      <w:bCs/>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UnresolvedMention">
    <w:name w:val="Unresolved Mention"/>
    <w:basedOn w:val="DefaultParagraphFont"/>
    <w:uiPriority w:val="99"/>
    <w:semiHidden/>
    <w:unhideWhenUsed/>
    <w:rPr>
      <w:color w:val="808080"/>
      <w:shd w:val="clear" w:color="auto" w:fill="E6E6E6"/>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0"/>
    <w:rPr>
      <w:rFonts w:ascii="Verdana" w:eastAsiaTheme="majorEastAsia" w:hAnsi="Verdana" w:cstheme="majorBidi"/>
      <w:b/>
      <w:color w:val="000000" w:themeColor="text1"/>
      <w:kern w:val="28"/>
      <w:sz w:val="44"/>
      <w:szCs w:val="56"/>
    </w:rPr>
  </w:style>
  <w:style w:type="paragraph" w:customStyle="1" w:styleId="paragraph">
    <w:name w:val="paragraph"/>
    <w:basedOn w:val="Normal"/>
    <w:rsid w:val="00280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8027A"/>
  </w:style>
  <w:style w:type="character" w:customStyle="1" w:styleId="eop">
    <w:name w:val="eop"/>
    <w:basedOn w:val="DefaultParagraphFont"/>
    <w:rsid w:val="0028027A"/>
  </w:style>
  <w:style w:type="character" w:customStyle="1" w:styleId="tabchar">
    <w:name w:val="tabchar"/>
    <w:basedOn w:val="DefaultParagraphFont"/>
    <w:rsid w:val="00613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252513794">
          <w:marLeft w:val="1166"/>
          <w:marRight w:val="0"/>
          <w:marTop w:val="0"/>
          <w:marBottom w:val="0"/>
          <w:divBdr>
            <w:top w:val="none" w:sz="0" w:space="0" w:color="auto"/>
            <w:left w:val="none" w:sz="0" w:space="0" w:color="auto"/>
            <w:bottom w:val="none" w:sz="0" w:space="0" w:color="auto"/>
            <w:right w:val="none" w:sz="0" w:space="0" w:color="auto"/>
          </w:divBdr>
        </w:div>
        <w:div w:id="479344552">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273439783">
      <w:bodyDiv w:val="1"/>
      <w:marLeft w:val="0"/>
      <w:marRight w:val="0"/>
      <w:marTop w:val="0"/>
      <w:marBottom w:val="0"/>
      <w:divBdr>
        <w:top w:val="none" w:sz="0" w:space="0" w:color="auto"/>
        <w:left w:val="none" w:sz="0" w:space="0" w:color="auto"/>
        <w:bottom w:val="none" w:sz="0" w:space="0" w:color="auto"/>
        <w:right w:val="none" w:sz="0" w:space="0" w:color="auto"/>
      </w:divBdr>
      <w:divsChild>
        <w:div w:id="344671202">
          <w:marLeft w:val="0"/>
          <w:marRight w:val="0"/>
          <w:marTop w:val="0"/>
          <w:marBottom w:val="0"/>
          <w:divBdr>
            <w:top w:val="none" w:sz="0" w:space="0" w:color="auto"/>
            <w:left w:val="none" w:sz="0" w:space="0" w:color="auto"/>
            <w:bottom w:val="none" w:sz="0" w:space="0" w:color="auto"/>
            <w:right w:val="none" w:sz="0" w:space="0" w:color="auto"/>
          </w:divBdr>
        </w:div>
        <w:div w:id="999575061">
          <w:marLeft w:val="0"/>
          <w:marRight w:val="0"/>
          <w:marTop w:val="0"/>
          <w:marBottom w:val="0"/>
          <w:divBdr>
            <w:top w:val="none" w:sz="0" w:space="0" w:color="auto"/>
            <w:left w:val="none" w:sz="0" w:space="0" w:color="auto"/>
            <w:bottom w:val="none" w:sz="0" w:space="0" w:color="auto"/>
            <w:right w:val="none" w:sz="0" w:space="0" w:color="auto"/>
          </w:divBdr>
        </w:div>
        <w:div w:id="1595623836">
          <w:marLeft w:val="0"/>
          <w:marRight w:val="0"/>
          <w:marTop w:val="0"/>
          <w:marBottom w:val="0"/>
          <w:divBdr>
            <w:top w:val="none" w:sz="0" w:space="0" w:color="auto"/>
            <w:left w:val="none" w:sz="0" w:space="0" w:color="auto"/>
            <w:bottom w:val="none" w:sz="0" w:space="0" w:color="auto"/>
            <w:right w:val="none" w:sz="0" w:space="0" w:color="auto"/>
          </w:divBdr>
        </w:div>
        <w:div w:id="1865559178">
          <w:marLeft w:val="0"/>
          <w:marRight w:val="0"/>
          <w:marTop w:val="0"/>
          <w:marBottom w:val="0"/>
          <w:divBdr>
            <w:top w:val="none" w:sz="0" w:space="0" w:color="auto"/>
            <w:left w:val="none" w:sz="0" w:space="0" w:color="auto"/>
            <w:bottom w:val="none" w:sz="0" w:space="0" w:color="auto"/>
            <w:right w:val="none" w:sz="0" w:space="0" w:color="auto"/>
          </w:divBdr>
        </w:div>
        <w:div w:id="1966109577">
          <w:marLeft w:val="0"/>
          <w:marRight w:val="0"/>
          <w:marTop w:val="0"/>
          <w:marBottom w:val="0"/>
          <w:divBdr>
            <w:top w:val="none" w:sz="0" w:space="0" w:color="auto"/>
            <w:left w:val="none" w:sz="0" w:space="0" w:color="auto"/>
            <w:bottom w:val="none" w:sz="0" w:space="0" w:color="auto"/>
            <w:right w:val="none" w:sz="0" w:space="0" w:color="auto"/>
          </w:divBdr>
        </w:div>
      </w:divsChild>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 w:id="1321542016">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786774441">
      <w:bodyDiv w:val="1"/>
      <w:marLeft w:val="0"/>
      <w:marRight w:val="0"/>
      <w:marTop w:val="0"/>
      <w:marBottom w:val="0"/>
      <w:divBdr>
        <w:top w:val="none" w:sz="0" w:space="0" w:color="auto"/>
        <w:left w:val="none" w:sz="0" w:space="0" w:color="auto"/>
        <w:bottom w:val="none" w:sz="0" w:space="0" w:color="auto"/>
        <w:right w:val="none" w:sz="0" w:space="0" w:color="auto"/>
      </w:divBdr>
      <w:divsChild>
        <w:div w:id="139034007">
          <w:marLeft w:val="0"/>
          <w:marRight w:val="0"/>
          <w:marTop w:val="0"/>
          <w:marBottom w:val="0"/>
          <w:divBdr>
            <w:top w:val="none" w:sz="0" w:space="0" w:color="auto"/>
            <w:left w:val="none" w:sz="0" w:space="0" w:color="auto"/>
            <w:bottom w:val="none" w:sz="0" w:space="0" w:color="auto"/>
            <w:right w:val="none" w:sz="0" w:space="0" w:color="auto"/>
          </w:divBdr>
        </w:div>
        <w:div w:id="744304100">
          <w:marLeft w:val="0"/>
          <w:marRight w:val="0"/>
          <w:marTop w:val="0"/>
          <w:marBottom w:val="0"/>
          <w:divBdr>
            <w:top w:val="none" w:sz="0" w:space="0" w:color="auto"/>
            <w:left w:val="none" w:sz="0" w:space="0" w:color="auto"/>
            <w:bottom w:val="none" w:sz="0" w:space="0" w:color="auto"/>
            <w:right w:val="none" w:sz="0" w:space="0" w:color="auto"/>
          </w:divBdr>
        </w:div>
        <w:div w:id="1290088847">
          <w:marLeft w:val="0"/>
          <w:marRight w:val="0"/>
          <w:marTop w:val="0"/>
          <w:marBottom w:val="0"/>
          <w:divBdr>
            <w:top w:val="none" w:sz="0" w:space="0" w:color="auto"/>
            <w:left w:val="none" w:sz="0" w:space="0" w:color="auto"/>
            <w:bottom w:val="none" w:sz="0" w:space="0" w:color="auto"/>
            <w:right w:val="none" w:sz="0" w:space="0" w:color="auto"/>
          </w:divBdr>
        </w:div>
        <w:div w:id="1565484973">
          <w:marLeft w:val="0"/>
          <w:marRight w:val="0"/>
          <w:marTop w:val="0"/>
          <w:marBottom w:val="0"/>
          <w:divBdr>
            <w:top w:val="none" w:sz="0" w:space="0" w:color="auto"/>
            <w:left w:val="none" w:sz="0" w:space="0" w:color="auto"/>
            <w:bottom w:val="none" w:sz="0" w:space="0" w:color="auto"/>
            <w:right w:val="none" w:sz="0" w:space="0" w:color="auto"/>
          </w:divBdr>
        </w:div>
        <w:div w:id="1617827731">
          <w:marLeft w:val="0"/>
          <w:marRight w:val="0"/>
          <w:marTop w:val="0"/>
          <w:marBottom w:val="0"/>
          <w:divBdr>
            <w:top w:val="none" w:sz="0" w:space="0" w:color="auto"/>
            <w:left w:val="none" w:sz="0" w:space="0" w:color="auto"/>
            <w:bottom w:val="none" w:sz="0" w:space="0" w:color="auto"/>
            <w:right w:val="none" w:sz="0" w:space="0" w:color="auto"/>
          </w:divBdr>
        </w:div>
      </w:divsChild>
    </w:div>
    <w:div w:id="936788131">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69641349">
      <w:bodyDiv w:val="1"/>
      <w:marLeft w:val="0"/>
      <w:marRight w:val="0"/>
      <w:marTop w:val="0"/>
      <w:marBottom w:val="0"/>
      <w:divBdr>
        <w:top w:val="none" w:sz="0" w:space="0" w:color="auto"/>
        <w:left w:val="none" w:sz="0" w:space="0" w:color="auto"/>
        <w:bottom w:val="none" w:sz="0" w:space="0" w:color="auto"/>
        <w:right w:val="none" w:sz="0" w:space="0" w:color="auto"/>
      </w:divBdr>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375764251">
          <w:marLeft w:val="547"/>
          <w:marRight w:val="0"/>
          <w:marTop w:val="154"/>
          <w:marBottom w:val="0"/>
          <w:divBdr>
            <w:top w:val="none" w:sz="0" w:space="0" w:color="auto"/>
            <w:left w:val="none" w:sz="0" w:space="0" w:color="auto"/>
            <w:bottom w:val="none" w:sz="0" w:space="0" w:color="auto"/>
            <w:right w:val="none" w:sz="0" w:space="0" w:color="auto"/>
          </w:divBdr>
        </w:div>
        <w:div w:id="1616673434">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509267">
      <w:bodyDiv w:val="1"/>
      <w:marLeft w:val="0"/>
      <w:marRight w:val="0"/>
      <w:marTop w:val="0"/>
      <w:marBottom w:val="0"/>
      <w:divBdr>
        <w:top w:val="none" w:sz="0" w:space="0" w:color="auto"/>
        <w:left w:val="none" w:sz="0" w:space="0" w:color="auto"/>
        <w:bottom w:val="none" w:sz="0" w:space="0" w:color="auto"/>
        <w:right w:val="none" w:sz="0" w:space="0" w:color="auto"/>
      </w:divBdr>
      <w:divsChild>
        <w:div w:id="267348260">
          <w:marLeft w:val="0"/>
          <w:marRight w:val="0"/>
          <w:marTop w:val="0"/>
          <w:marBottom w:val="0"/>
          <w:divBdr>
            <w:top w:val="none" w:sz="0" w:space="0" w:color="auto"/>
            <w:left w:val="none" w:sz="0" w:space="0" w:color="auto"/>
            <w:bottom w:val="none" w:sz="0" w:space="0" w:color="auto"/>
            <w:right w:val="none" w:sz="0" w:space="0" w:color="auto"/>
          </w:divBdr>
        </w:div>
        <w:div w:id="334891212">
          <w:marLeft w:val="0"/>
          <w:marRight w:val="0"/>
          <w:marTop w:val="0"/>
          <w:marBottom w:val="0"/>
          <w:divBdr>
            <w:top w:val="none" w:sz="0" w:space="0" w:color="auto"/>
            <w:left w:val="none" w:sz="0" w:space="0" w:color="auto"/>
            <w:bottom w:val="none" w:sz="0" w:space="0" w:color="auto"/>
            <w:right w:val="none" w:sz="0" w:space="0" w:color="auto"/>
          </w:divBdr>
        </w:div>
        <w:div w:id="495613743">
          <w:marLeft w:val="0"/>
          <w:marRight w:val="0"/>
          <w:marTop w:val="0"/>
          <w:marBottom w:val="0"/>
          <w:divBdr>
            <w:top w:val="none" w:sz="0" w:space="0" w:color="auto"/>
            <w:left w:val="none" w:sz="0" w:space="0" w:color="auto"/>
            <w:bottom w:val="none" w:sz="0" w:space="0" w:color="auto"/>
            <w:right w:val="none" w:sz="0" w:space="0" w:color="auto"/>
          </w:divBdr>
        </w:div>
        <w:div w:id="741946638">
          <w:marLeft w:val="0"/>
          <w:marRight w:val="0"/>
          <w:marTop w:val="0"/>
          <w:marBottom w:val="0"/>
          <w:divBdr>
            <w:top w:val="none" w:sz="0" w:space="0" w:color="auto"/>
            <w:left w:val="none" w:sz="0" w:space="0" w:color="auto"/>
            <w:bottom w:val="none" w:sz="0" w:space="0" w:color="auto"/>
            <w:right w:val="none" w:sz="0" w:space="0" w:color="auto"/>
          </w:divBdr>
        </w:div>
        <w:div w:id="1941444685">
          <w:marLeft w:val="0"/>
          <w:marRight w:val="0"/>
          <w:marTop w:val="0"/>
          <w:marBottom w:val="0"/>
          <w:divBdr>
            <w:top w:val="none" w:sz="0" w:space="0" w:color="auto"/>
            <w:left w:val="none" w:sz="0" w:space="0" w:color="auto"/>
            <w:bottom w:val="none" w:sz="0" w:space="0" w:color="auto"/>
            <w:right w:val="none" w:sz="0" w:space="0" w:color="auto"/>
          </w:divBdr>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534197942">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 w:id="1433012435">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sChild>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549371">
      <w:bodyDiv w:val="1"/>
      <w:marLeft w:val="0"/>
      <w:marRight w:val="0"/>
      <w:marTop w:val="0"/>
      <w:marBottom w:val="0"/>
      <w:divBdr>
        <w:top w:val="none" w:sz="0" w:space="0" w:color="auto"/>
        <w:left w:val="none" w:sz="0" w:space="0" w:color="auto"/>
        <w:bottom w:val="none" w:sz="0" w:space="0" w:color="auto"/>
        <w:right w:val="none" w:sz="0" w:space="0" w:color="auto"/>
      </w:divBdr>
      <w:divsChild>
        <w:div w:id="94403582">
          <w:marLeft w:val="0"/>
          <w:marRight w:val="0"/>
          <w:marTop w:val="0"/>
          <w:marBottom w:val="0"/>
          <w:divBdr>
            <w:top w:val="none" w:sz="0" w:space="0" w:color="auto"/>
            <w:left w:val="none" w:sz="0" w:space="0" w:color="auto"/>
            <w:bottom w:val="none" w:sz="0" w:space="0" w:color="auto"/>
            <w:right w:val="none" w:sz="0" w:space="0" w:color="auto"/>
          </w:divBdr>
        </w:div>
        <w:div w:id="207380747">
          <w:marLeft w:val="0"/>
          <w:marRight w:val="0"/>
          <w:marTop w:val="0"/>
          <w:marBottom w:val="0"/>
          <w:divBdr>
            <w:top w:val="none" w:sz="0" w:space="0" w:color="auto"/>
            <w:left w:val="none" w:sz="0" w:space="0" w:color="auto"/>
            <w:bottom w:val="none" w:sz="0" w:space="0" w:color="auto"/>
            <w:right w:val="none" w:sz="0" w:space="0" w:color="auto"/>
          </w:divBdr>
        </w:div>
        <w:div w:id="221985806">
          <w:marLeft w:val="0"/>
          <w:marRight w:val="0"/>
          <w:marTop w:val="0"/>
          <w:marBottom w:val="0"/>
          <w:divBdr>
            <w:top w:val="none" w:sz="0" w:space="0" w:color="auto"/>
            <w:left w:val="none" w:sz="0" w:space="0" w:color="auto"/>
            <w:bottom w:val="none" w:sz="0" w:space="0" w:color="auto"/>
            <w:right w:val="none" w:sz="0" w:space="0" w:color="auto"/>
          </w:divBdr>
        </w:div>
        <w:div w:id="282924176">
          <w:marLeft w:val="0"/>
          <w:marRight w:val="0"/>
          <w:marTop w:val="0"/>
          <w:marBottom w:val="0"/>
          <w:divBdr>
            <w:top w:val="none" w:sz="0" w:space="0" w:color="auto"/>
            <w:left w:val="none" w:sz="0" w:space="0" w:color="auto"/>
            <w:bottom w:val="none" w:sz="0" w:space="0" w:color="auto"/>
            <w:right w:val="none" w:sz="0" w:space="0" w:color="auto"/>
          </w:divBdr>
        </w:div>
        <w:div w:id="285550881">
          <w:marLeft w:val="0"/>
          <w:marRight w:val="0"/>
          <w:marTop w:val="0"/>
          <w:marBottom w:val="0"/>
          <w:divBdr>
            <w:top w:val="none" w:sz="0" w:space="0" w:color="auto"/>
            <w:left w:val="none" w:sz="0" w:space="0" w:color="auto"/>
            <w:bottom w:val="none" w:sz="0" w:space="0" w:color="auto"/>
            <w:right w:val="none" w:sz="0" w:space="0" w:color="auto"/>
          </w:divBdr>
        </w:div>
        <w:div w:id="301470065">
          <w:marLeft w:val="0"/>
          <w:marRight w:val="0"/>
          <w:marTop w:val="0"/>
          <w:marBottom w:val="0"/>
          <w:divBdr>
            <w:top w:val="none" w:sz="0" w:space="0" w:color="auto"/>
            <w:left w:val="none" w:sz="0" w:space="0" w:color="auto"/>
            <w:bottom w:val="none" w:sz="0" w:space="0" w:color="auto"/>
            <w:right w:val="none" w:sz="0" w:space="0" w:color="auto"/>
          </w:divBdr>
        </w:div>
        <w:div w:id="427431195">
          <w:marLeft w:val="0"/>
          <w:marRight w:val="0"/>
          <w:marTop w:val="0"/>
          <w:marBottom w:val="0"/>
          <w:divBdr>
            <w:top w:val="none" w:sz="0" w:space="0" w:color="auto"/>
            <w:left w:val="none" w:sz="0" w:space="0" w:color="auto"/>
            <w:bottom w:val="none" w:sz="0" w:space="0" w:color="auto"/>
            <w:right w:val="none" w:sz="0" w:space="0" w:color="auto"/>
          </w:divBdr>
        </w:div>
        <w:div w:id="448552109">
          <w:marLeft w:val="0"/>
          <w:marRight w:val="0"/>
          <w:marTop w:val="0"/>
          <w:marBottom w:val="0"/>
          <w:divBdr>
            <w:top w:val="none" w:sz="0" w:space="0" w:color="auto"/>
            <w:left w:val="none" w:sz="0" w:space="0" w:color="auto"/>
            <w:bottom w:val="none" w:sz="0" w:space="0" w:color="auto"/>
            <w:right w:val="none" w:sz="0" w:space="0" w:color="auto"/>
          </w:divBdr>
        </w:div>
        <w:div w:id="572203104">
          <w:marLeft w:val="0"/>
          <w:marRight w:val="0"/>
          <w:marTop w:val="0"/>
          <w:marBottom w:val="0"/>
          <w:divBdr>
            <w:top w:val="none" w:sz="0" w:space="0" w:color="auto"/>
            <w:left w:val="none" w:sz="0" w:space="0" w:color="auto"/>
            <w:bottom w:val="none" w:sz="0" w:space="0" w:color="auto"/>
            <w:right w:val="none" w:sz="0" w:space="0" w:color="auto"/>
          </w:divBdr>
        </w:div>
        <w:div w:id="592858822">
          <w:marLeft w:val="0"/>
          <w:marRight w:val="0"/>
          <w:marTop w:val="0"/>
          <w:marBottom w:val="0"/>
          <w:divBdr>
            <w:top w:val="none" w:sz="0" w:space="0" w:color="auto"/>
            <w:left w:val="none" w:sz="0" w:space="0" w:color="auto"/>
            <w:bottom w:val="none" w:sz="0" w:space="0" w:color="auto"/>
            <w:right w:val="none" w:sz="0" w:space="0" w:color="auto"/>
          </w:divBdr>
        </w:div>
        <w:div w:id="633295041">
          <w:marLeft w:val="0"/>
          <w:marRight w:val="0"/>
          <w:marTop w:val="0"/>
          <w:marBottom w:val="0"/>
          <w:divBdr>
            <w:top w:val="none" w:sz="0" w:space="0" w:color="auto"/>
            <w:left w:val="none" w:sz="0" w:space="0" w:color="auto"/>
            <w:bottom w:val="none" w:sz="0" w:space="0" w:color="auto"/>
            <w:right w:val="none" w:sz="0" w:space="0" w:color="auto"/>
          </w:divBdr>
        </w:div>
        <w:div w:id="689180071">
          <w:marLeft w:val="0"/>
          <w:marRight w:val="0"/>
          <w:marTop w:val="0"/>
          <w:marBottom w:val="0"/>
          <w:divBdr>
            <w:top w:val="none" w:sz="0" w:space="0" w:color="auto"/>
            <w:left w:val="none" w:sz="0" w:space="0" w:color="auto"/>
            <w:bottom w:val="none" w:sz="0" w:space="0" w:color="auto"/>
            <w:right w:val="none" w:sz="0" w:space="0" w:color="auto"/>
          </w:divBdr>
        </w:div>
        <w:div w:id="808327980">
          <w:marLeft w:val="0"/>
          <w:marRight w:val="0"/>
          <w:marTop w:val="0"/>
          <w:marBottom w:val="0"/>
          <w:divBdr>
            <w:top w:val="none" w:sz="0" w:space="0" w:color="auto"/>
            <w:left w:val="none" w:sz="0" w:space="0" w:color="auto"/>
            <w:bottom w:val="none" w:sz="0" w:space="0" w:color="auto"/>
            <w:right w:val="none" w:sz="0" w:space="0" w:color="auto"/>
          </w:divBdr>
        </w:div>
        <w:div w:id="829323006">
          <w:marLeft w:val="0"/>
          <w:marRight w:val="0"/>
          <w:marTop w:val="0"/>
          <w:marBottom w:val="0"/>
          <w:divBdr>
            <w:top w:val="none" w:sz="0" w:space="0" w:color="auto"/>
            <w:left w:val="none" w:sz="0" w:space="0" w:color="auto"/>
            <w:bottom w:val="none" w:sz="0" w:space="0" w:color="auto"/>
            <w:right w:val="none" w:sz="0" w:space="0" w:color="auto"/>
          </w:divBdr>
        </w:div>
        <w:div w:id="832916017">
          <w:marLeft w:val="0"/>
          <w:marRight w:val="0"/>
          <w:marTop w:val="0"/>
          <w:marBottom w:val="0"/>
          <w:divBdr>
            <w:top w:val="none" w:sz="0" w:space="0" w:color="auto"/>
            <w:left w:val="none" w:sz="0" w:space="0" w:color="auto"/>
            <w:bottom w:val="none" w:sz="0" w:space="0" w:color="auto"/>
            <w:right w:val="none" w:sz="0" w:space="0" w:color="auto"/>
          </w:divBdr>
        </w:div>
        <w:div w:id="843519913">
          <w:marLeft w:val="0"/>
          <w:marRight w:val="0"/>
          <w:marTop w:val="0"/>
          <w:marBottom w:val="0"/>
          <w:divBdr>
            <w:top w:val="none" w:sz="0" w:space="0" w:color="auto"/>
            <w:left w:val="none" w:sz="0" w:space="0" w:color="auto"/>
            <w:bottom w:val="none" w:sz="0" w:space="0" w:color="auto"/>
            <w:right w:val="none" w:sz="0" w:space="0" w:color="auto"/>
          </w:divBdr>
        </w:div>
        <w:div w:id="844900166">
          <w:marLeft w:val="0"/>
          <w:marRight w:val="0"/>
          <w:marTop w:val="0"/>
          <w:marBottom w:val="0"/>
          <w:divBdr>
            <w:top w:val="none" w:sz="0" w:space="0" w:color="auto"/>
            <w:left w:val="none" w:sz="0" w:space="0" w:color="auto"/>
            <w:bottom w:val="none" w:sz="0" w:space="0" w:color="auto"/>
            <w:right w:val="none" w:sz="0" w:space="0" w:color="auto"/>
          </w:divBdr>
        </w:div>
        <w:div w:id="857163479">
          <w:marLeft w:val="0"/>
          <w:marRight w:val="0"/>
          <w:marTop w:val="0"/>
          <w:marBottom w:val="0"/>
          <w:divBdr>
            <w:top w:val="none" w:sz="0" w:space="0" w:color="auto"/>
            <w:left w:val="none" w:sz="0" w:space="0" w:color="auto"/>
            <w:bottom w:val="none" w:sz="0" w:space="0" w:color="auto"/>
            <w:right w:val="none" w:sz="0" w:space="0" w:color="auto"/>
          </w:divBdr>
        </w:div>
        <w:div w:id="887955911">
          <w:marLeft w:val="0"/>
          <w:marRight w:val="0"/>
          <w:marTop w:val="0"/>
          <w:marBottom w:val="0"/>
          <w:divBdr>
            <w:top w:val="none" w:sz="0" w:space="0" w:color="auto"/>
            <w:left w:val="none" w:sz="0" w:space="0" w:color="auto"/>
            <w:bottom w:val="none" w:sz="0" w:space="0" w:color="auto"/>
            <w:right w:val="none" w:sz="0" w:space="0" w:color="auto"/>
          </w:divBdr>
        </w:div>
        <w:div w:id="902443555">
          <w:marLeft w:val="0"/>
          <w:marRight w:val="0"/>
          <w:marTop w:val="0"/>
          <w:marBottom w:val="0"/>
          <w:divBdr>
            <w:top w:val="none" w:sz="0" w:space="0" w:color="auto"/>
            <w:left w:val="none" w:sz="0" w:space="0" w:color="auto"/>
            <w:bottom w:val="none" w:sz="0" w:space="0" w:color="auto"/>
            <w:right w:val="none" w:sz="0" w:space="0" w:color="auto"/>
          </w:divBdr>
        </w:div>
        <w:div w:id="944921557">
          <w:marLeft w:val="0"/>
          <w:marRight w:val="0"/>
          <w:marTop w:val="0"/>
          <w:marBottom w:val="0"/>
          <w:divBdr>
            <w:top w:val="none" w:sz="0" w:space="0" w:color="auto"/>
            <w:left w:val="none" w:sz="0" w:space="0" w:color="auto"/>
            <w:bottom w:val="none" w:sz="0" w:space="0" w:color="auto"/>
            <w:right w:val="none" w:sz="0" w:space="0" w:color="auto"/>
          </w:divBdr>
        </w:div>
        <w:div w:id="993223536">
          <w:marLeft w:val="0"/>
          <w:marRight w:val="0"/>
          <w:marTop w:val="0"/>
          <w:marBottom w:val="0"/>
          <w:divBdr>
            <w:top w:val="none" w:sz="0" w:space="0" w:color="auto"/>
            <w:left w:val="none" w:sz="0" w:space="0" w:color="auto"/>
            <w:bottom w:val="none" w:sz="0" w:space="0" w:color="auto"/>
            <w:right w:val="none" w:sz="0" w:space="0" w:color="auto"/>
          </w:divBdr>
        </w:div>
        <w:div w:id="1007823892">
          <w:marLeft w:val="0"/>
          <w:marRight w:val="0"/>
          <w:marTop w:val="0"/>
          <w:marBottom w:val="0"/>
          <w:divBdr>
            <w:top w:val="none" w:sz="0" w:space="0" w:color="auto"/>
            <w:left w:val="none" w:sz="0" w:space="0" w:color="auto"/>
            <w:bottom w:val="none" w:sz="0" w:space="0" w:color="auto"/>
            <w:right w:val="none" w:sz="0" w:space="0" w:color="auto"/>
          </w:divBdr>
        </w:div>
        <w:div w:id="1051077475">
          <w:marLeft w:val="0"/>
          <w:marRight w:val="0"/>
          <w:marTop w:val="0"/>
          <w:marBottom w:val="0"/>
          <w:divBdr>
            <w:top w:val="none" w:sz="0" w:space="0" w:color="auto"/>
            <w:left w:val="none" w:sz="0" w:space="0" w:color="auto"/>
            <w:bottom w:val="none" w:sz="0" w:space="0" w:color="auto"/>
            <w:right w:val="none" w:sz="0" w:space="0" w:color="auto"/>
          </w:divBdr>
        </w:div>
        <w:div w:id="1074090505">
          <w:marLeft w:val="0"/>
          <w:marRight w:val="0"/>
          <w:marTop w:val="0"/>
          <w:marBottom w:val="0"/>
          <w:divBdr>
            <w:top w:val="none" w:sz="0" w:space="0" w:color="auto"/>
            <w:left w:val="none" w:sz="0" w:space="0" w:color="auto"/>
            <w:bottom w:val="none" w:sz="0" w:space="0" w:color="auto"/>
            <w:right w:val="none" w:sz="0" w:space="0" w:color="auto"/>
          </w:divBdr>
          <w:divsChild>
            <w:div w:id="128280418">
              <w:marLeft w:val="0"/>
              <w:marRight w:val="0"/>
              <w:marTop w:val="0"/>
              <w:marBottom w:val="0"/>
              <w:divBdr>
                <w:top w:val="none" w:sz="0" w:space="0" w:color="auto"/>
                <w:left w:val="none" w:sz="0" w:space="0" w:color="auto"/>
                <w:bottom w:val="none" w:sz="0" w:space="0" w:color="auto"/>
                <w:right w:val="none" w:sz="0" w:space="0" w:color="auto"/>
              </w:divBdr>
            </w:div>
            <w:div w:id="136069695">
              <w:marLeft w:val="0"/>
              <w:marRight w:val="0"/>
              <w:marTop w:val="0"/>
              <w:marBottom w:val="0"/>
              <w:divBdr>
                <w:top w:val="none" w:sz="0" w:space="0" w:color="auto"/>
                <w:left w:val="none" w:sz="0" w:space="0" w:color="auto"/>
                <w:bottom w:val="none" w:sz="0" w:space="0" w:color="auto"/>
                <w:right w:val="none" w:sz="0" w:space="0" w:color="auto"/>
              </w:divBdr>
            </w:div>
            <w:div w:id="279335672">
              <w:marLeft w:val="0"/>
              <w:marRight w:val="0"/>
              <w:marTop w:val="0"/>
              <w:marBottom w:val="0"/>
              <w:divBdr>
                <w:top w:val="none" w:sz="0" w:space="0" w:color="auto"/>
                <w:left w:val="none" w:sz="0" w:space="0" w:color="auto"/>
                <w:bottom w:val="none" w:sz="0" w:space="0" w:color="auto"/>
                <w:right w:val="none" w:sz="0" w:space="0" w:color="auto"/>
              </w:divBdr>
            </w:div>
            <w:div w:id="343092750">
              <w:marLeft w:val="0"/>
              <w:marRight w:val="0"/>
              <w:marTop w:val="0"/>
              <w:marBottom w:val="0"/>
              <w:divBdr>
                <w:top w:val="none" w:sz="0" w:space="0" w:color="auto"/>
                <w:left w:val="none" w:sz="0" w:space="0" w:color="auto"/>
                <w:bottom w:val="none" w:sz="0" w:space="0" w:color="auto"/>
                <w:right w:val="none" w:sz="0" w:space="0" w:color="auto"/>
              </w:divBdr>
            </w:div>
            <w:div w:id="464734321">
              <w:marLeft w:val="0"/>
              <w:marRight w:val="0"/>
              <w:marTop w:val="0"/>
              <w:marBottom w:val="0"/>
              <w:divBdr>
                <w:top w:val="none" w:sz="0" w:space="0" w:color="auto"/>
                <w:left w:val="none" w:sz="0" w:space="0" w:color="auto"/>
                <w:bottom w:val="none" w:sz="0" w:space="0" w:color="auto"/>
                <w:right w:val="none" w:sz="0" w:space="0" w:color="auto"/>
              </w:divBdr>
            </w:div>
            <w:div w:id="481239828">
              <w:marLeft w:val="0"/>
              <w:marRight w:val="0"/>
              <w:marTop w:val="0"/>
              <w:marBottom w:val="0"/>
              <w:divBdr>
                <w:top w:val="none" w:sz="0" w:space="0" w:color="auto"/>
                <w:left w:val="none" w:sz="0" w:space="0" w:color="auto"/>
                <w:bottom w:val="none" w:sz="0" w:space="0" w:color="auto"/>
                <w:right w:val="none" w:sz="0" w:space="0" w:color="auto"/>
              </w:divBdr>
            </w:div>
            <w:div w:id="863788540">
              <w:marLeft w:val="0"/>
              <w:marRight w:val="0"/>
              <w:marTop w:val="0"/>
              <w:marBottom w:val="0"/>
              <w:divBdr>
                <w:top w:val="none" w:sz="0" w:space="0" w:color="auto"/>
                <w:left w:val="none" w:sz="0" w:space="0" w:color="auto"/>
                <w:bottom w:val="none" w:sz="0" w:space="0" w:color="auto"/>
                <w:right w:val="none" w:sz="0" w:space="0" w:color="auto"/>
              </w:divBdr>
            </w:div>
            <w:div w:id="974874412">
              <w:marLeft w:val="0"/>
              <w:marRight w:val="0"/>
              <w:marTop w:val="0"/>
              <w:marBottom w:val="0"/>
              <w:divBdr>
                <w:top w:val="none" w:sz="0" w:space="0" w:color="auto"/>
                <w:left w:val="none" w:sz="0" w:space="0" w:color="auto"/>
                <w:bottom w:val="none" w:sz="0" w:space="0" w:color="auto"/>
                <w:right w:val="none" w:sz="0" w:space="0" w:color="auto"/>
              </w:divBdr>
            </w:div>
            <w:div w:id="1005783337">
              <w:marLeft w:val="0"/>
              <w:marRight w:val="0"/>
              <w:marTop w:val="0"/>
              <w:marBottom w:val="0"/>
              <w:divBdr>
                <w:top w:val="none" w:sz="0" w:space="0" w:color="auto"/>
                <w:left w:val="none" w:sz="0" w:space="0" w:color="auto"/>
                <w:bottom w:val="none" w:sz="0" w:space="0" w:color="auto"/>
                <w:right w:val="none" w:sz="0" w:space="0" w:color="auto"/>
              </w:divBdr>
            </w:div>
            <w:div w:id="1138451123">
              <w:marLeft w:val="0"/>
              <w:marRight w:val="0"/>
              <w:marTop w:val="0"/>
              <w:marBottom w:val="0"/>
              <w:divBdr>
                <w:top w:val="none" w:sz="0" w:space="0" w:color="auto"/>
                <w:left w:val="none" w:sz="0" w:space="0" w:color="auto"/>
                <w:bottom w:val="none" w:sz="0" w:space="0" w:color="auto"/>
                <w:right w:val="none" w:sz="0" w:space="0" w:color="auto"/>
              </w:divBdr>
            </w:div>
            <w:div w:id="1327392001">
              <w:marLeft w:val="0"/>
              <w:marRight w:val="0"/>
              <w:marTop w:val="0"/>
              <w:marBottom w:val="0"/>
              <w:divBdr>
                <w:top w:val="none" w:sz="0" w:space="0" w:color="auto"/>
                <w:left w:val="none" w:sz="0" w:space="0" w:color="auto"/>
                <w:bottom w:val="none" w:sz="0" w:space="0" w:color="auto"/>
                <w:right w:val="none" w:sz="0" w:space="0" w:color="auto"/>
              </w:divBdr>
            </w:div>
            <w:div w:id="1368867747">
              <w:marLeft w:val="0"/>
              <w:marRight w:val="0"/>
              <w:marTop w:val="0"/>
              <w:marBottom w:val="0"/>
              <w:divBdr>
                <w:top w:val="none" w:sz="0" w:space="0" w:color="auto"/>
                <w:left w:val="none" w:sz="0" w:space="0" w:color="auto"/>
                <w:bottom w:val="none" w:sz="0" w:space="0" w:color="auto"/>
                <w:right w:val="none" w:sz="0" w:space="0" w:color="auto"/>
              </w:divBdr>
            </w:div>
            <w:div w:id="1581712045">
              <w:marLeft w:val="0"/>
              <w:marRight w:val="0"/>
              <w:marTop w:val="0"/>
              <w:marBottom w:val="0"/>
              <w:divBdr>
                <w:top w:val="none" w:sz="0" w:space="0" w:color="auto"/>
                <w:left w:val="none" w:sz="0" w:space="0" w:color="auto"/>
                <w:bottom w:val="none" w:sz="0" w:space="0" w:color="auto"/>
                <w:right w:val="none" w:sz="0" w:space="0" w:color="auto"/>
              </w:divBdr>
            </w:div>
            <w:div w:id="1582525283">
              <w:marLeft w:val="0"/>
              <w:marRight w:val="0"/>
              <w:marTop w:val="0"/>
              <w:marBottom w:val="0"/>
              <w:divBdr>
                <w:top w:val="none" w:sz="0" w:space="0" w:color="auto"/>
                <w:left w:val="none" w:sz="0" w:space="0" w:color="auto"/>
                <w:bottom w:val="none" w:sz="0" w:space="0" w:color="auto"/>
                <w:right w:val="none" w:sz="0" w:space="0" w:color="auto"/>
              </w:divBdr>
            </w:div>
            <w:div w:id="1656495760">
              <w:marLeft w:val="0"/>
              <w:marRight w:val="0"/>
              <w:marTop w:val="0"/>
              <w:marBottom w:val="0"/>
              <w:divBdr>
                <w:top w:val="none" w:sz="0" w:space="0" w:color="auto"/>
                <w:left w:val="none" w:sz="0" w:space="0" w:color="auto"/>
                <w:bottom w:val="none" w:sz="0" w:space="0" w:color="auto"/>
                <w:right w:val="none" w:sz="0" w:space="0" w:color="auto"/>
              </w:divBdr>
            </w:div>
            <w:div w:id="1775975198">
              <w:marLeft w:val="0"/>
              <w:marRight w:val="0"/>
              <w:marTop w:val="0"/>
              <w:marBottom w:val="0"/>
              <w:divBdr>
                <w:top w:val="none" w:sz="0" w:space="0" w:color="auto"/>
                <w:left w:val="none" w:sz="0" w:space="0" w:color="auto"/>
                <w:bottom w:val="none" w:sz="0" w:space="0" w:color="auto"/>
                <w:right w:val="none" w:sz="0" w:space="0" w:color="auto"/>
              </w:divBdr>
            </w:div>
            <w:div w:id="1985498339">
              <w:marLeft w:val="0"/>
              <w:marRight w:val="0"/>
              <w:marTop w:val="0"/>
              <w:marBottom w:val="0"/>
              <w:divBdr>
                <w:top w:val="none" w:sz="0" w:space="0" w:color="auto"/>
                <w:left w:val="none" w:sz="0" w:space="0" w:color="auto"/>
                <w:bottom w:val="none" w:sz="0" w:space="0" w:color="auto"/>
                <w:right w:val="none" w:sz="0" w:space="0" w:color="auto"/>
              </w:divBdr>
            </w:div>
            <w:div w:id="1988166018">
              <w:marLeft w:val="0"/>
              <w:marRight w:val="0"/>
              <w:marTop w:val="0"/>
              <w:marBottom w:val="0"/>
              <w:divBdr>
                <w:top w:val="none" w:sz="0" w:space="0" w:color="auto"/>
                <w:left w:val="none" w:sz="0" w:space="0" w:color="auto"/>
                <w:bottom w:val="none" w:sz="0" w:space="0" w:color="auto"/>
                <w:right w:val="none" w:sz="0" w:space="0" w:color="auto"/>
              </w:divBdr>
            </w:div>
            <w:div w:id="2131707294">
              <w:marLeft w:val="0"/>
              <w:marRight w:val="0"/>
              <w:marTop w:val="0"/>
              <w:marBottom w:val="0"/>
              <w:divBdr>
                <w:top w:val="none" w:sz="0" w:space="0" w:color="auto"/>
                <w:left w:val="none" w:sz="0" w:space="0" w:color="auto"/>
                <w:bottom w:val="none" w:sz="0" w:space="0" w:color="auto"/>
                <w:right w:val="none" w:sz="0" w:space="0" w:color="auto"/>
              </w:divBdr>
            </w:div>
            <w:div w:id="2135784966">
              <w:marLeft w:val="0"/>
              <w:marRight w:val="0"/>
              <w:marTop w:val="0"/>
              <w:marBottom w:val="0"/>
              <w:divBdr>
                <w:top w:val="none" w:sz="0" w:space="0" w:color="auto"/>
                <w:left w:val="none" w:sz="0" w:space="0" w:color="auto"/>
                <w:bottom w:val="none" w:sz="0" w:space="0" w:color="auto"/>
                <w:right w:val="none" w:sz="0" w:space="0" w:color="auto"/>
              </w:divBdr>
            </w:div>
          </w:divsChild>
        </w:div>
        <w:div w:id="1109280648">
          <w:marLeft w:val="0"/>
          <w:marRight w:val="0"/>
          <w:marTop w:val="0"/>
          <w:marBottom w:val="0"/>
          <w:divBdr>
            <w:top w:val="none" w:sz="0" w:space="0" w:color="auto"/>
            <w:left w:val="none" w:sz="0" w:space="0" w:color="auto"/>
            <w:bottom w:val="none" w:sz="0" w:space="0" w:color="auto"/>
            <w:right w:val="none" w:sz="0" w:space="0" w:color="auto"/>
          </w:divBdr>
        </w:div>
        <w:div w:id="1110122694">
          <w:marLeft w:val="0"/>
          <w:marRight w:val="0"/>
          <w:marTop w:val="0"/>
          <w:marBottom w:val="0"/>
          <w:divBdr>
            <w:top w:val="none" w:sz="0" w:space="0" w:color="auto"/>
            <w:left w:val="none" w:sz="0" w:space="0" w:color="auto"/>
            <w:bottom w:val="none" w:sz="0" w:space="0" w:color="auto"/>
            <w:right w:val="none" w:sz="0" w:space="0" w:color="auto"/>
          </w:divBdr>
          <w:divsChild>
            <w:div w:id="7369466">
              <w:marLeft w:val="0"/>
              <w:marRight w:val="0"/>
              <w:marTop w:val="0"/>
              <w:marBottom w:val="0"/>
              <w:divBdr>
                <w:top w:val="none" w:sz="0" w:space="0" w:color="auto"/>
                <w:left w:val="none" w:sz="0" w:space="0" w:color="auto"/>
                <w:bottom w:val="none" w:sz="0" w:space="0" w:color="auto"/>
                <w:right w:val="none" w:sz="0" w:space="0" w:color="auto"/>
              </w:divBdr>
            </w:div>
            <w:div w:id="144472710">
              <w:marLeft w:val="0"/>
              <w:marRight w:val="0"/>
              <w:marTop w:val="0"/>
              <w:marBottom w:val="0"/>
              <w:divBdr>
                <w:top w:val="none" w:sz="0" w:space="0" w:color="auto"/>
                <w:left w:val="none" w:sz="0" w:space="0" w:color="auto"/>
                <w:bottom w:val="none" w:sz="0" w:space="0" w:color="auto"/>
                <w:right w:val="none" w:sz="0" w:space="0" w:color="auto"/>
              </w:divBdr>
            </w:div>
            <w:div w:id="195511822">
              <w:marLeft w:val="0"/>
              <w:marRight w:val="0"/>
              <w:marTop w:val="0"/>
              <w:marBottom w:val="0"/>
              <w:divBdr>
                <w:top w:val="none" w:sz="0" w:space="0" w:color="auto"/>
                <w:left w:val="none" w:sz="0" w:space="0" w:color="auto"/>
                <w:bottom w:val="none" w:sz="0" w:space="0" w:color="auto"/>
                <w:right w:val="none" w:sz="0" w:space="0" w:color="auto"/>
              </w:divBdr>
            </w:div>
            <w:div w:id="265190962">
              <w:marLeft w:val="0"/>
              <w:marRight w:val="0"/>
              <w:marTop w:val="0"/>
              <w:marBottom w:val="0"/>
              <w:divBdr>
                <w:top w:val="none" w:sz="0" w:space="0" w:color="auto"/>
                <w:left w:val="none" w:sz="0" w:space="0" w:color="auto"/>
                <w:bottom w:val="none" w:sz="0" w:space="0" w:color="auto"/>
                <w:right w:val="none" w:sz="0" w:space="0" w:color="auto"/>
              </w:divBdr>
            </w:div>
            <w:div w:id="323514009">
              <w:marLeft w:val="0"/>
              <w:marRight w:val="0"/>
              <w:marTop w:val="0"/>
              <w:marBottom w:val="0"/>
              <w:divBdr>
                <w:top w:val="none" w:sz="0" w:space="0" w:color="auto"/>
                <w:left w:val="none" w:sz="0" w:space="0" w:color="auto"/>
                <w:bottom w:val="none" w:sz="0" w:space="0" w:color="auto"/>
                <w:right w:val="none" w:sz="0" w:space="0" w:color="auto"/>
              </w:divBdr>
            </w:div>
            <w:div w:id="366609861">
              <w:marLeft w:val="0"/>
              <w:marRight w:val="0"/>
              <w:marTop w:val="0"/>
              <w:marBottom w:val="0"/>
              <w:divBdr>
                <w:top w:val="none" w:sz="0" w:space="0" w:color="auto"/>
                <w:left w:val="none" w:sz="0" w:space="0" w:color="auto"/>
                <w:bottom w:val="none" w:sz="0" w:space="0" w:color="auto"/>
                <w:right w:val="none" w:sz="0" w:space="0" w:color="auto"/>
              </w:divBdr>
            </w:div>
            <w:div w:id="483787146">
              <w:marLeft w:val="0"/>
              <w:marRight w:val="0"/>
              <w:marTop w:val="0"/>
              <w:marBottom w:val="0"/>
              <w:divBdr>
                <w:top w:val="none" w:sz="0" w:space="0" w:color="auto"/>
                <w:left w:val="none" w:sz="0" w:space="0" w:color="auto"/>
                <w:bottom w:val="none" w:sz="0" w:space="0" w:color="auto"/>
                <w:right w:val="none" w:sz="0" w:space="0" w:color="auto"/>
              </w:divBdr>
            </w:div>
            <w:div w:id="483934066">
              <w:marLeft w:val="0"/>
              <w:marRight w:val="0"/>
              <w:marTop w:val="0"/>
              <w:marBottom w:val="0"/>
              <w:divBdr>
                <w:top w:val="none" w:sz="0" w:space="0" w:color="auto"/>
                <w:left w:val="none" w:sz="0" w:space="0" w:color="auto"/>
                <w:bottom w:val="none" w:sz="0" w:space="0" w:color="auto"/>
                <w:right w:val="none" w:sz="0" w:space="0" w:color="auto"/>
              </w:divBdr>
            </w:div>
            <w:div w:id="535389310">
              <w:marLeft w:val="0"/>
              <w:marRight w:val="0"/>
              <w:marTop w:val="0"/>
              <w:marBottom w:val="0"/>
              <w:divBdr>
                <w:top w:val="none" w:sz="0" w:space="0" w:color="auto"/>
                <w:left w:val="none" w:sz="0" w:space="0" w:color="auto"/>
                <w:bottom w:val="none" w:sz="0" w:space="0" w:color="auto"/>
                <w:right w:val="none" w:sz="0" w:space="0" w:color="auto"/>
              </w:divBdr>
            </w:div>
            <w:div w:id="600840718">
              <w:marLeft w:val="0"/>
              <w:marRight w:val="0"/>
              <w:marTop w:val="0"/>
              <w:marBottom w:val="0"/>
              <w:divBdr>
                <w:top w:val="none" w:sz="0" w:space="0" w:color="auto"/>
                <w:left w:val="none" w:sz="0" w:space="0" w:color="auto"/>
                <w:bottom w:val="none" w:sz="0" w:space="0" w:color="auto"/>
                <w:right w:val="none" w:sz="0" w:space="0" w:color="auto"/>
              </w:divBdr>
            </w:div>
            <w:div w:id="802893398">
              <w:marLeft w:val="0"/>
              <w:marRight w:val="0"/>
              <w:marTop w:val="0"/>
              <w:marBottom w:val="0"/>
              <w:divBdr>
                <w:top w:val="none" w:sz="0" w:space="0" w:color="auto"/>
                <w:left w:val="none" w:sz="0" w:space="0" w:color="auto"/>
                <w:bottom w:val="none" w:sz="0" w:space="0" w:color="auto"/>
                <w:right w:val="none" w:sz="0" w:space="0" w:color="auto"/>
              </w:divBdr>
            </w:div>
            <w:div w:id="845366990">
              <w:marLeft w:val="0"/>
              <w:marRight w:val="0"/>
              <w:marTop w:val="0"/>
              <w:marBottom w:val="0"/>
              <w:divBdr>
                <w:top w:val="none" w:sz="0" w:space="0" w:color="auto"/>
                <w:left w:val="none" w:sz="0" w:space="0" w:color="auto"/>
                <w:bottom w:val="none" w:sz="0" w:space="0" w:color="auto"/>
                <w:right w:val="none" w:sz="0" w:space="0" w:color="auto"/>
              </w:divBdr>
            </w:div>
            <w:div w:id="861823262">
              <w:marLeft w:val="0"/>
              <w:marRight w:val="0"/>
              <w:marTop w:val="0"/>
              <w:marBottom w:val="0"/>
              <w:divBdr>
                <w:top w:val="none" w:sz="0" w:space="0" w:color="auto"/>
                <w:left w:val="none" w:sz="0" w:space="0" w:color="auto"/>
                <w:bottom w:val="none" w:sz="0" w:space="0" w:color="auto"/>
                <w:right w:val="none" w:sz="0" w:space="0" w:color="auto"/>
              </w:divBdr>
            </w:div>
            <w:div w:id="958952974">
              <w:marLeft w:val="0"/>
              <w:marRight w:val="0"/>
              <w:marTop w:val="0"/>
              <w:marBottom w:val="0"/>
              <w:divBdr>
                <w:top w:val="none" w:sz="0" w:space="0" w:color="auto"/>
                <w:left w:val="none" w:sz="0" w:space="0" w:color="auto"/>
                <w:bottom w:val="none" w:sz="0" w:space="0" w:color="auto"/>
                <w:right w:val="none" w:sz="0" w:space="0" w:color="auto"/>
              </w:divBdr>
            </w:div>
            <w:div w:id="1256397730">
              <w:marLeft w:val="0"/>
              <w:marRight w:val="0"/>
              <w:marTop w:val="0"/>
              <w:marBottom w:val="0"/>
              <w:divBdr>
                <w:top w:val="none" w:sz="0" w:space="0" w:color="auto"/>
                <w:left w:val="none" w:sz="0" w:space="0" w:color="auto"/>
                <w:bottom w:val="none" w:sz="0" w:space="0" w:color="auto"/>
                <w:right w:val="none" w:sz="0" w:space="0" w:color="auto"/>
              </w:divBdr>
            </w:div>
            <w:div w:id="1263806225">
              <w:marLeft w:val="0"/>
              <w:marRight w:val="0"/>
              <w:marTop w:val="0"/>
              <w:marBottom w:val="0"/>
              <w:divBdr>
                <w:top w:val="none" w:sz="0" w:space="0" w:color="auto"/>
                <w:left w:val="none" w:sz="0" w:space="0" w:color="auto"/>
                <w:bottom w:val="none" w:sz="0" w:space="0" w:color="auto"/>
                <w:right w:val="none" w:sz="0" w:space="0" w:color="auto"/>
              </w:divBdr>
            </w:div>
            <w:div w:id="1539583970">
              <w:marLeft w:val="0"/>
              <w:marRight w:val="0"/>
              <w:marTop w:val="0"/>
              <w:marBottom w:val="0"/>
              <w:divBdr>
                <w:top w:val="none" w:sz="0" w:space="0" w:color="auto"/>
                <w:left w:val="none" w:sz="0" w:space="0" w:color="auto"/>
                <w:bottom w:val="none" w:sz="0" w:space="0" w:color="auto"/>
                <w:right w:val="none" w:sz="0" w:space="0" w:color="auto"/>
              </w:divBdr>
            </w:div>
            <w:div w:id="1651520934">
              <w:marLeft w:val="0"/>
              <w:marRight w:val="0"/>
              <w:marTop w:val="0"/>
              <w:marBottom w:val="0"/>
              <w:divBdr>
                <w:top w:val="none" w:sz="0" w:space="0" w:color="auto"/>
                <w:left w:val="none" w:sz="0" w:space="0" w:color="auto"/>
                <w:bottom w:val="none" w:sz="0" w:space="0" w:color="auto"/>
                <w:right w:val="none" w:sz="0" w:space="0" w:color="auto"/>
              </w:divBdr>
            </w:div>
            <w:div w:id="1808353190">
              <w:marLeft w:val="0"/>
              <w:marRight w:val="0"/>
              <w:marTop w:val="0"/>
              <w:marBottom w:val="0"/>
              <w:divBdr>
                <w:top w:val="none" w:sz="0" w:space="0" w:color="auto"/>
                <w:left w:val="none" w:sz="0" w:space="0" w:color="auto"/>
                <w:bottom w:val="none" w:sz="0" w:space="0" w:color="auto"/>
                <w:right w:val="none" w:sz="0" w:space="0" w:color="auto"/>
              </w:divBdr>
            </w:div>
            <w:div w:id="2037802198">
              <w:marLeft w:val="0"/>
              <w:marRight w:val="0"/>
              <w:marTop w:val="0"/>
              <w:marBottom w:val="0"/>
              <w:divBdr>
                <w:top w:val="none" w:sz="0" w:space="0" w:color="auto"/>
                <w:left w:val="none" w:sz="0" w:space="0" w:color="auto"/>
                <w:bottom w:val="none" w:sz="0" w:space="0" w:color="auto"/>
                <w:right w:val="none" w:sz="0" w:space="0" w:color="auto"/>
              </w:divBdr>
            </w:div>
          </w:divsChild>
        </w:div>
        <w:div w:id="1188759376">
          <w:marLeft w:val="0"/>
          <w:marRight w:val="0"/>
          <w:marTop w:val="0"/>
          <w:marBottom w:val="0"/>
          <w:divBdr>
            <w:top w:val="none" w:sz="0" w:space="0" w:color="auto"/>
            <w:left w:val="none" w:sz="0" w:space="0" w:color="auto"/>
            <w:bottom w:val="none" w:sz="0" w:space="0" w:color="auto"/>
            <w:right w:val="none" w:sz="0" w:space="0" w:color="auto"/>
          </w:divBdr>
        </w:div>
        <w:div w:id="1189685464">
          <w:marLeft w:val="0"/>
          <w:marRight w:val="0"/>
          <w:marTop w:val="0"/>
          <w:marBottom w:val="0"/>
          <w:divBdr>
            <w:top w:val="none" w:sz="0" w:space="0" w:color="auto"/>
            <w:left w:val="none" w:sz="0" w:space="0" w:color="auto"/>
            <w:bottom w:val="none" w:sz="0" w:space="0" w:color="auto"/>
            <w:right w:val="none" w:sz="0" w:space="0" w:color="auto"/>
          </w:divBdr>
          <w:divsChild>
            <w:div w:id="81681729">
              <w:marLeft w:val="0"/>
              <w:marRight w:val="0"/>
              <w:marTop w:val="0"/>
              <w:marBottom w:val="0"/>
              <w:divBdr>
                <w:top w:val="none" w:sz="0" w:space="0" w:color="auto"/>
                <w:left w:val="none" w:sz="0" w:space="0" w:color="auto"/>
                <w:bottom w:val="none" w:sz="0" w:space="0" w:color="auto"/>
                <w:right w:val="none" w:sz="0" w:space="0" w:color="auto"/>
              </w:divBdr>
            </w:div>
            <w:div w:id="141852105">
              <w:marLeft w:val="0"/>
              <w:marRight w:val="0"/>
              <w:marTop w:val="0"/>
              <w:marBottom w:val="0"/>
              <w:divBdr>
                <w:top w:val="none" w:sz="0" w:space="0" w:color="auto"/>
                <w:left w:val="none" w:sz="0" w:space="0" w:color="auto"/>
                <w:bottom w:val="none" w:sz="0" w:space="0" w:color="auto"/>
                <w:right w:val="none" w:sz="0" w:space="0" w:color="auto"/>
              </w:divBdr>
            </w:div>
            <w:div w:id="223951704">
              <w:marLeft w:val="0"/>
              <w:marRight w:val="0"/>
              <w:marTop w:val="0"/>
              <w:marBottom w:val="0"/>
              <w:divBdr>
                <w:top w:val="none" w:sz="0" w:space="0" w:color="auto"/>
                <w:left w:val="none" w:sz="0" w:space="0" w:color="auto"/>
                <w:bottom w:val="none" w:sz="0" w:space="0" w:color="auto"/>
                <w:right w:val="none" w:sz="0" w:space="0" w:color="auto"/>
              </w:divBdr>
            </w:div>
            <w:div w:id="311373623">
              <w:marLeft w:val="0"/>
              <w:marRight w:val="0"/>
              <w:marTop w:val="0"/>
              <w:marBottom w:val="0"/>
              <w:divBdr>
                <w:top w:val="none" w:sz="0" w:space="0" w:color="auto"/>
                <w:left w:val="none" w:sz="0" w:space="0" w:color="auto"/>
                <w:bottom w:val="none" w:sz="0" w:space="0" w:color="auto"/>
                <w:right w:val="none" w:sz="0" w:space="0" w:color="auto"/>
              </w:divBdr>
            </w:div>
            <w:div w:id="490633825">
              <w:marLeft w:val="0"/>
              <w:marRight w:val="0"/>
              <w:marTop w:val="0"/>
              <w:marBottom w:val="0"/>
              <w:divBdr>
                <w:top w:val="none" w:sz="0" w:space="0" w:color="auto"/>
                <w:left w:val="none" w:sz="0" w:space="0" w:color="auto"/>
                <w:bottom w:val="none" w:sz="0" w:space="0" w:color="auto"/>
                <w:right w:val="none" w:sz="0" w:space="0" w:color="auto"/>
              </w:divBdr>
            </w:div>
            <w:div w:id="494494630">
              <w:marLeft w:val="0"/>
              <w:marRight w:val="0"/>
              <w:marTop w:val="0"/>
              <w:marBottom w:val="0"/>
              <w:divBdr>
                <w:top w:val="none" w:sz="0" w:space="0" w:color="auto"/>
                <w:left w:val="none" w:sz="0" w:space="0" w:color="auto"/>
                <w:bottom w:val="none" w:sz="0" w:space="0" w:color="auto"/>
                <w:right w:val="none" w:sz="0" w:space="0" w:color="auto"/>
              </w:divBdr>
            </w:div>
            <w:div w:id="552619659">
              <w:marLeft w:val="0"/>
              <w:marRight w:val="0"/>
              <w:marTop w:val="0"/>
              <w:marBottom w:val="0"/>
              <w:divBdr>
                <w:top w:val="none" w:sz="0" w:space="0" w:color="auto"/>
                <w:left w:val="none" w:sz="0" w:space="0" w:color="auto"/>
                <w:bottom w:val="none" w:sz="0" w:space="0" w:color="auto"/>
                <w:right w:val="none" w:sz="0" w:space="0" w:color="auto"/>
              </w:divBdr>
            </w:div>
            <w:div w:id="697779720">
              <w:marLeft w:val="0"/>
              <w:marRight w:val="0"/>
              <w:marTop w:val="0"/>
              <w:marBottom w:val="0"/>
              <w:divBdr>
                <w:top w:val="none" w:sz="0" w:space="0" w:color="auto"/>
                <w:left w:val="none" w:sz="0" w:space="0" w:color="auto"/>
                <w:bottom w:val="none" w:sz="0" w:space="0" w:color="auto"/>
                <w:right w:val="none" w:sz="0" w:space="0" w:color="auto"/>
              </w:divBdr>
            </w:div>
            <w:div w:id="807284319">
              <w:marLeft w:val="0"/>
              <w:marRight w:val="0"/>
              <w:marTop w:val="0"/>
              <w:marBottom w:val="0"/>
              <w:divBdr>
                <w:top w:val="none" w:sz="0" w:space="0" w:color="auto"/>
                <w:left w:val="none" w:sz="0" w:space="0" w:color="auto"/>
                <w:bottom w:val="none" w:sz="0" w:space="0" w:color="auto"/>
                <w:right w:val="none" w:sz="0" w:space="0" w:color="auto"/>
              </w:divBdr>
            </w:div>
            <w:div w:id="896285695">
              <w:marLeft w:val="0"/>
              <w:marRight w:val="0"/>
              <w:marTop w:val="0"/>
              <w:marBottom w:val="0"/>
              <w:divBdr>
                <w:top w:val="none" w:sz="0" w:space="0" w:color="auto"/>
                <w:left w:val="none" w:sz="0" w:space="0" w:color="auto"/>
                <w:bottom w:val="none" w:sz="0" w:space="0" w:color="auto"/>
                <w:right w:val="none" w:sz="0" w:space="0" w:color="auto"/>
              </w:divBdr>
            </w:div>
            <w:div w:id="942811064">
              <w:marLeft w:val="0"/>
              <w:marRight w:val="0"/>
              <w:marTop w:val="0"/>
              <w:marBottom w:val="0"/>
              <w:divBdr>
                <w:top w:val="none" w:sz="0" w:space="0" w:color="auto"/>
                <w:left w:val="none" w:sz="0" w:space="0" w:color="auto"/>
                <w:bottom w:val="none" w:sz="0" w:space="0" w:color="auto"/>
                <w:right w:val="none" w:sz="0" w:space="0" w:color="auto"/>
              </w:divBdr>
            </w:div>
            <w:div w:id="943390767">
              <w:marLeft w:val="0"/>
              <w:marRight w:val="0"/>
              <w:marTop w:val="0"/>
              <w:marBottom w:val="0"/>
              <w:divBdr>
                <w:top w:val="none" w:sz="0" w:space="0" w:color="auto"/>
                <w:left w:val="none" w:sz="0" w:space="0" w:color="auto"/>
                <w:bottom w:val="none" w:sz="0" w:space="0" w:color="auto"/>
                <w:right w:val="none" w:sz="0" w:space="0" w:color="auto"/>
              </w:divBdr>
            </w:div>
            <w:div w:id="1033922508">
              <w:marLeft w:val="0"/>
              <w:marRight w:val="0"/>
              <w:marTop w:val="0"/>
              <w:marBottom w:val="0"/>
              <w:divBdr>
                <w:top w:val="none" w:sz="0" w:space="0" w:color="auto"/>
                <w:left w:val="none" w:sz="0" w:space="0" w:color="auto"/>
                <w:bottom w:val="none" w:sz="0" w:space="0" w:color="auto"/>
                <w:right w:val="none" w:sz="0" w:space="0" w:color="auto"/>
              </w:divBdr>
            </w:div>
            <w:div w:id="1146703141">
              <w:marLeft w:val="0"/>
              <w:marRight w:val="0"/>
              <w:marTop w:val="0"/>
              <w:marBottom w:val="0"/>
              <w:divBdr>
                <w:top w:val="none" w:sz="0" w:space="0" w:color="auto"/>
                <w:left w:val="none" w:sz="0" w:space="0" w:color="auto"/>
                <w:bottom w:val="none" w:sz="0" w:space="0" w:color="auto"/>
                <w:right w:val="none" w:sz="0" w:space="0" w:color="auto"/>
              </w:divBdr>
            </w:div>
            <w:div w:id="1233663719">
              <w:marLeft w:val="0"/>
              <w:marRight w:val="0"/>
              <w:marTop w:val="0"/>
              <w:marBottom w:val="0"/>
              <w:divBdr>
                <w:top w:val="none" w:sz="0" w:space="0" w:color="auto"/>
                <w:left w:val="none" w:sz="0" w:space="0" w:color="auto"/>
                <w:bottom w:val="none" w:sz="0" w:space="0" w:color="auto"/>
                <w:right w:val="none" w:sz="0" w:space="0" w:color="auto"/>
              </w:divBdr>
            </w:div>
            <w:div w:id="1237663263">
              <w:marLeft w:val="0"/>
              <w:marRight w:val="0"/>
              <w:marTop w:val="0"/>
              <w:marBottom w:val="0"/>
              <w:divBdr>
                <w:top w:val="none" w:sz="0" w:space="0" w:color="auto"/>
                <w:left w:val="none" w:sz="0" w:space="0" w:color="auto"/>
                <w:bottom w:val="none" w:sz="0" w:space="0" w:color="auto"/>
                <w:right w:val="none" w:sz="0" w:space="0" w:color="auto"/>
              </w:divBdr>
            </w:div>
            <w:div w:id="1246646382">
              <w:marLeft w:val="0"/>
              <w:marRight w:val="0"/>
              <w:marTop w:val="0"/>
              <w:marBottom w:val="0"/>
              <w:divBdr>
                <w:top w:val="none" w:sz="0" w:space="0" w:color="auto"/>
                <w:left w:val="none" w:sz="0" w:space="0" w:color="auto"/>
                <w:bottom w:val="none" w:sz="0" w:space="0" w:color="auto"/>
                <w:right w:val="none" w:sz="0" w:space="0" w:color="auto"/>
              </w:divBdr>
            </w:div>
            <w:div w:id="1316497132">
              <w:marLeft w:val="0"/>
              <w:marRight w:val="0"/>
              <w:marTop w:val="0"/>
              <w:marBottom w:val="0"/>
              <w:divBdr>
                <w:top w:val="none" w:sz="0" w:space="0" w:color="auto"/>
                <w:left w:val="none" w:sz="0" w:space="0" w:color="auto"/>
                <w:bottom w:val="none" w:sz="0" w:space="0" w:color="auto"/>
                <w:right w:val="none" w:sz="0" w:space="0" w:color="auto"/>
              </w:divBdr>
            </w:div>
            <w:div w:id="1585336144">
              <w:marLeft w:val="0"/>
              <w:marRight w:val="0"/>
              <w:marTop w:val="0"/>
              <w:marBottom w:val="0"/>
              <w:divBdr>
                <w:top w:val="none" w:sz="0" w:space="0" w:color="auto"/>
                <w:left w:val="none" w:sz="0" w:space="0" w:color="auto"/>
                <w:bottom w:val="none" w:sz="0" w:space="0" w:color="auto"/>
                <w:right w:val="none" w:sz="0" w:space="0" w:color="auto"/>
              </w:divBdr>
            </w:div>
            <w:div w:id="1798909597">
              <w:marLeft w:val="0"/>
              <w:marRight w:val="0"/>
              <w:marTop w:val="0"/>
              <w:marBottom w:val="0"/>
              <w:divBdr>
                <w:top w:val="none" w:sz="0" w:space="0" w:color="auto"/>
                <w:left w:val="none" w:sz="0" w:space="0" w:color="auto"/>
                <w:bottom w:val="none" w:sz="0" w:space="0" w:color="auto"/>
                <w:right w:val="none" w:sz="0" w:space="0" w:color="auto"/>
              </w:divBdr>
            </w:div>
          </w:divsChild>
        </w:div>
        <w:div w:id="1191528518">
          <w:marLeft w:val="0"/>
          <w:marRight w:val="0"/>
          <w:marTop w:val="0"/>
          <w:marBottom w:val="0"/>
          <w:divBdr>
            <w:top w:val="none" w:sz="0" w:space="0" w:color="auto"/>
            <w:left w:val="none" w:sz="0" w:space="0" w:color="auto"/>
            <w:bottom w:val="none" w:sz="0" w:space="0" w:color="auto"/>
            <w:right w:val="none" w:sz="0" w:space="0" w:color="auto"/>
          </w:divBdr>
        </w:div>
        <w:div w:id="1265961199">
          <w:marLeft w:val="0"/>
          <w:marRight w:val="0"/>
          <w:marTop w:val="0"/>
          <w:marBottom w:val="0"/>
          <w:divBdr>
            <w:top w:val="none" w:sz="0" w:space="0" w:color="auto"/>
            <w:left w:val="none" w:sz="0" w:space="0" w:color="auto"/>
            <w:bottom w:val="none" w:sz="0" w:space="0" w:color="auto"/>
            <w:right w:val="none" w:sz="0" w:space="0" w:color="auto"/>
          </w:divBdr>
        </w:div>
        <w:div w:id="1285189198">
          <w:marLeft w:val="0"/>
          <w:marRight w:val="0"/>
          <w:marTop w:val="0"/>
          <w:marBottom w:val="0"/>
          <w:divBdr>
            <w:top w:val="none" w:sz="0" w:space="0" w:color="auto"/>
            <w:left w:val="none" w:sz="0" w:space="0" w:color="auto"/>
            <w:bottom w:val="none" w:sz="0" w:space="0" w:color="auto"/>
            <w:right w:val="none" w:sz="0" w:space="0" w:color="auto"/>
          </w:divBdr>
        </w:div>
        <w:div w:id="1325865034">
          <w:marLeft w:val="0"/>
          <w:marRight w:val="0"/>
          <w:marTop w:val="0"/>
          <w:marBottom w:val="0"/>
          <w:divBdr>
            <w:top w:val="none" w:sz="0" w:space="0" w:color="auto"/>
            <w:left w:val="none" w:sz="0" w:space="0" w:color="auto"/>
            <w:bottom w:val="none" w:sz="0" w:space="0" w:color="auto"/>
            <w:right w:val="none" w:sz="0" w:space="0" w:color="auto"/>
          </w:divBdr>
        </w:div>
        <w:div w:id="1329403344">
          <w:marLeft w:val="0"/>
          <w:marRight w:val="0"/>
          <w:marTop w:val="0"/>
          <w:marBottom w:val="0"/>
          <w:divBdr>
            <w:top w:val="none" w:sz="0" w:space="0" w:color="auto"/>
            <w:left w:val="none" w:sz="0" w:space="0" w:color="auto"/>
            <w:bottom w:val="none" w:sz="0" w:space="0" w:color="auto"/>
            <w:right w:val="none" w:sz="0" w:space="0" w:color="auto"/>
          </w:divBdr>
        </w:div>
        <w:div w:id="1379625884">
          <w:marLeft w:val="0"/>
          <w:marRight w:val="0"/>
          <w:marTop w:val="0"/>
          <w:marBottom w:val="0"/>
          <w:divBdr>
            <w:top w:val="none" w:sz="0" w:space="0" w:color="auto"/>
            <w:left w:val="none" w:sz="0" w:space="0" w:color="auto"/>
            <w:bottom w:val="none" w:sz="0" w:space="0" w:color="auto"/>
            <w:right w:val="none" w:sz="0" w:space="0" w:color="auto"/>
          </w:divBdr>
        </w:div>
        <w:div w:id="1506162821">
          <w:marLeft w:val="0"/>
          <w:marRight w:val="0"/>
          <w:marTop w:val="0"/>
          <w:marBottom w:val="0"/>
          <w:divBdr>
            <w:top w:val="none" w:sz="0" w:space="0" w:color="auto"/>
            <w:left w:val="none" w:sz="0" w:space="0" w:color="auto"/>
            <w:bottom w:val="none" w:sz="0" w:space="0" w:color="auto"/>
            <w:right w:val="none" w:sz="0" w:space="0" w:color="auto"/>
          </w:divBdr>
        </w:div>
        <w:div w:id="1509980441">
          <w:marLeft w:val="0"/>
          <w:marRight w:val="0"/>
          <w:marTop w:val="0"/>
          <w:marBottom w:val="0"/>
          <w:divBdr>
            <w:top w:val="none" w:sz="0" w:space="0" w:color="auto"/>
            <w:left w:val="none" w:sz="0" w:space="0" w:color="auto"/>
            <w:bottom w:val="none" w:sz="0" w:space="0" w:color="auto"/>
            <w:right w:val="none" w:sz="0" w:space="0" w:color="auto"/>
          </w:divBdr>
        </w:div>
        <w:div w:id="1512909525">
          <w:marLeft w:val="0"/>
          <w:marRight w:val="0"/>
          <w:marTop w:val="0"/>
          <w:marBottom w:val="0"/>
          <w:divBdr>
            <w:top w:val="none" w:sz="0" w:space="0" w:color="auto"/>
            <w:left w:val="none" w:sz="0" w:space="0" w:color="auto"/>
            <w:bottom w:val="none" w:sz="0" w:space="0" w:color="auto"/>
            <w:right w:val="none" w:sz="0" w:space="0" w:color="auto"/>
          </w:divBdr>
        </w:div>
        <w:div w:id="1534221110">
          <w:marLeft w:val="0"/>
          <w:marRight w:val="0"/>
          <w:marTop w:val="0"/>
          <w:marBottom w:val="0"/>
          <w:divBdr>
            <w:top w:val="none" w:sz="0" w:space="0" w:color="auto"/>
            <w:left w:val="none" w:sz="0" w:space="0" w:color="auto"/>
            <w:bottom w:val="none" w:sz="0" w:space="0" w:color="auto"/>
            <w:right w:val="none" w:sz="0" w:space="0" w:color="auto"/>
          </w:divBdr>
        </w:div>
        <w:div w:id="1568221693">
          <w:marLeft w:val="0"/>
          <w:marRight w:val="0"/>
          <w:marTop w:val="0"/>
          <w:marBottom w:val="0"/>
          <w:divBdr>
            <w:top w:val="none" w:sz="0" w:space="0" w:color="auto"/>
            <w:left w:val="none" w:sz="0" w:space="0" w:color="auto"/>
            <w:bottom w:val="none" w:sz="0" w:space="0" w:color="auto"/>
            <w:right w:val="none" w:sz="0" w:space="0" w:color="auto"/>
          </w:divBdr>
        </w:div>
        <w:div w:id="1580598702">
          <w:marLeft w:val="0"/>
          <w:marRight w:val="0"/>
          <w:marTop w:val="0"/>
          <w:marBottom w:val="0"/>
          <w:divBdr>
            <w:top w:val="none" w:sz="0" w:space="0" w:color="auto"/>
            <w:left w:val="none" w:sz="0" w:space="0" w:color="auto"/>
            <w:bottom w:val="none" w:sz="0" w:space="0" w:color="auto"/>
            <w:right w:val="none" w:sz="0" w:space="0" w:color="auto"/>
          </w:divBdr>
        </w:div>
        <w:div w:id="1675764994">
          <w:marLeft w:val="0"/>
          <w:marRight w:val="0"/>
          <w:marTop w:val="0"/>
          <w:marBottom w:val="0"/>
          <w:divBdr>
            <w:top w:val="none" w:sz="0" w:space="0" w:color="auto"/>
            <w:left w:val="none" w:sz="0" w:space="0" w:color="auto"/>
            <w:bottom w:val="none" w:sz="0" w:space="0" w:color="auto"/>
            <w:right w:val="none" w:sz="0" w:space="0" w:color="auto"/>
          </w:divBdr>
        </w:div>
        <w:div w:id="1828862938">
          <w:marLeft w:val="0"/>
          <w:marRight w:val="0"/>
          <w:marTop w:val="0"/>
          <w:marBottom w:val="0"/>
          <w:divBdr>
            <w:top w:val="none" w:sz="0" w:space="0" w:color="auto"/>
            <w:left w:val="none" w:sz="0" w:space="0" w:color="auto"/>
            <w:bottom w:val="none" w:sz="0" w:space="0" w:color="auto"/>
            <w:right w:val="none" w:sz="0" w:space="0" w:color="auto"/>
          </w:divBdr>
        </w:div>
        <w:div w:id="1834028978">
          <w:marLeft w:val="0"/>
          <w:marRight w:val="0"/>
          <w:marTop w:val="0"/>
          <w:marBottom w:val="0"/>
          <w:divBdr>
            <w:top w:val="none" w:sz="0" w:space="0" w:color="auto"/>
            <w:left w:val="none" w:sz="0" w:space="0" w:color="auto"/>
            <w:bottom w:val="none" w:sz="0" w:space="0" w:color="auto"/>
            <w:right w:val="none" w:sz="0" w:space="0" w:color="auto"/>
          </w:divBdr>
        </w:div>
        <w:div w:id="1877350469">
          <w:marLeft w:val="0"/>
          <w:marRight w:val="0"/>
          <w:marTop w:val="0"/>
          <w:marBottom w:val="0"/>
          <w:divBdr>
            <w:top w:val="none" w:sz="0" w:space="0" w:color="auto"/>
            <w:left w:val="none" w:sz="0" w:space="0" w:color="auto"/>
            <w:bottom w:val="none" w:sz="0" w:space="0" w:color="auto"/>
            <w:right w:val="none" w:sz="0" w:space="0" w:color="auto"/>
          </w:divBdr>
          <w:divsChild>
            <w:div w:id="85199038">
              <w:marLeft w:val="0"/>
              <w:marRight w:val="0"/>
              <w:marTop w:val="0"/>
              <w:marBottom w:val="0"/>
              <w:divBdr>
                <w:top w:val="none" w:sz="0" w:space="0" w:color="auto"/>
                <w:left w:val="none" w:sz="0" w:space="0" w:color="auto"/>
                <w:bottom w:val="none" w:sz="0" w:space="0" w:color="auto"/>
                <w:right w:val="none" w:sz="0" w:space="0" w:color="auto"/>
              </w:divBdr>
            </w:div>
            <w:div w:id="377555866">
              <w:marLeft w:val="0"/>
              <w:marRight w:val="0"/>
              <w:marTop w:val="0"/>
              <w:marBottom w:val="0"/>
              <w:divBdr>
                <w:top w:val="none" w:sz="0" w:space="0" w:color="auto"/>
                <w:left w:val="none" w:sz="0" w:space="0" w:color="auto"/>
                <w:bottom w:val="none" w:sz="0" w:space="0" w:color="auto"/>
                <w:right w:val="none" w:sz="0" w:space="0" w:color="auto"/>
              </w:divBdr>
            </w:div>
            <w:div w:id="539823813">
              <w:marLeft w:val="0"/>
              <w:marRight w:val="0"/>
              <w:marTop w:val="0"/>
              <w:marBottom w:val="0"/>
              <w:divBdr>
                <w:top w:val="none" w:sz="0" w:space="0" w:color="auto"/>
                <w:left w:val="none" w:sz="0" w:space="0" w:color="auto"/>
                <w:bottom w:val="none" w:sz="0" w:space="0" w:color="auto"/>
                <w:right w:val="none" w:sz="0" w:space="0" w:color="auto"/>
              </w:divBdr>
            </w:div>
            <w:div w:id="540171890">
              <w:marLeft w:val="0"/>
              <w:marRight w:val="0"/>
              <w:marTop w:val="0"/>
              <w:marBottom w:val="0"/>
              <w:divBdr>
                <w:top w:val="none" w:sz="0" w:space="0" w:color="auto"/>
                <w:left w:val="none" w:sz="0" w:space="0" w:color="auto"/>
                <w:bottom w:val="none" w:sz="0" w:space="0" w:color="auto"/>
                <w:right w:val="none" w:sz="0" w:space="0" w:color="auto"/>
              </w:divBdr>
            </w:div>
            <w:div w:id="558128924">
              <w:marLeft w:val="0"/>
              <w:marRight w:val="0"/>
              <w:marTop w:val="0"/>
              <w:marBottom w:val="0"/>
              <w:divBdr>
                <w:top w:val="none" w:sz="0" w:space="0" w:color="auto"/>
                <w:left w:val="none" w:sz="0" w:space="0" w:color="auto"/>
                <w:bottom w:val="none" w:sz="0" w:space="0" w:color="auto"/>
                <w:right w:val="none" w:sz="0" w:space="0" w:color="auto"/>
              </w:divBdr>
            </w:div>
            <w:div w:id="598026779">
              <w:marLeft w:val="0"/>
              <w:marRight w:val="0"/>
              <w:marTop w:val="0"/>
              <w:marBottom w:val="0"/>
              <w:divBdr>
                <w:top w:val="none" w:sz="0" w:space="0" w:color="auto"/>
                <w:left w:val="none" w:sz="0" w:space="0" w:color="auto"/>
                <w:bottom w:val="none" w:sz="0" w:space="0" w:color="auto"/>
                <w:right w:val="none" w:sz="0" w:space="0" w:color="auto"/>
              </w:divBdr>
            </w:div>
            <w:div w:id="640699235">
              <w:marLeft w:val="0"/>
              <w:marRight w:val="0"/>
              <w:marTop w:val="0"/>
              <w:marBottom w:val="0"/>
              <w:divBdr>
                <w:top w:val="none" w:sz="0" w:space="0" w:color="auto"/>
                <w:left w:val="none" w:sz="0" w:space="0" w:color="auto"/>
                <w:bottom w:val="none" w:sz="0" w:space="0" w:color="auto"/>
                <w:right w:val="none" w:sz="0" w:space="0" w:color="auto"/>
              </w:divBdr>
            </w:div>
            <w:div w:id="743601299">
              <w:marLeft w:val="0"/>
              <w:marRight w:val="0"/>
              <w:marTop w:val="0"/>
              <w:marBottom w:val="0"/>
              <w:divBdr>
                <w:top w:val="none" w:sz="0" w:space="0" w:color="auto"/>
                <w:left w:val="none" w:sz="0" w:space="0" w:color="auto"/>
                <w:bottom w:val="none" w:sz="0" w:space="0" w:color="auto"/>
                <w:right w:val="none" w:sz="0" w:space="0" w:color="auto"/>
              </w:divBdr>
            </w:div>
            <w:div w:id="881747207">
              <w:marLeft w:val="0"/>
              <w:marRight w:val="0"/>
              <w:marTop w:val="0"/>
              <w:marBottom w:val="0"/>
              <w:divBdr>
                <w:top w:val="none" w:sz="0" w:space="0" w:color="auto"/>
                <w:left w:val="none" w:sz="0" w:space="0" w:color="auto"/>
                <w:bottom w:val="none" w:sz="0" w:space="0" w:color="auto"/>
                <w:right w:val="none" w:sz="0" w:space="0" w:color="auto"/>
              </w:divBdr>
            </w:div>
            <w:div w:id="987827396">
              <w:marLeft w:val="0"/>
              <w:marRight w:val="0"/>
              <w:marTop w:val="0"/>
              <w:marBottom w:val="0"/>
              <w:divBdr>
                <w:top w:val="none" w:sz="0" w:space="0" w:color="auto"/>
                <w:left w:val="none" w:sz="0" w:space="0" w:color="auto"/>
                <w:bottom w:val="none" w:sz="0" w:space="0" w:color="auto"/>
                <w:right w:val="none" w:sz="0" w:space="0" w:color="auto"/>
              </w:divBdr>
            </w:div>
            <w:div w:id="1277247788">
              <w:marLeft w:val="0"/>
              <w:marRight w:val="0"/>
              <w:marTop w:val="0"/>
              <w:marBottom w:val="0"/>
              <w:divBdr>
                <w:top w:val="none" w:sz="0" w:space="0" w:color="auto"/>
                <w:left w:val="none" w:sz="0" w:space="0" w:color="auto"/>
                <w:bottom w:val="none" w:sz="0" w:space="0" w:color="auto"/>
                <w:right w:val="none" w:sz="0" w:space="0" w:color="auto"/>
              </w:divBdr>
            </w:div>
            <w:div w:id="1337996849">
              <w:marLeft w:val="0"/>
              <w:marRight w:val="0"/>
              <w:marTop w:val="0"/>
              <w:marBottom w:val="0"/>
              <w:divBdr>
                <w:top w:val="none" w:sz="0" w:space="0" w:color="auto"/>
                <w:left w:val="none" w:sz="0" w:space="0" w:color="auto"/>
                <w:bottom w:val="none" w:sz="0" w:space="0" w:color="auto"/>
                <w:right w:val="none" w:sz="0" w:space="0" w:color="auto"/>
              </w:divBdr>
            </w:div>
            <w:div w:id="1430002821">
              <w:marLeft w:val="0"/>
              <w:marRight w:val="0"/>
              <w:marTop w:val="0"/>
              <w:marBottom w:val="0"/>
              <w:divBdr>
                <w:top w:val="none" w:sz="0" w:space="0" w:color="auto"/>
                <w:left w:val="none" w:sz="0" w:space="0" w:color="auto"/>
                <w:bottom w:val="none" w:sz="0" w:space="0" w:color="auto"/>
                <w:right w:val="none" w:sz="0" w:space="0" w:color="auto"/>
              </w:divBdr>
            </w:div>
            <w:div w:id="1477141700">
              <w:marLeft w:val="0"/>
              <w:marRight w:val="0"/>
              <w:marTop w:val="0"/>
              <w:marBottom w:val="0"/>
              <w:divBdr>
                <w:top w:val="none" w:sz="0" w:space="0" w:color="auto"/>
                <w:left w:val="none" w:sz="0" w:space="0" w:color="auto"/>
                <w:bottom w:val="none" w:sz="0" w:space="0" w:color="auto"/>
                <w:right w:val="none" w:sz="0" w:space="0" w:color="auto"/>
              </w:divBdr>
            </w:div>
            <w:div w:id="1479954401">
              <w:marLeft w:val="0"/>
              <w:marRight w:val="0"/>
              <w:marTop w:val="0"/>
              <w:marBottom w:val="0"/>
              <w:divBdr>
                <w:top w:val="none" w:sz="0" w:space="0" w:color="auto"/>
                <w:left w:val="none" w:sz="0" w:space="0" w:color="auto"/>
                <w:bottom w:val="none" w:sz="0" w:space="0" w:color="auto"/>
                <w:right w:val="none" w:sz="0" w:space="0" w:color="auto"/>
              </w:divBdr>
            </w:div>
            <w:div w:id="1523861721">
              <w:marLeft w:val="0"/>
              <w:marRight w:val="0"/>
              <w:marTop w:val="0"/>
              <w:marBottom w:val="0"/>
              <w:divBdr>
                <w:top w:val="none" w:sz="0" w:space="0" w:color="auto"/>
                <w:left w:val="none" w:sz="0" w:space="0" w:color="auto"/>
                <w:bottom w:val="none" w:sz="0" w:space="0" w:color="auto"/>
                <w:right w:val="none" w:sz="0" w:space="0" w:color="auto"/>
              </w:divBdr>
            </w:div>
            <w:div w:id="1675107741">
              <w:marLeft w:val="0"/>
              <w:marRight w:val="0"/>
              <w:marTop w:val="0"/>
              <w:marBottom w:val="0"/>
              <w:divBdr>
                <w:top w:val="none" w:sz="0" w:space="0" w:color="auto"/>
                <w:left w:val="none" w:sz="0" w:space="0" w:color="auto"/>
                <w:bottom w:val="none" w:sz="0" w:space="0" w:color="auto"/>
                <w:right w:val="none" w:sz="0" w:space="0" w:color="auto"/>
              </w:divBdr>
            </w:div>
            <w:div w:id="1684942622">
              <w:marLeft w:val="0"/>
              <w:marRight w:val="0"/>
              <w:marTop w:val="0"/>
              <w:marBottom w:val="0"/>
              <w:divBdr>
                <w:top w:val="none" w:sz="0" w:space="0" w:color="auto"/>
                <w:left w:val="none" w:sz="0" w:space="0" w:color="auto"/>
                <w:bottom w:val="none" w:sz="0" w:space="0" w:color="auto"/>
                <w:right w:val="none" w:sz="0" w:space="0" w:color="auto"/>
              </w:divBdr>
            </w:div>
            <w:div w:id="1844707745">
              <w:marLeft w:val="0"/>
              <w:marRight w:val="0"/>
              <w:marTop w:val="0"/>
              <w:marBottom w:val="0"/>
              <w:divBdr>
                <w:top w:val="none" w:sz="0" w:space="0" w:color="auto"/>
                <w:left w:val="none" w:sz="0" w:space="0" w:color="auto"/>
                <w:bottom w:val="none" w:sz="0" w:space="0" w:color="auto"/>
                <w:right w:val="none" w:sz="0" w:space="0" w:color="auto"/>
              </w:divBdr>
            </w:div>
            <w:div w:id="1910505909">
              <w:marLeft w:val="0"/>
              <w:marRight w:val="0"/>
              <w:marTop w:val="0"/>
              <w:marBottom w:val="0"/>
              <w:divBdr>
                <w:top w:val="none" w:sz="0" w:space="0" w:color="auto"/>
                <w:left w:val="none" w:sz="0" w:space="0" w:color="auto"/>
                <w:bottom w:val="none" w:sz="0" w:space="0" w:color="auto"/>
                <w:right w:val="none" w:sz="0" w:space="0" w:color="auto"/>
              </w:divBdr>
            </w:div>
          </w:divsChild>
        </w:div>
        <w:div w:id="1906528000">
          <w:marLeft w:val="0"/>
          <w:marRight w:val="0"/>
          <w:marTop w:val="0"/>
          <w:marBottom w:val="0"/>
          <w:divBdr>
            <w:top w:val="none" w:sz="0" w:space="0" w:color="auto"/>
            <w:left w:val="none" w:sz="0" w:space="0" w:color="auto"/>
            <w:bottom w:val="none" w:sz="0" w:space="0" w:color="auto"/>
            <w:right w:val="none" w:sz="0" w:space="0" w:color="auto"/>
          </w:divBdr>
        </w:div>
        <w:div w:id="1910774240">
          <w:marLeft w:val="0"/>
          <w:marRight w:val="0"/>
          <w:marTop w:val="0"/>
          <w:marBottom w:val="0"/>
          <w:divBdr>
            <w:top w:val="none" w:sz="0" w:space="0" w:color="auto"/>
            <w:left w:val="none" w:sz="0" w:space="0" w:color="auto"/>
            <w:bottom w:val="none" w:sz="0" w:space="0" w:color="auto"/>
            <w:right w:val="none" w:sz="0" w:space="0" w:color="auto"/>
          </w:divBdr>
        </w:div>
        <w:div w:id="1928534068">
          <w:marLeft w:val="0"/>
          <w:marRight w:val="0"/>
          <w:marTop w:val="0"/>
          <w:marBottom w:val="0"/>
          <w:divBdr>
            <w:top w:val="none" w:sz="0" w:space="0" w:color="auto"/>
            <w:left w:val="none" w:sz="0" w:space="0" w:color="auto"/>
            <w:bottom w:val="none" w:sz="0" w:space="0" w:color="auto"/>
            <w:right w:val="none" w:sz="0" w:space="0" w:color="auto"/>
          </w:divBdr>
        </w:div>
        <w:div w:id="1950744921">
          <w:marLeft w:val="0"/>
          <w:marRight w:val="0"/>
          <w:marTop w:val="0"/>
          <w:marBottom w:val="0"/>
          <w:divBdr>
            <w:top w:val="none" w:sz="0" w:space="0" w:color="auto"/>
            <w:left w:val="none" w:sz="0" w:space="0" w:color="auto"/>
            <w:bottom w:val="none" w:sz="0" w:space="0" w:color="auto"/>
            <w:right w:val="none" w:sz="0" w:space="0" w:color="auto"/>
          </w:divBdr>
        </w:div>
        <w:div w:id="1952056162">
          <w:marLeft w:val="0"/>
          <w:marRight w:val="0"/>
          <w:marTop w:val="0"/>
          <w:marBottom w:val="0"/>
          <w:divBdr>
            <w:top w:val="none" w:sz="0" w:space="0" w:color="auto"/>
            <w:left w:val="none" w:sz="0" w:space="0" w:color="auto"/>
            <w:bottom w:val="none" w:sz="0" w:space="0" w:color="auto"/>
            <w:right w:val="none" w:sz="0" w:space="0" w:color="auto"/>
          </w:divBdr>
        </w:div>
        <w:div w:id="2031904661">
          <w:marLeft w:val="0"/>
          <w:marRight w:val="0"/>
          <w:marTop w:val="0"/>
          <w:marBottom w:val="0"/>
          <w:divBdr>
            <w:top w:val="none" w:sz="0" w:space="0" w:color="auto"/>
            <w:left w:val="none" w:sz="0" w:space="0" w:color="auto"/>
            <w:bottom w:val="none" w:sz="0" w:space="0" w:color="auto"/>
            <w:right w:val="none" w:sz="0" w:space="0" w:color="auto"/>
          </w:divBdr>
        </w:div>
        <w:div w:id="2055881557">
          <w:marLeft w:val="0"/>
          <w:marRight w:val="0"/>
          <w:marTop w:val="0"/>
          <w:marBottom w:val="0"/>
          <w:divBdr>
            <w:top w:val="none" w:sz="0" w:space="0" w:color="auto"/>
            <w:left w:val="none" w:sz="0" w:space="0" w:color="auto"/>
            <w:bottom w:val="none" w:sz="0" w:space="0" w:color="auto"/>
            <w:right w:val="none" w:sz="0" w:space="0" w:color="auto"/>
          </w:divBdr>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1" Type="http://schemas.openxmlformats.org/officeDocument/2006/relationships/hyperlink" Target="https://www.leicestermercury.co.uk/news/leicester-news/hunt-launched-man-knife-who-9453767" TargetMode="External"/><Relationship Id="rId42" Type="http://schemas.openxmlformats.org/officeDocument/2006/relationships/hyperlink" Target="mailto:Early-Help-Coordinators@leicester.gov.uk" TargetMode="External"/><Relationship Id="rId47" Type="http://schemas.openxmlformats.org/officeDocument/2006/relationships/hyperlink" Target="mailto:Ailsa.coull@leicester.gov.uk" TargetMode="External"/><Relationship Id="rId63" Type="http://schemas.openxmlformats.org/officeDocument/2006/relationships/hyperlink" Target="https://saferinternet.org.uk/guide-and-resource/teachers-and-school-staff/appropriate-filtering-and-monitoring" TargetMode="External"/><Relationship Id="rId68" Type="http://schemas.openxmlformats.org/officeDocument/2006/relationships/hyperlink" Target="https://www.nationalcrimeagency.gov.uk/cyber-choices" TargetMode="External"/><Relationship Id="rId2" Type="http://schemas.openxmlformats.org/officeDocument/2006/relationships/customXml" Target="../customXml/item2.xml"/><Relationship Id="rId16" Type="http://schemas.openxmlformats.org/officeDocument/2006/relationships/hyperlink" Target="https://www.legislation.gov.uk/ukpga/2021/16/introduction" TargetMode="External"/><Relationship Id="rId29"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emf"/><Relationship Id="rId24" Type="http://schemas.openxmlformats.org/officeDocument/2006/relationships/hyperlink" Target="https://www.gov.uk/government/publications/young-witness-booklet-for-12-to-17-year-olds" TargetMode="External"/><Relationship Id="rId32" Type="http://schemas.openxmlformats.org/officeDocument/2006/relationships/hyperlink" Target="https://www.gov.uk/discrimination-your-rights" TargetMode="External"/><Relationship Id="rId37" Type="http://schemas.openxmlformats.org/officeDocument/2006/relationships/hyperlink" Target="https://assets.publishing.service.gov.uk/media/5fcf72fad3bf7f5d0a67ace7/alternative_provision_statutory_guidance_accessible.pdf" TargetMode="External"/><Relationship Id="rId40" Type="http://schemas.openxmlformats.org/officeDocument/2006/relationships/hyperlink" Target="mailto:das.team@leicester.gov.uk" TargetMode="External"/><Relationship Id="rId45" Type="http://schemas.openxmlformats.org/officeDocument/2006/relationships/hyperlink" Target="mailto:Lado-allegations-referrals@leicester.gov.uk" TargetMode="External"/><Relationship Id="rId53" Type="http://schemas.openxmlformats.org/officeDocument/2006/relationships/hyperlink" Target="http://www.ceopeducation.co.uk" TargetMode="External"/><Relationship Id="rId58" Type="http://schemas.openxmlformats.org/officeDocument/2006/relationships/hyperlink" Target="https://www.childrenssociety.org.uk/what-we-do/blogs/laundering-criminal-funds" TargetMode="External"/><Relationship Id="rId66" Type="http://schemas.openxmlformats.org/officeDocument/2006/relationships/hyperlink" Target="https://www.gov.uk/government/publications/schools-buying-strategy"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mailto:hrpolicy@leicester.gov.uk" TargetMode="External"/><Relationship Id="rId19" Type="http://schemas.openxmlformats.org/officeDocument/2006/relationships/hyperlink" Target="https://llrscb.trixonline.co.uk/chapter/allegations-against-persons-who-work-with-children" TargetMode="External"/><Relationship Id="rId14" Type="http://schemas.openxmlformats.org/officeDocument/2006/relationships/image" Target="media/image4.gif"/><Relationship Id="rId22" Type="http://schemas.openxmlformats.org/officeDocument/2006/relationships/hyperlink" Target="https://www.leicestermercury.co.uk/news/local-news/police-searching-former-teacher-find-9412841" TargetMode="External"/><Relationship Id="rId27" Type="http://schemas.openxmlformats.org/officeDocument/2006/relationships/hyperlink" Target="http://trixresources.proceduresonline.com/nat_key/keywords/significant_harm.html" TargetMode="External"/><Relationship Id="rId30" Type="http://schemas.openxmlformats.org/officeDocument/2006/relationships/hyperlink" Target="https://www.gov.uk/bullying-at-school" TargetMode="External"/><Relationship Id="rId35" Type="http://schemas.openxmlformats.org/officeDocument/2006/relationships/hyperlink" Target="https://www.gov.uk/guidance/meeting-digital-and-technology-standards-in-schools-and-colleges" TargetMode="External"/><Relationship Id="rId43" Type="http://schemas.openxmlformats.org/officeDocument/2006/relationships/hyperlink" Target="mailto:das-team@leicester.gov.uk" TargetMode="External"/><Relationship Id="rId48" Type="http://schemas.openxmlformats.org/officeDocument/2006/relationships/hyperlink" Target="mailto:info@uava.org.uk" TargetMode="External"/><Relationship Id="rId56" Type="http://schemas.openxmlformats.org/officeDocument/2006/relationships/hyperlink" Target="http://www.pshe-association.org.uk" TargetMode="External"/><Relationship Id="rId64" Type="http://schemas.openxmlformats.org/officeDocument/2006/relationships/hyperlink" Target="https://saferinternet.org.uk/blog/filtering-and-monitoring-webinars-available" TargetMode="External"/><Relationship Id="rId69" Type="http://schemas.openxmlformats.org/officeDocument/2006/relationships/hyperlink" Target="https://www.ncsc.gov.uk/" TargetMode="External"/><Relationship Id="rId8" Type="http://schemas.openxmlformats.org/officeDocument/2006/relationships/webSettings" Target="webSettings.xml"/><Relationship Id="rId51" Type="http://schemas.openxmlformats.org/officeDocument/2006/relationships/hyperlink" Target="tel:08000283550"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llrscb.proceduresonline.com/" TargetMode="External"/><Relationship Id="rId25" Type="http://schemas.openxmlformats.org/officeDocument/2006/relationships/hyperlink" Target="https://www.gov.uk/government/uploads/system/uploads/attachment_data/file/604931/circular-commencement-s67-serious-crime-act-2015.pdf" TargetMode="External"/><Relationship Id="rId33" Type="http://schemas.openxmlformats.org/officeDocument/2006/relationships/hyperlink" Target="https://www.gov.uk/definition-of-disability-under-equality-act-2010" TargetMode="External"/><Relationship Id="rId38" Type="http://schemas.openxmlformats.org/officeDocument/2006/relationships/hyperlink" Target="https://assets.publishing.service.gov.uk/media/657995f0254aaa000d050bff/Arranging_education_for_children_who_cannot_attend_school_because_of_health_needs.pdf" TargetMode="External"/><Relationship Id="rId46" Type="http://schemas.openxmlformats.org/officeDocument/2006/relationships/hyperlink" Target="https://www.lcitylscb.org/" TargetMode="External"/><Relationship Id="rId59" Type="http://schemas.openxmlformats.org/officeDocument/2006/relationships/hyperlink" Target="http://www.lcitylscb.org/information-for-practitioners/safeguarding-topics/neglect/" TargetMode="External"/><Relationship Id="rId67" Type="http://schemas.openxmlformats.org/officeDocument/2006/relationships/hyperlink" Target="https://www.gov.uk/government/publications/generative-ai-product-safety-expectations/generative-ai-product-safety-expectations" TargetMode="External"/><Relationship Id="rId20" Type="http://schemas.openxmlformats.org/officeDocument/2006/relationships/hyperlink" Target="https://www.leicestermercury.co.uk/news/leicester-news/armed-robbery-shop-braunstone-gate-9439991" TargetMode="External"/><Relationship Id="rId41" Type="http://schemas.openxmlformats.org/officeDocument/2006/relationships/hyperlink" Target="mailto:early-help@leicester.gov.uk" TargetMode="External"/><Relationship Id="rId54" Type="http://schemas.openxmlformats.org/officeDocument/2006/relationships/hyperlink" Target="http://www.saferinternet.org.uk" TargetMode="External"/><Relationship Id="rId62" Type="http://schemas.openxmlformats.org/officeDocument/2006/relationships/hyperlink" Target="https://apwg.org/" TargetMode="External"/><Relationship Id="rId70" Type="http://schemas.openxmlformats.org/officeDocument/2006/relationships/hyperlink" Target="http://www.nen.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cid:image003.png@01D6AEB3.A2825DC0" TargetMode="External"/><Relationship Id="rId23" Type="http://schemas.openxmlformats.org/officeDocument/2006/relationships/hyperlink" Target="https://www.gov.uk/government/publications/young-witness-booklet-for-5-to-11-year-olds" TargetMode="External"/><Relationship Id="rId28" Type="http://schemas.openxmlformats.org/officeDocument/2006/relationships/hyperlink" Target="http://llrscb.proceduresonline.com/chapters/p_referr.html"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mailto:fmu@fco.gov.uk" TargetMode="External"/><Relationship Id="rId57" Type="http://schemas.openxmlformats.org/officeDocument/2006/relationships/hyperlink" Target="http://www.gov.uk/government/publications/the-use-of-social-media-for-online-radicalisation" TargetMode="External"/><Relationship Id="rId10" Type="http://schemas.openxmlformats.org/officeDocument/2006/relationships/endnotes" Target="endnotes.xml"/><Relationship Id="rId31" Type="http://schemas.openxmlformats.org/officeDocument/2006/relationships/hyperlink" Target="http://www.police.uk/" TargetMode="External"/><Relationship Id="rId44" Type="http://schemas.openxmlformats.org/officeDocument/2006/relationships/hyperlink" Target="mailto:Safeguardingineducation@leicester.gov.uk" TargetMode="External"/><Relationship Id="rId52" Type="http://schemas.openxmlformats.org/officeDocument/2006/relationships/hyperlink" Target="mailto:help@nspcc.org.uk" TargetMode="External"/><Relationship Id="rId60" Type="http://schemas.openxmlformats.org/officeDocument/2006/relationships/hyperlink" Target="http://www.shorespace.org.uk" TargetMode="External"/><Relationship Id="rId65" Type="http://schemas.openxmlformats.org/officeDocument/2006/relationships/hyperlink" Target="https://swgfl.org.uk/"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rusheymead-pri.leicester.sch.uk/page/?title=Safeguarding&amp;pid=32" TargetMode="External"/><Relationship Id="rId39" Type="http://schemas.openxmlformats.org/officeDocument/2006/relationships/hyperlink" Target="mailto:casp-team@leicester.gov.uk" TargetMode="External"/><Relationship Id="rId34" Type="http://schemas.openxmlformats.org/officeDocument/2006/relationships/hyperlink" Target="https://www.gov.uk/working-when-pregnant-your-rights" TargetMode="External"/><Relationship Id="rId50" Type="http://schemas.openxmlformats.org/officeDocument/2006/relationships/hyperlink" Target="mailto:fgmhelp@nscpcc.org" TargetMode="External"/><Relationship Id="rId55" Type="http://schemas.openxmlformats.org/officeDocument/2006/relationships/hyperlink" Target="http://www.internetmatters.org" TargetMode="External"/><Relationship Id="rId7" Type="http://schemas.openxmlformats.org/officeDocument/2006/relationships/settings" Target="settings.xml"/><Relationship Id="rId71"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leicester.gov.uk/health-and-social-care/adult-social-care/support-for-carers/help-for-young-carers/" TargetMode="External"/><Relationship Id="rId18" Type="http://schemas.openxmlformats.org/officeDocument/2006/relationships/hyperlink" Target="https://llrscb.trixonline.co.uk/chapter/harmful-sexual-behaviour" TargetMode="External"/><Relationship Id="rId26" Type="http://schemas.openxmlformats.org/officeDocument/2006/relationships/hyperlink" Target="https://llrscb.trixonline.co.uk/contents/procedures" TargetMode="External"/><Relationship Id="rId39" Type="http://schemas.openxmlformats.org/officeDocument/2006/relationships/hyperlink" Target="https://assets.publishing.service.gov.uk/media/68add931969253904d155860/Keeping_children_safe_in_education_from_1_September_2025.pdf" TargetMode="External"/><Relationship Id="rId21" Type="http://schemas.openxmlformats.org/officeDocument/2006/relationships/hyperlink" Target="https://www.gov.uk/guidance/domestic-violence-and-abuse" TargetMode="External"/><Relationship Id="rId34" Type="http://schemas.openxmlformats.org/officeDocument/2006/relationships/hyperlink" Target="https://assets.publishing.service.gov.uk/media/5a7dcb85ed915d2ac884d995/SEND_Code_of_Practice_January_2015.pdf" TargetMode="External"/><Relationship Id="rId42" Type="http://schemas.openxmlformats.org/officeDocument/2006/relationships/hyperlink" Target="https://www.gov.uk/guidance/safeguarding-and-remote-education" TargetMode="External"/><Relationship Id="rId7" Type="http://schemas.openxmlformats.org/officeDocument/2006/relationships/hyperlink" Target="https://saferrecruitmentconsortium.org/" TargetMode="External"/><Relationship Id="rId2" Type="http://schemas.openxmlformats.org/officeDocument/2006/relationships/hyperlink" Target="https://www.gov.uk/government/uploads/system/uploads/attachment_data/file/419604/What_to_do_if_you_re_worried_a_child_is_being_abused.pdf" TargetMode="External"/><Relationship Id="rId16" Type="http://schemas.openxmlformats.org/officeDocument/2006/relationships/hyperlink" Target="https://www.lcitylscb.org/safeguarding-leaflets/" TargetMode="External"/><Relationship Id="rId20" Type="http://schemas.openxmlformats.org/officeDocument/2006/relationships/hyperlink" Target="https://llrscb.trixonline.co.uk/chapter/harmful-sexual-behaviour" TargetMode="External"/><Relationship Id="rId29" Type="http://schemas.openxmlformats.org/officeDocument/2006/relationships/hyperlink" Target="https://www.gov.uk/guidance/forced-marriage"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s://assets.publishing.service.gov.uk/media/65cb4349a7ded0000c79e4e1/Working_together_to_safeguard_children_2023_-_statutory_guidance.pdf" TargetMode="External"/><Relationship Id="rId6" Type="http://schemas.openxmlformats.org/officeDocument/2006/relationships/hyperlink" Target="https://saferrecruitmentconsortium.org/" TargetMode="External"/><Relationship Id="rId11" Type="http://schemas.openxmlformats.org/officeDocument/2006/relationships/hyperlink" Target="https://assets.publishing.service.gov.uk/government/uploads/system/uploads/attachment_data/file/1125001/Final_Serious_Violence_Duty_Statutory_Guidance_-_December_2022.pdf" TargetMode="External"/><Relationship Id="rId24" Type="http://schemas.openxmlformats.org/officeDocument/2006/relationships/hyperlink" Target="https://assets.publishing.service.gov.uk/media/68add931969253904d155860/Keeping_children_safe_in_education_from_1_September_2025.pdf" TargetMode="External"/><Relationship Id="rId32" Type="http://schemas.openxmlformats.org/officeDocument/2006/relationships/hyperlink" Target="https://learning.nspcc.org.uk/safeguarding-child-protection-schools/safeguarding-children-with-special-educational-needs-and-disabilities-send" TargetMode="External"/><Relationship Id="rId37" Type="http://schemas.openxmlformats.org/officeDocument/2006/relationships/hyperlink" Target="https://learning.nspcc.org.uk/safeguarding-child-protection/deaf-and-disabled-children" TargetMode="External"/><Relationship Id="rId40" Type="http://schemas.openxmlformats.org/officeDocument/2006/relationships/hyperlink" Target="https://assets.publishing.service.gov.uk/media/68add931969253904d155860/Keeping_children_safe_in_education_from_1_September_2025.pdf" TargetMode="External"/><Relationship Id="rId5" Type="http://schemas.openxmlformats.org/officeDocument/2006/relationships/hyperlink" Target="https://assets.publishing.service.gov.uk/media/68add931969253904d155860/Keeping_children_safe_in_education_from_1_September_2025.pdf" TargetMode="External"/><Relationship Id="rId15" Type="http://schemas.openxmlformats.org/officeDocument/2006/relationships/hyperlink" Target="https://www.lcitylscb.org/safeguarding-leaflets/" TargetMode="External"/><Relationship Id="rId23" Type="http://schemas.openxmlformats.org/officeDocument/2006/relationships/hyperlink" Target="https://www.gov.uk/government/publications/children-missing-education/children-missing-education-statutory-guidance-for-local-authorities-and-schools" TargetMode="External"/><Relationship Id="rId28"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s://learning.nspcc.org.uk/safeguarding-child-protection-schools/safeguarding-children-with-special-educational-needs-and-disabilities-send" TargetMode="External"/><Relationship Id="rId10" Type="http://schemas.openxmlformats.org/officeDocument/2006/relationships/hyperlink" Target="https://www.gov.uk/government/publications/prevent-duty-guidance" TargetMode="External"/><Relationship Id="rId19" Type="http://schemas.openxmlformats.org/officeDocument/2006/relationships/hyperlink" Target="https://assets.publishing.service.gov.uk/government/uploads/system/uploads/attachment_data/file/1101597/Behaviour_in_schools_guidance_sept_22.pdf" TargetMode="External"/><Relationship Id="rId31" Type="http://schemas.openxmlformats.org/officeDocument/2006/relationships/hyperlink" Target="https://assets.publishing.service.gov.uk/media/68add931969253904d155860/Keeping_children_safe_in_education_from_1_September_2025.pdf" TargetMode="External"/><Relationship Id="rId4" Type="http://schemas.openxmlformats.org/officeDocument/2006/relationships/hyperlink" Target="https://saferrecruitmentconsortium.org/" TargetMode="External"/><Relationship Id="rId9" Type="http://schemas.openxmlformats.org/officeDocument/2006/relationships/hyperlink" Target="https://www.gov.uk/government/uploads/system/uploads/attachment_data/file/97994/contest-summary.pdf" TargetMode="External"/><Relationship Id="rId14" Type="http://schemas.openxmlformats.org/officeDocument/2006/relationships/hyperlink" Target="https://www.gov.uk/government/publications/circular-201701-sexual-communication-with-a-child-implementation-of-s67-of-the-serious-crime-act-2015" TargetMode="External"/><Relationship Id="rId22" Type="http://schemas.openxmlformats.org/officeDocument/2006/relationships/hyperlink" Target="https://www.nspcc.org.uk/about-us/news-opinion/2020/report-risk-abuse-teenagers-children/" TargetMode="External"/><Relationship Id="rId27" Type="http://schemas.openxmlformats.org/officeDocument/2006/relationships/hyperlink" Target="https://schools.leicester.gov.uk/" TargetMode="External"/><Relationship Id="rId30" Type="http://schemas.openxmlformats.org/officeDocument/2006/relationships/hyperlink" Target="https://assets.publishing.service.gov.uk/government/uploads/system/uploads/attachment_data/file/1040274/Teachers__Standards_Dec_2021.pdf" TargetMode="External"/><Relationship Id="rId35" Type="http://schemas.openxmlformats.org/officeDocument/2006/relationships/hyperlink" Target="http://www.lcitylscb.org/information-for-practitioners/safeguarding-topics/neglect/" TargetMode="External"/><Relationship Id="rId8" Type="http://schemas.openxmlformats.org/officeDocument/2006/relationships/hyperlink" Target="https://www.gov.uk/government/uploads/system/uploads/attachment_data/file/97976/prevent-strategy-review.pdf" TargetMode="External"/><Relationship Id="rId3" Type="http://schemas.openxmlformats.org/officeDocument/2006/relationships/hyperlink" Target="https://assets.publishing.service.gov.uk/media/68add931969253904d155860/Keeping_children_safe_in_education_from_1_September_2025.pdf" TargetMode="External"/><Relationship Id="rId12" Type="http://schemas.openxmlformats.org/officeDocument/2006/relationships/hyperlink" Target="https://www.gov.uk/government/statistics/police-recorded-crime-open-data-tables" TargetMode="External"/><Relationship Id="rId17" Type="http://schemas.openxmlformats.org/officeDocument/2006/relationships/hyperlink" Target="https://www.gov.uk/government/uploads/system/uploads/attachment_data/file/604931/circular-commencement-s67-serious-crime-act-2015.pdf" TargetMode="External"/><Relationship Id="rId25" Type="http://schemas.openxmlformats.org/officeDocument/2006/relationships/hyperlink" Target="https://assets.publishing.service.gov.uk/government/uploads/system/uploads/attachment_data/file/117793/missing-persons-strategy.pdf" TargetMode="External"/><Relationship Id="rId33" Type="http://schemas.openxmlformats.org/officeDocument/2006/relationships/hyperlink" Target="https://learning.nspcc.org.uk/safeguarding-child-protection/deaf-and-disabled-children" TargetMode="External"/><Relationship Id="rId38" Type="http://schemas.openxmlformats.org/officeDocument/2006/relationships/hyperlink" Target="https://assets.publishing.service.gov.uk/media/68add931969253904d155860/Keeping_children_safe_in_education_from_1_September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0D3425-266A-436F-A26F-8B29B12970FB}">
  <ds:schemaRefs>
    <ds:schemaRef ds:uri="http://schemas.microsoft.com/sharepoint/v3/contenttype/forms"/>
  </ds:schemaRefs>
</ds:datastoreItem>
</file>

<file path=customXml/itemProps2.xml><?xml version="1.0" encoding="utf-8"?>
<ds:datastoreItem xmlns:ds="http://schemas.openxmlformats.org/officeDocument/2006/customXml" ds:itemID="{AFA5053F-F7E4-4A08-9EB2-A865599EBA57}">
  <ds:schemaRefs>
    <ds:schemaRef ds:uri="http://schemas.openxmlformats.org/officeDocument/2006/bibliography"/>
  </ds:schemaRefs>
</ds:datastoreItem>
</file>

<file path=customXml/itemProps3.xml><?xml version="1.0" encoding="utf-8"?>
<ds:datastoreItem xmlns:ds="http://schemas.openxmlformats.org/officeDocument/2006/customXml" ds:itemID="{FF569B83-C0CD-4335-A047-2F92205E3549}">
  <ds:schemaRefs>
    <ds:schemaRef ds:uri="http://schemas.microsoft.com/office/2006/documentManagement/types"/>
    <ds:schemaRef ds:uri="66ed9972-e59d-48d5-898c-eb8969a6f63b"/>
    <ds:schemaRef ds:uri="http://purl.org/dc/dcmitype/"/>
    <ds:schemaRef ds:uri="http://schemas.openxmlformats.org/package/2006/metadata/core-properties"/>
    <ds:schemaRef ds:uri="http://purl.org/dc/terms/"/>
    <ds:schemaRef ds:uri="http://purl.org/dc/elements/1.1/"/>
    <ds:schemaRef ds:uri="http://www.w3.org/XML/1998/namespace"/>
    <ds:schemaRef ds:uri="451aa7dc-1dff-4677-9346-e8134b844b8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37136116-7124-4749-A842-B7736FA4B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27937</Words>
  <Characters>159242</Characters>
  <Application>Microsoft Office Word</Application>
  <DocSecurity>4</DocSecurity>
  <Lines>1327</Lines>
  <Paragraphs>373</Paragraphs>
  <ScaleCrop>false</ScaleCrop>
  <Company/>
  <LinksUpToDate>false</LinksUpToDate>
  <CharactersWithSpaces>186806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2025-09-30T07:08:00Z</dcterms:created>
  <dcterms:modified xsi:type="dcterms:W3CDTF">2025-09-30T07:08:00Z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8195400</vt:r8>
  </property>
  <property fmtid="{D5CDD505-2E9C-101B-9397-08002B2CF9AE}" pid="4" name="MediaServiceImageTags">
    <vt:lpwstr/>
  </property>
</Properties>
</file>