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217B8" w14:textId="77777777" w:rsidR="00F2470E" w:rsidRDefault="00F2470E"/>
    <w:p w14:paraId="02F4BFE5" w14:textId="77777777" w:rsidR="00F2470E" w:rsidRDefault="00A728FD">
      <w:r>
        <w:rPr>
          <w:noProof/>
          <w:lang w:eastAsia="en-GB"/>
        </w:rPr>
        <w:drawing>
          <wp:anchor distT="36576" distB="36576" distL="36576" distR="36576" simplePos="0" relativeHeight="251658240" behindDoc="0" locked="0" layoutInCell="1" allowOverlap="1" wp14:anchorId="69F2005E" wp14:editId="04050532">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027263B3" w14:textId="77777777" w:rsidR="00F2470E" w:rsidRDefault="00F2470E"/>
    <w:p w14:paraId="796783A5" w14:textId="77777777" w:rsidR="00F2470E" w:rsidRDefault="00F2470E"/>
    <w:p w14:paraId="13325BEF" w14:textId="77777777" w:rsidR="00F2470E" w:rsidRDefault="00F2470E"/>
    <w:p w14:paraId="0DFD8990" w14:textId="77777777" w:rsidR="00F2470E" w:rsidRDefault="00F2470E"/>
    <w:p w14:paraId="52931375" w14:textId="77777777" w:rsidR="00F2470E" w:rsidRDefault="00F2470E"/>
    <w:p w14:paraId="6F5E478B" w14:textId="77777777" w:rsidR="00F2470E" w:rsidRDefault="00F2470E"/>
    <w:p w14:paraId="0EEB89BF" w14:textId="77777777" w:rsidR="00F2470E" w:rsidRDefault="00F2470E"/>
    <w:p w14:paraId="7D102DBD" w14:textId="77777777" w:rsidR="00F2470E" w:rsidRDefault="00F2470E">
      <w:pPr>
        <w:rPr>
          <w:b/>
          <w:sz w:val="96"/>
          <w:szCs w:val="96"/>
        </w:rPr>
      </w:pPr>
    </w:p>
    <w:p w14:paraId="70B7A531" w14:textId="1130E0A8" w:rsidR="00F2470E" w:rsidRDefault="009469A9">
      <w:pPr>
        <w:jc w:val="center"/>
        <w:rPr>
          <w:b/>
          <w:sz w:val="96"/>
          <w:szCs w:val="96"/>
        </w:rPr>
      </w:pPr>
      <w:r>
        <w:rPr>
          <w:b/>
          <w:sz w:val="96"/>
          <w:szCs w:val="96"/>
        </w:rPr>
        <w:t xml:space="preserve">Governors </w:t>
      </w:r>
    </w:p>
    <w:p w14:paraId="4D9A591C" w14:textId="69EA2D6E" w:rsidR="009469A9" w:rsidRPr="00764839" w:rsidRDefault="009469A9" w:rsidP="00764839">
      <w:pPr>
        <w:jc w:val="center"/>
        <w:rPr>
          <w:b/>
          <w:sz w:val="96"/>
          <w:szCs w:val="96"/>
        </w:rPr>
      </w:pPr>
      <w:r w:rsidRPr="00764839">
        <w:rPr>
          <w:b/>
          <w:sz w:val="96"/>
          <w:szCs w:val="96"/>
        </w:rPr>
        <w:t>Visits</w:t>
      </w:r>
      <w:r w:rsidR="00764839" w:rsidRPr="00764839">
        <w:rPr>
          <w:b/>
          <w:sz w:val="96"/>
          <w:szCs w:val="96"/>
        </w:rPr>
        <w:t xml:space="preserve"> and </w:t>
      </w:r>
      <w:r w:rsidRPr="00764839">
        <w:rPr>
          <w:b/>
          <w:sz w:val="96"/>
          <w:szCs w:val="96"/>
        </w:rPr>
        <w:t>Allowance</w:t>
      </w:r>
      <w:r w:rsidR="00764839" w:rsidRPr="00764839">
        <w:rPr>
          <w:b/>
          <w:sz w:val="96"/>
          <w:szCs w:val="96"/>
        </w:rPr>
        <w:t>s</w:t>
      </w:r>
    </w:p>
    <w:p w14:paraId="50493A9E"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1C6DF044" w14:textId="77777777">
        <w:trPr>
          <w:trHeight w:val="284"/>
        </w:trPr>
        <w:tc>
          <w:tcPr>
            <w:tcW w:w="1975" w:type="dxa"/>
          </w:tcPr>
          <w:p w14:paraId="245A95F1" w14:textId="77777777" w:rsidR="00F2470E" w:rsidRDefault="00A728FD">
            <w:pPr>
              <w:ind w:right="-613"/>
              <w:rPr>
                <w:rFonts w:eastAsia="Calibri"/>
                <w:b/>
              </w:rPr>
            </w:pPr>
            <w:r>
              <w:rPr>
                <w:rFonts w:eastAsia="Calibri"/>
                <w:b/>
              </w:rPr>
              <w:t>Policy Date:</w:t>
            </w:r>
          </w:p>
        </w:tc>
        <w:tc>
          <w:tcPr>
            <w:tcW w:w="1613" w:type="dxa"/>
          </w:tcPr>
          <w:p w14:paraId="42371086" w14:textId="77777777" w:rsidR="00F2470E" w:rsidRPr="00E71AD6" w:rsidRDefault="00D97236">
            <w:pPr>
              <w:ind w:right="-108"/>
              <w:rPr>
                <w:rFonts w:eastAsia="Calibri"/>
              </w:rPr>
            </w:pPr>
            <w:r>
              <w:rPr>
                <w:rFonts w:eastAsia="Calibri"/>
              </w:rPr>
              <w:t>June</w:t>
            </w:r>
            <w:r w:rsidR="00A728FD" w:rsidRPr="00E71AD6">
              <w:rPr>
                <w:rFonts w:eastAsia="Calibri"/>
              </w:rPr>
              <w:t xml:space="preserve"> 202</w:t>
            </w:r>
            <w:r w:rsidR="00E71AD6" w:rsidRPr="00E71AD6">
              <w:rPr>
                <w:rFonts w:eastAsia="Calibri"/>
              </w:rPr>
              <w:t>4</w:t>
            </w:r>
          </w:p>
        </w:tc>
        <w:tc>
          <w:tcPr>
            <w:tcW w:w="268" w:type="dxa"/>
            <w:vMerge w:val="restart"/>
          </w:tcPr>
          <w:p w14:paraId="5581B394" w14:textId="77777777" w:rsidR="00F2470E" w:rsidRDefault="00F2470E">
            <w:pPr>
              <w:ind w:right="-613"/>
              <w:rPr>
                <w:rFonts w:eastAsia="Calibri"/>
              </w:rPr>
            </w:pPr>
          </w:p>
        </w:tc>
        <w:tc>
          <w:tcPr>
            <w:tcW w:w="6000" w:type="dxa"/>
            <w:gridSpan w:val="2"/>
          </w:tcPr>
          <w:p w14:paraId="6BD318DE" w14:textId="77777777" w:rsidR="00F2470E" w:rsidRDefault="00A728FD">
            <w:pPr>
              <w:ind w:right="-613"/>
              <w:rPr>
                <w:rFonts w:eastAsia="Calibri"/>
              </w:rPr>
            </w:pPr>
            <w:r>
              <w:rPr>
                <w:rFonts w:eastAsia="Calibri"/>
                <w:b/>
              </w:rPr>
              <w:t>Version:</w:t>
            </w:r>
            <w:r>
              <w:rPr>
                <w:rFonts w:eastAsia="Calibri"/>
              </w:rPr>
              <w:t xml:space="preserve"> 1</w:t>
            </w:r>
          </w:p>
        </w:tc>
      </w:tr>
      <w:tr w:rsidR="00F2470E" w14:paraId="2FC8765D" w14:textId="77777777">
        <w:trPr>
          <w:trHeight w:val="680"/>
        </w:trPr>
        <w:tc>
          <w:tcPr>
            <w:tcW w:w="1975" w:type="dxa"/>
          </w:tcPr>
          <w:p w14:paraId="40A71EAB" w14:textId="77777777" w:rsidR="00F2470E" w:rsidRDefault="00A728FD">
            <w:pPr>
              <w:ind w:right="-613"/>
              <w:rPr>
                <w:rFonts w:eastAsia="Calibri"/>
                <w:b/>
              </w:rPr>
            </w:pPr>
            <w:r>
              <w:rPr>
                <w:rFonts w:eastAsia="Calibri"/>
                <w:b/>
              </w:rPr>
              <w:t>Policy Review Date:</w:t>
            </w:r>
          </w:p>
        </w:tc>
        <w:tc>
          <w:tcPr>
            <w:tcW w:w="1613" w:type="dxa"/>
          </w:tcPr>
          <w:p w14:paraId="66506846" w14:textId="77777777" w:rsidR="00F2470E" w:rsidRPr="00E71AD6" w:rsidRDefault="00D97236">
            <w:pPr>
              <w:ind w:right="-108"/>
              <w:rPr>
                <w:rFonts w:eastAsia="Calibri"/>
              </w:rPr>
            </w:pPr>
            <w:r>
              <w:rPr>
                <w:rFonts w:eastAsia="Calibri"/>
              </w:rPr>
              <w:t>June</w:t>
            </w:r>
            <w:r w:rsidR="00A728FD" w:rsidRPr="00E71AD6">
              <w:rPr>
                <w:rFonts w:eastAsia="Calibri"/>
              </w:rPr>
              <w:t xml:space="preserve"> 202</w:t>
            </w:r>
            <w:r>
              <w:rPr>
                <w:rFonts w:eastAsia="Calibri"/>
              </w:rPr>
              <w:t>7</w:t>
            </w:r>
          </w:p>
        </w:tc>
        <w:tc>
          <w:tcPr>
            <w:tcW w:w="268" w:type="dxa"/>
            <w:vMerge/>
          </w:tcPr>
          <w:p w14:paraId="35BD43AF" w14:textId="77777777" w:rsidR="00F2470E" w:rsidRDefault="00F2470E">
            <w:pPr>
              <w:ind w:right="-613"/>
              <w:rPr>
                <w:rFonts w:eastAsia="Calibri"/>
              </w:rPr>
            </w:pPr>
          </w:p>
        </w:tc>
        <w:tc>
          <w:tcPr>
            <w:tcW w:w="2666" w:type="dxa"/>
          </w:tcPr>
          <w:p w14:paraId="38DA6CE3" w14:textId="77777777" w:rsidR="00F2470E" w:rsidRDefault="00A728FD">
            <w:pPr>
              <w:ind w:right="-108"/>
              <w:rPr>
                <w:rFonts w:eastAsia="Calibri"/>
              </w:rPr>
            </w:pPr>
            <w:r>
              <w:rPr>
                <w:rFonts w:eastAsia="Calibri"/>
              </w:rPr>
              <w:t>Headteacher:</w:t>
            </w:r>
          </w:p>
          <w:p w14:paraId="2E9011EA" w14:textId="77777777" w:rsidR="00F2470E" w:rsidRDefault="00A728FD">
            <w:pPr>
              <w:ind w:right="-108"/>
              <w:rPr>
                <w:rFonts w:eastAsia="Calibri"/>
              </w:rPr>
            </w:pPr>
            <w:r>
              <w:rPr>
                <w:rFonts w:eastAsia="Calibri"/>
              </w:rPr>
              <w:t>Nitash Odedra</w:t>
            </w:r>
          </w:p>
        </w:tc>
        <w:tc>
          <w:tcPr>
            <w:tcW w:w="3334" w:type="dxa"/>
          </w:tcPr>
          <w:p w14:paraId="680C027D"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4FA509FB" wp14:editId="097CD294">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78F0F10C" w14:textId="77777777">
        <w:trPr>
          <w:trHeight w:val="284"/>
        </w:trPr>
        <w:tc>
          <w:tcPr>
            <w:tcW w:w="9856" w:type="dxa"/>
            <w:gridSpan w:val="5"/>
          </w:tcPr>
          <w:p w14:paraId="3871986A" w14:textId="77777777" w:rsidR="00F2470E" w:rsidRDefault="00A728FD">
            <w:pPr>
              <w:ind w:right="176"/>
              <w:rPr>
                <w:rFonts w:eastAsia="Calibri"/>
              </w:rPr>
            </w:pPr>
            <w:r>
              <w:rPr>
                <w:rFonts w:eastAsia="Calibri"/>
                <w:b/>
              </w:rPr>
              <w:t>Ratified by Governing Body:</w:t>
            </w:r>
          </w:p>
        </w:tc>
      </w:tr>
      <w:tr w:rsidR="00F2470E" w14:paraId="720A8028" w14:textId="77777777">
        <w:trPr>
          <w:trHeight w:val="869"/>
        </w:trPr>
        <w:tc>
          <w:tcPr>
            <w:tcW w:w="3856" w:type="dxa"/>
            <w:gridSpan w:val="3"/>
          </w:tcPr>
          <w:p w14:paraId="4E5C51B2" w14:textId="77777777" w:rsidR="00F2470E" w:rsidRDefault="00A728FD">
            <w:pPr>
              <w:ind w:right="-108"/>
              <w:rPr>
                <w:rFonts w:eastAsia="Calibri"/>
              </w:rPr>
            </w:pPr>
            <w:r>
              <w:rPr>
                <w:rFonts w:eastAsia="Calibri"/>
              </w:rPr>
              <w:t>Chair of Governors: Sue Welford</w:t>
            </w:r>
          </w:p>
        </w:tc>
        <w:tc>
          <w:tcPr>
            <w:tcW w:w="6000" w:type="dxa"/>
            <w:gridSpan w:val="2"/>
          </w:tcPr>
          <w:p w14:paraId="46B6E8B7"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14A73CED" wp14:editId="6ED91CAC">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17E369E8" w14:textId="77777777" w:rsidR="00F2470E" w:rsidRDefault="00F2470E">
      <w:pPr>
        <w:pStyle w:val="Default"/>
        <w:rPr>
          <w:b/>
        </w:rPr>
      </w:pPr>
    </w:p>
    <w:p w14:paraId="0A62A800" w14:textId="77777777" w:rsidR="00F2470E" w:rsidRDefault="00F2470E">
      <w:pPr>
        <w:pStyle w:val="Default"/>
        <w:rPr>
          <w:b/>
        </w:rPr>
      </w:pPr>
    </w:p>
    <w:p w14:paraId="05D3BCC1" w14:textId="77777777" w:rsidR="00D97236" w:rsidRDefault="00D97236" w:rsidP="00D97236">
      <w:pPr>
        <w:rPr>
          <w:rFonts w:ascii="Arial" w:hAnsi="Arial" w:cs="Arial"/>
          <w:b/>
          <w:color w:val="000000"/>
          <w:sz w:val="24"/>
          <w:szCs w:val="24"/>
        </w:rPr>
      </w:pPr>
    </w:p>
    <w:p w14:paraId="324995F8" w14:textId="77777777" w:rsidR="00B006F8" w:rsidRDefault="00B006F8" w:rsidP="00257CAE"/>
    <w:p w14:paraId="70620ACE" w14:textId="77777777" w:rsidR="00764839" w:rsidRDefault="00764839" w:rsidP="00257CAE"/>
    <w:p w14:paraId="6DFE50E1" w14:textId="77777777" w:rsidR="009469A9" w:rsidRPr="00687D53" w:rsidRDefault="009469A9" w:rsidP="009469A9">
      <w:bookmarkStart w:id="0" w:name="_Toc121142240"/>
      <w:r w:rsidRPr="00687D53">
        <w:lastRenderedPageBreak/>
        <w:t>Governing boards have three core functions:</w:t>
      </w:r>
    </w:p>
    <w:p w14:paraId="5071C28C" w14:textId="77777777" w:rsidR="009469A9" w:rsidRPr="00687D53" w:rsidRDefault="009469A9" w:rsidP="009469A9">
      <w:r w:rsidRPr="00687D53">
        <w:t xml:space="preserve">Ensuring clarity of vision, ethos and strategic </w:t>
      </w:r>
      <w:proofErr w:type="gramStart"/>
      <w:r w:rsidRPr="00687D53">
        <w:t>direction;</w:t>
      </w:r>
      <w:proofErr w:type="gramEnd"/>
    </w:p>
    <w:p w14:paraId="3741439C" w14:textId="77777777" w:rsidR="009469A9" w:rsidRPr="00687D53" w:rsidRDefault="009469A9" w:rsidP="009469A9">
      <w:r w:rsidRPr="00687D53">
        <w:t xml:space="preserve">Holding the headteacher to account for the educational performance of the school, its pupils and the performance management of the </w:t>
      </w:r>
      <w:proofErr w:type="gramStart"/>
      <w:r w:rsidRPr="00687D53">
        <w:t>staff;</w:t>
      </w:r>
      <w:proofErr w:type="gramEnd"/>
    </w:p>
    <w:p w14:paraId="5DCB8DD7" w14:textId="77777777" w:rsidR="009469A9" w:rsidRPr="00687D53" w:rsidRDefault="009469A9" w:rsidP="009469A9">
      <w:r w:rsidRPr="00687D53">
        <w:t xml:space="preserve">Overseeing the financial performance of the school and making sure its money is well spent. </w:t>
      </w:r>
    </w:p>
    <w:p w14:paraId="650D4699" w14:textId="77777777" w:rsidR="009469A9" w:rsidRPr="00687D53" w:rsidRDefault="009469A9" w:rsidP="009469A9"/>
    <w:p w14:paraId="2633113A" w14:textId="31998A83" w:rsidR="009469A9" w:rsidRPr="00687D53" w:rsidRDefault="009469A9" w:rsidP="009469A9">
      <w:r w:rsidRPr="00687D53">
        <w:t xml:space="preserve">Governor visits to the school are enormously helpful in enabling governors to get to know the school and in providing a source of evidence to enable them to carry out their role.  It is essential that governors and those they are visiting in the school are clear at the outset of the purpose of the visit. </w:t>
      </w:r>
    </w:p>
    <w:p w14:paraId="002510DF" w14:textId="7871916D" w:rsidR="009469A9" w:rsidRPr="00687D53" w:rsidRDefault="009469A9" w:rsidP="009469A9">
      <w:r w:rsidRPr="00687D53">
        <w:t>School visits are a useful way of seeing policies in action; of increasing understanding of the school, the pupils and their needs and in enabling governors to ask questions based on first-hand knowledge of the school.   They also provide opportunities for getting a feel of the school and its culture and to build positive relationships with staff.</w:t>
      </w:r>
    </w:p>
    <w:p w14:paraId="3C0A70EC" w14:textId="6388FBB9" w:rsidR="009469A9" w:rsidRPr="00687D53" w:rsidRDefault="009469A9" w:rsidP="009469A9">
      <w:r w:rsidRPr="00687D53">
        <w:t xml:space="preserve">A governor must not in any way attempt to inspect or make judgements as to the quality of anything they may see, neither must they use a visit to investigate any concern or complaint on their own or others’ behalf.  Governors do need to have a good understanding of the quality of teaching in the school, but this is not and should not be assessed by governors. </w:t>
      </w:r>
    </w:p>
    <w:p w14:paraId="0BE0ED85" w14:textId="20BB15B6" w:rsidR="009469A9" w:rsidRPr="00687D53" w:rsidRDefault="009469A9" w:rsidP="009469A9">
      <w:r w:rsidRPr="00687D53">
        <w:t xml:space="preserve">Visits enable governors to get to know the school in a way that no meeting or document can ever do. There will be formal visits that are attached to the governor’s responsibility for holding the school to account; there will be visits by new or less experienced governors just to see the school in action and to be introduced to staff and other visits for performance and celebrations to which governors have been invited. Some governors will also visit the school in other capacities such as parents or members of staff. </w:t>
      </w:r>
    </w:p>
    <w:p w14:paraId="02879A8B" w14:textId="3A4B73F6" w:rsidR="009469A9" w:rsidRPr="00687D53" w:rsidRDefault="009469A9" w:rsidP="009469A9">
      <w:r w:rsidRPr="00687D53">
        <w:t>All governors are welcome to visit the school frequently, but always with the knowledge of the headteacher, phase leader or other senior leader. Governors may not just pop into see something or</w:t>
      </w:r>
      <w:r>
        <w:t xml:space="preserve"> </w:t>
      </w:r>
      <w:r w:rsidRPr="00687D53">
        <w:t>someone.</w:t>
      </w:r>
    </w:p>
    <w:p w14:paraId="70E18820" w14:textId="4A9CCB5D" w:rsidR="009469A9" w:rsidRPr="00687D53" w:rsidRDefault="009469A9" w:rsidP="009469A9">
      <w:r w:rsidRPr="00687D53">
        <w:t>Visits are a vital part of the work of governors and a way developing effective professional relationships between staff and governors.  They are also a means by which the staff may gain confidence in the governing body and the work that they do by not only challenging but also understanding and supporting the school in their drive to improve the quality of education for all pupils.</w:t>
      </w:r>
    </w:p>
    <w:p w14:paraId="173038B3" w14:textId="77777777" w:rsidR="009469A9" w:rsidRPr="00687D53" w:rsidRDefault="009469A9" w:rsidP="009469A9">
      <w:r w:rsidRPr="00687D53">
        <w:t xml:space="preserve">It is important that visiting governors have a clear focus and are well prepared </w:t>
      </w:r>
      <w:proofErr w:type="gramStart"/>
      <w:r w:rsidRPr="00687D53">
        <w:t>in order to</w:t>
      </w:r>
      <w:proofErr w:type="gramEnd"/>
      <w:r w:rsidRPr="00687D53">
        <w:t xml:space="preserve"> make the visit worthwhile for all involved.  </w:t>
      </w:r>
    </w:p>
    <w:p w14:paraId="2FFBF548" w14:textId="77777777" w:rsidR="009469A9" w:rsidRPr="00687D53" w:rsidRDefault="009469A9" w:rsidP="009469A9">
      <w:pPr>
        <w:pStyle w:val="1bodycopy10pt"/>
        <w:rPr>
          <w:rFonts w:asciiTheme="majorHAnsi" w:hAnsiTheme="majorHAnsi" w:cstheme="majorHAnsi"/>
          <w:b/>
          <w:sz w:val="24"/>
        </w:rPr>
      </w:pPr>
    </w:p>
    <w:p w14:paraId="70B83BEB" w14:textId="7F03A254" w:rsidR="009469A9" w:rsidRPr="009469A9" w:rsidRDefault="009469A9" w:rsidP="009469A9">
      <w:pPr>
        <w:pStyle w:val="1bodycopy10pt"/>
        <w:rPr>
          <w:rFonts w:asciiTheme="majorHAnsi" w:hAnsiTheme="majorHAnsi" w:cstheme="majorHAnsi"/>
          <w:b/>
          <w:sz w:val="24"/>
        </w:rPr>
      </w:pPr>
      <w:r w:rsidRPr="00687D53">
        <w:rPr>
          <w:rFonts w:asciiTheme="majorHAnsi" w:hAnsiTheme="majorHAnsi" w:cstheme="majorHAnsi"/>
          <w:b/>
          <w:sz w:val="24"/>
        </w:rPr>
        <w:t>Purpose of visits:</w:t>
      </w:r>
    </w:p>
    <w:p w14:paraId="66DF99D5"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All school visits will:</w:t>
      </w:r>
    </w:p>
    <w:p w14:paraId="2B1D7D23"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Have a clear focus, linked to strategic priorities, which is agreed by the full governing board.</w:t>
      </w:r>
    </w:p>
    <w:p w14:paraId="25566BC0"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Be arranged with adequate notice through the headteacher and agreed with the relevant members of staff.</w:t>
      </w:r>
    </w:p>
    <w:p w14:paraId="194DBD30" w14:textId="166D0C16"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lastRenderedPageBreak/>
        <w:t>Be of value to the governing board and its aims.</w:t>
      </w:r>
    </w:p>
    <w:p w14:paraId="2A0524FE" w14:textId="33E11DAF"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 xml:space="preserve">It is not the role of governors to form judgements about the performance of school staff during visits. Governors will make every effort to avoid giving this impression. </w:t>
      </w:r>
    </w:p>
    <w:p w14:paraId="2268F37A"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Governors will have the opportunity to discuss the visit, including any concerns, with the headteacher immediately or soon after the visit.  They are asked to complete the attached Visits Record form after each visit.  A draft of the form is to be shared with the headteacher and any other members of staff involved in the visit and, when agreed, will be tabled at the next full governing board or relevant committee meeting.</w:t>
      </w:r>
    </w:p>
    <w:p w14:paraId="2F514293" w14:textId="77777777" w:rsidR="009469A9" w:rsidRPr="00687D53" w:rsidRDefault="009469A9" w:rsidP="009469A9">
      <w:pPr>
        <w:pStyle w:val="1bodycopy10pt"/>
        <w:rPr>
          <w:rFonts w:asciiTheme="majorHAnsi" w:hAnsiTheme="majorHAnsi" w:cstheme="majorHAnsi"/>
          <w:sz w:val="24"/>
        </w:rPr>
      </w:pPr>
    </w:p>
    <w:p w14:paraId="5B73BE2B" w14:textId="77777777" w:rsidR="009469A9" w:rsidRPr="00687D53" w:rsidRDefault="009469A9" w:rsidP="009469A9">
      <w:pPr>
        <w:pStyle w:val="1bodycopy10pt"/>
        <w:rPr>
          <w:rFonts w:asciiTheme="majorHAnsi" w:hAnsiTheme="majorHAnsi" w:cstheme="majorHAnsi"/>
          <w:b/>
          <w:sz w:val="24"/>
        </w:rPr>
      </w:pPr>
      <w:r w:rsidRPr="00687D53">
        <w:rPr>
          <w:rFonts w:asciiTheme="majorHAnsi" w:hAnsiTheme="majorHAnsi" w:cstheme="majorHAnsi"/>
          <w:b/>
          <w:sz w:val="24"/>
        </w:rPr>
        <w:t xml:space="preserve">Conduct: </w:t>
      </w:r>
    </w:p>
    <w:p w14:paraId="5331F8FA" w14:textId="52660F04"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 xml:space="preserve">Those governing will comply with the school and the governors’ codes of conduct, health and safety policy and the standards of presentation expected of staff. They will be mindful that they are representing the whole governing board through their words and action. Governors will be well prepared for their visit to the school. </w:t>
      </w:r>
    </w:p>
    <w:p w14:paraId="3F296524"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 xml:space="preserve">Confidentiality should be adhered to regarding visits.  Comments should be limited to the headteacher and the senior/middle leader with whom the visit was arranged, but not with other staff or with parents.  School visit reports should not identify individual members of staff or children. </w:t>
      </w:r>
    </w:p>
    <w:p w14:paraId="3219EA26" w14:textId="77777777" w:rsidR="009469A9" w:rsidRPr="00687D53" w:rsidRDefault="009469A9" w:rsidP="009469A9">
      <w:pPr>
        <w:pStyle w:val="1bodycopy10pt"/>
        <w:rPr>
          <w:rFonts w:asciiTheme="majorHAnsi" w:hAnsiTheme="majorHAnsi" w:cstheme="majorHAnsi"/>
          <w:sz w:val="24"/>
        </w:rPr>
      </w:pPr>
    </w:p>
    <w:p w14:paraId="27388601" w14:textId="77777777" w:rsidR="009469A9" w:rsidRPr="00687D53" w:rsidRDefault="009469A9" w:rsidP="009469A9">
      <w:pPr>
        <w:pStyle w:val="1bodycopy10pt"/>
        <w:rPr>
          <w:rFonts w:asciiTheme="majorHAnsi" w:hAnsiTheme="majorHAnsi" w:cstheme="majorHAnsi"/>
          <w:b/>
          <w:sz w:val="24"/>
        </w:rPr>
      </w:pPr>
      <w:r w:rsidRPr="00687D53">
        <w:rPr>
          <w:rFonts w:asciiTheme="majorHAnsi" w:hAnsiTheme="majorHAnsi" w:cstheme="majorHAnsi"/>
          <w:b/>
          <w:sz w:val="24"/>
        </w:rPr>
        <w:t>Frequency:</w:t>
      </w:r>
    </w:p>
    <w:p w14:paraId="3E7991CE"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It is expected that all governors will visit the school during the school day at least once per year.</w:t>
      </w:r>
    </w:p>
    <w:p w14:paraId="58DB6393" w14:textId="77777777" w:rsidR="009469A9" w:rsidRPr="00687D53" w:rsidRDefault="009469A9" w:rsidP="009469A9">
      <w:pPr>
        <w:pStyle w:val="1bodycopy10pt"/>
        <w:rPr>
          <w:rFonts w:asciiTheme="majorHAnsi" w:hAnsiTheme="majorHAnsi" w:cstheme="majorHAnsi"/>
          <w:sz w:val="24"/>
        </w:rPr>
      </w:pPr>
    </w:p>
    <w:p w14:paraId="7387F323" w14:textId="77777777" w:rsidR="009469A9" w:rsidRPr="00687D53" w:rsidRDefault="009469A9" w:rsidP="009469A9">
      <w:pPr>
        <w:pStyle w:val="1bodycopy10pt"/>
        <w:rPr>
          <w:rFonts w:asciiTheme="majorHAnsi" w:hAnsiTheme="majorHAnsi" w:cstheme="majorHAnsi"/>
          <w:b/>
          <w:sz w:val="24"/>
        </w:rPr>
      </w:pPr>
      <w:r w:rsidRPr="00687D53">
        <w:rPr>
          <w:rFonts w:asciiTheme="majorHAnsi" w:hAnsiTheme="majorHAnsi" w:cstheme="majorHAnsi"/>
          <w:b/>
          <w:sz w:val="24"/>
        </w:rPr>
        <w:t>Governor checklist:</w:t>
      </w:r>
    </w:p>
    <w:p w14:paraId="418785C4"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 xml:space="preserve">Be very clear about the purpose of the visit and what you want to get from it. </w:t>
      </w:r>
    </w:p>
    <w:p w14:paraId="07239A61"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Arrange it in advance and ensure all those you are meeting know that you are coming and the purpose of the visit.</w:t>
      </w:r>
    </w:p>
    <w:p w14:paraId="7BE63D79"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Make sure everyone involved is clear about your role during the visit.</w:t>
      </w:r>
    </w:p>
    <w:p w14:paraId="4AD13AAD"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Report on your visit using the attached template.</w:t>
      </w:r>
    </w:p>
    <w:p w14:paraId="57C4D218" w14:textId="77777777" w:rsidR="009469A9" w:rsidRPr="00687D53" w:rsidRDefault="009469A9" w:rsidP="009469A9">
      <w:pPr>
        <w:pStyle w:val="1bodycopy10pt"/>
        <w:rPr>
          <w:rFonts w:asciiTheme="majorHAnsi" w:hAnsiTheme="majorHAnsi" w:cstheme="majorHAnsi"/>
          <w:sz w:val="24"/>
        </w:rPr>
      </w:pPr>
      <w:r w:rsidRPr="00687D53">
        <w:rPr>
          <w:rFonts w:asciiTheme="majorHAnsi" w:hAnsiTheme="majorHAnsi" w:cstheme="majorHAnsi"/>
          <w:sz w:val="24"/>
        </w:rPr>
        <w:t>If, as result of your visit, there are questions/things that need to be addressed, make sure these are taken forward and placed on the governing board/relevant committee agenda.</w:t>
      </w:r>
    </w:p>
    <w:p w14:paraId="34BCB4FE" w14:textId="77777777" w:rsidR="009469A9" w:rsidRPr="00687D53" w:rsidRDefault="009469A9" w:rsidP="009469A9">
      <w:pPr>
        <w:pStyle w:val="1bodycopy10pt"/>
        <w:rPr>
          <w:rFonts w:asciiTheme="majorHAnsi" w:hAnsiTheme="majorHAnsi" w:cstheme="majorHAnsi"/>
          <w:sz w:val="24"/>
        </w:rPr>
      </w:pPr>
    </w:p>
    <w:p w14:paraId="30FBABA0" w14:textId="3E95DC68" w:rsidR="009469A9" w:rsidRPr="00764839" w:rsidRDefault="009469A9" w:rsidP="00764839">
      <w:pPr>
        <w:pStyle w:val="Title"/>
        <w:jc w:val="left"/>
        <w:rPr>
          <w:rFonts w:asciiTheme="majorHAnsi" w:hAnsiTheme="majorHAnsi" w:cstheme="majorHAnsi"/>
        </w:rPr>
      </w:pPr>
      <w:r>
        <w:rPr>
          <w:sz w:val="22"/>
        </w:rPr>
        <w:br w:type="page"/>
      </w:r>
      <w:r w:rsidRPr="00764839">
        <w:rPr>
          <w:rFonts w:asciiTheme="majorHAnsi" w:hAnsiTheme="majorHAnsi" w:cstheme="majorHAnsi"/>
        </w:rPr>
        <w:lastRenderedPageBreak/>
        <w:t xml:space="preserve">Governors’ Allowance </w:t>
      </w:r>
    </w:p>
    <w:p w14:paraId="41F3E57A" w14:textId="77777777" w:rsidR="009469A9" w:rsidRPr="00764839" w:rsidRDefault="009469A9" w:rsidP="009469A9">
      <w:pPr>
        <w:pStyle w:val="1bodycopy10pt"/>
        <w:rPr>
          <w:rFonts w:asciiTheme="majorHAnsi" w:hAnsiTheme="majorHAnsi" w:cstheme="majorHAnsi"/>
          <w:sz w:val="24"/>
          <w:szCs w:val="32"/>
        </w:rPr>
      </w:pPr>
      <w:r w:rsidRPr="00764839">
        <w:rPr>
          <w:rFonts w:asciiTheme="majorHAnsi" w:hAnsiTheme="majorHAnsi" w:cstheme="majorHAnsi"/>
          <w:sz w:val="24"/>
          <w:szCs w:val="32"/>
        </w:rPr>
        <w:t xml:space="preserve">The governing board has decided to pay reasonable allowances from the school’s delegated budget to cover any costs that board members incur through carrying out their duties. </w:t>
      </w:r>
    </w:p>
    <w:p w14:paraId="44B756AE" w14:textId="77777777" w:rsidR="009469A9" w:rsidRPr="00764839" w:rsidRDefault="009469A9" w:rsidP="009469A9">
      <w:pPr>
        <w:pStyle w:val="1bodycopy10pt"/>
        <w:rPr>
          <w:rFonts w:asciiTheme="majorHAnsi" w:hAnsiTheme="majorHAnsi" w:cstheme="majorHAnsi"/>
          <w:sz w:val="24"/>
          <w:szCs w:val="32"/>
        </w:rPr>
      </w:pPr>
      <w:r w:rsidRPr="00764839">
        <w:rPr>
          <w:rFonts w:asciiTheme="majorHAnsi" w:hAnsiTheme="majorHAnsi" w:cstheme="majorHAnsi"/>
          <w:sz w:val="24"/>
          <w:szCs w:val="32"/>
        </w:rPr>
        <w:t xml:space="preserve">This policy sets out the terms on which such allowances will be paid. </w:t>
      </w:r>
    </w:p>
    <w:p w14:paraId="4885377D" w14:textId="77777777" w:rsidR="009469A9" w:rsidRPr="00764839" w:rsidRDefault="009469A9" w:rsidP="009469A9">
      <w:pPr>
        <w:pStyle w:val="1bodycopy10pt"/>
        <w:rPr>
          <w:rFonts w:asciiTheme="majorHAnsi" w:hAnsiTheme="majorHAnsi" w:cstheme="majorHAnsi"/>
          <w:sz w:val="24"/>
          <w:szCs w:val="32"/>
        </w:rPr>
      </w:pPr>
      <w:r w:rsidRPr="00764839">
        <w:rPr>
          <w:rFonts w:asciiTheme="majorHAnsi" w:hAnsiTheme="majorHAnsi" w:cstheme="majorHAnsi"/>
          <w:sz w:val="24"/>
          <w:szCs w:val="32"/>
        </w:rPr>
        <w:t>By adopting this policy, we will ensure that no member of the community is prevented from becoming a governor on the grounds of cost.</w:t>
      </w:r>
    </w:p>
    <w:p w14:paraId="39AE8DED" w14:textId="77777777" w:rsidR="009469A9" w:rsidRDefault="009469A9" w:rsidP="009469A9">
      <w:pPr>
        <w:pStyle w:val="1bodycopy10pt"/>
      </w:pPr>
    </w:p>
    <w:p w14:paraId="78879CEE" w14:textId="77777777" w:rsidR="009469A9" w:rsidRPr="00764839" w:rsidRDefault="009469A9" w:rsidP="009469A9">
      <w:pPr>
        <w:pStyle w:val="Heading1"/>
        <w:rPr>
          <w:rFonts w:asciiTheme="majorHAnsi" w:hAnsiTheme="majorHAnsi" w:cstheme="majorHAnsi"/>
          <w:color w:val="auto"/>
          <w:sz w:val="24"/>
          <w:szCs w:val="24"/>
        </w:rPr>
      </w:pPr>
      <w:bookmarkStart w:id="1" w:name="_Toc121142237"/>
      <w:r w:rsidRPr="00764839">
        <w:rPr>
          <w:rFonts w:asciiTheme="majorHAnsi" w:hAnsiTheme="majorHAnsi" w:cstheme="majorHAnsi"/>
          <w:color w:val="auto"/>
          <w:sz w:val="24"/>
          <w:szCs w:val="24"/>
        </w:rPr>
        <w:t>Legislation and guidance</w:t>
      </w:r>
      <w:bookmarkEnd w:id="1"/>
    </w:p>
    <w:p w14:paraId="059C3C84" w14:textId="77777777" w:rsidR="009469A9" w:rsidRPr="00764839" w:rsidRDefault="009469A9" w:rsidP="009469A9">
      <w:pPr>
        <w:pStyle w:val="1bodycopy10pt"/>
        <w:rPr>
          <w:rFonts w:asciiTheme="majorHAnsi" w:hAnsiTheme="majorHAnsi" w:cstheme="majorHAnsi"/>
          <w:sz w:val="24"/>
          <w:szCs w:val="32"/>
        </w:rPr>
      </w:pPr>
      <w:r w:rsidRPr="00764839">
        <w:rPr>
          <w:rFonts w:asciiTheme="majorHAnsi" w:hAnsiTheme="majorHAnsi" w:cstheme="majorHAnsi"/>
          <w:sz w:val="24"/>
          <w:szCs w:val="32"/>
          <w:lang w:val="en-GB"/>
        </w:rPr>
        <w:t xml:space="preserve">The legislation on governors’ allowances is set out in the </w:t>
      </w:r>
      <w:hyperlink r:id="rId15" w:history="1">
        <w:r w:rsidRPr="00764839">
          <w:rPr>
            <w:rStyle w:val="Hyperlink"/>
            <w:rFonts w:asciiTheme="majorHAnsi" w:hAnsiTheme="majorHAnsi" w:cstheme="majorHAnsi"/>
            <w:sz w:val="24"/>
            <w:szCs w:val="32"/>
          </w:rPr>
          <w:t>the School Governance (Roles, Procedures and Allowances) (England) Regulations 2013, part 6</w:t>
        </w:r>
      </w:hyperlink>
      <w:r w:rsidRPr="00764839">
        <w:rPr>
          <w:rFonts w:asciiTheme="majorHAnsi" w:hAnsiTheme="majorHAnsi" w:cstheme="majorHAnsi"/>
          <w:sz w:val="24"/>
          <w:szCs w:val="32"/>
        </w:rPr>
        <w:t>.</w:t>
      </w:r>
    </w:p>
    <w:p w14:paraId="55CA56B7" w14:textId="77777777" w:rsidR="009469A9" w:rsidRPr="00081097" w:rsidRDefault="009469A9" w:rsidP="009469A9">
      <w:pPr>
        <w:pStyle w:val="1bodycopy10pt"/>
        <w:rPr>
          <w:lang w:val="en-GB"/>
        </w:rPr>
      </w:pPr>
    </w:p>
    <w:p w14:paraId="4E6D7E40" w14:textId="77777777" w:rsidR="009469A9" w:rsidRPr="00764839" w:rsidRDefault="009469A9" w:rsidP="009469A9">
      <w:pPr>
        <w:pStyle w:val="Heading1"/>
        <w:rPr>
          <w:rFonts w:asciiTheme="majorHAnsi" w:hAnsiTheme="majorHAnsi" w:cstheme="majorHAnsi"/>
          <w:color w:val="auto"/>
          <w:sz w:val="24"/>
          <w:szCs w:val="24"/>
        </w:rPr>
      </w:pPr>
      <w:bookmarkStart w:id="2" w:name="_Toc121142238"/>
      <w:r w:rsidRPr="00764839">
        <w:rPr>
          <w:rFonts w:asciiTheme="majorHAnsi" w:hAnsiTheme="majorHAnsi" w:cstheme="majorHAnsi"/>
          <w:color w:val="auto"/>
          <w:sz w:val="24"/>
          <w:szCs w:val="24"/>
        </w:rPr>
        <w:t>Overview</w:t>
      </w:r>
      <w:bookmarkEnd w:id="2"/>
    </w:p>
    <w:p w14:paraId="599139EF" w14:textId="77777777" w:rsidR="009469A9" w:rsidRPr="00764839" w:rsidRDefault="009469A9" w:rsidP="009469A9">
      <w:pPr>
        <w:pStyle w:val="1bodycopy10pt"/>
        <w:rPr>
          <w:rFonts w:asciiTheme="majorHAnsi" w:hAnsiTheme="majorHAnsi" w:cstheme="majorHAnsi"/>
          <w:sz w:val="24"/>
          <w:lang w:val="en-GB"/>
        </w:rPr>
      </w:pPr>
      <w:r w:rsidRPr="00764839">
        <w:rPr>
          <w:rFonts w:asciiTheme="majorHAnsi" w:hAnsiTheme="majorHAnsi" w:cstheme="majorHAnsi"/>
          <w:sz w:val="24"/>
          <w:lang w:val="en-GB"/>
        </w:rPr>
        <w:t xml:space="preserve">Members of the governing board may claim allowances to cover expenditure necessary to enable them to perform their duties. </w:t>
      </w:r>
    </w:p>
    <w:p w14:paraId="33687A1D" w14:textId="77777777" w:rsidR="009469A9" w:rsidRPr="00764839" w:rsidRDefault="009469A9" w:rsidP="009469A9">
      <w:pPr>
        <w:pStyle w:val="1bodycopy10pt"/>
        <w:rPr>
          <w:rFonts w:asciiTheme="majorHAnsi" w:hAnsiTheme="majorHAnsi" w:cstheme="majorHAnsi"/>
          <w:sz w:val="24"/>
          <w:lang w:val="en-GB"/>
        </w:rPr>
      </w:pPr>
      <w:r w:rsidRPr="00764839">
        <w:rPr>
          <w:rFonts w:asciiTheme="majorHAnsi" w:hAnsiTheme="majorHAnsi" w:cstheme="majorHAnsi"/>
          <w:sz w:val="24"/>
          <w:lang w:val="en-GB"/>
        </w:rPr>
        <w:t xml:space="preserve">This does </w:t>
      </w:r>
      <w:r w:rsidRPr="00764839">
        <w:rPr>
          <w:rFonts w:asciiTheme="majorHAnsi" w:hAnsiTheme="majorHAnsi" w:cstheme="majorHAnsi"/>
          <w:b/>
          <w:sz w:val="24"/>
          <w:lang w:val="en-GB"/>
        </w:rPr>
        <w:t>not</w:t>
      </w:r>
      <w:r w:rsidRPr="00764839">
        <w:rPr>
          <w:rFonts w:asciiTheme="majorHAnsi" w:hAnsiTheme="majorHAnsi" w:cstheme="majorHAnsi"/>
          <w:sz w:val="24"/>
          <w:lang w:val="en-GB"/>
        </w:rPr>
        <w:t xml:space="preserve"> include an attendance allowance, or payment to cover loss of earnings.</w:t>
      </w:r>
    </w:p>
    <w:p w14:paraId="4A2180C7" w14:textId="77777777" w:rsidR="009469A9" w:rsidRPr="00764839" w:rsidRDefault="009469A9" w:rsidP="009469A9">
      <w:pPr>
        <w:pStyle w:val="1bodycopy10pt"/>
        <w:rPr>
          <w:rFonts w:asciiTheme="majorHAnsi" w:hAnsiTheme="majorHAnsi" w:cstheme="majorHAnsi"/>
          <w:sz w:val="24"/>
          <w:lang w:val="en-GB"/>
        </w:rPr>
      </w:pPr>
      <w:r w:rsidRPr="00764839">
        <w:rPr>
          <w:rFonts w:asciiTheme="majorHAnsi" w:hAnsiTheme="majorHAnsi" w:cstheme="majorHAnsi"/>
          <w:sz w:val="24"/>
          <w:lang w:val="en-GB"/>
        </w:rPr>
        <w:t xml:space="preserve">Members of the governing board may claim allowances by completing a claim form (see appendix 1) and submitting it to the headteacher.  </w:t>
      </w:r>
    </w:p>
    <w:p w14:paraId="02562EC2" w14:textId="77777777" w:rsidR="009469A9" w:rsidRPr="00764839" w:rsidRDefault="009469A9" w:rsidP="009469A9">
      <w:pPr>
        <w:pStyle w:val="1bodycopy10pt"/>
        <w:rPr>
          <w:rFonts w:asciiTheme="majorHAnsi" w:hAnsiTheme="majorHAnsi" w:cstheme="majorHAnsi"/>
          <w:sz w:val="24"/>
          <w:lang w:val="en-GB"/>
        </w:rPr>
      </w:pPr>
      <w:r w:rsidRPr="00764839">
        <w:rPr>
          <w:rFonts w:asciiTheme="majorHAnsi" w:hAnsiTheme="majorHAnsi" w:cstheme="majorHAnsi"/>
          <w:sz w:val="24"/>
          <w:lang w:val="en-GB"/>
        </w:rPr>
        <w:t xml:space="preserve">Allowances will only be paid on the provision of a </w:t>
      </w:r>
      <w:proofErr w:type="gramStart"/>
      <w:r w:rsidRPr="00764839">
        <w:rPr>
          <w:rFonts w:asciiTheme="majorHAnsi" w:hAnsiTheme="majorHAnsi" w:cstheme="majorHAnsi"/>
          <w:sz w:val="24"/>
          <w:lang w:val="en-GB"/>
        </w:rPr>
        <w:t>receipt, and</w:t>
      </w:r>
      <w:proofErr w:type="gramEnd"/>
      <w:r w:rsidRPr="00764839">
        <w:rPr>
          <w:rFonts w:asciiTheme="majorHAnsi" w:hAnsiTheme="majorHAnsi" w:cstheme="majorHAnsi"/>
          <w:sz w:val="24"/>
          <w:lang w:val="en-GB"/>
        </w:rPr>
        <w:t xml:space="preserve"> will be limited to the amount shown on the receipt. </w:t>
      </w:r>
    </w:p>
    <w:p w14:paraId="3F4C817F" w14:textId="77777777" w:rsidR="009469A9" w:rsidRPr="00764839" w:rsidRDefault="009469A9" w:rsidP="009469A9">
      <w:pPr>
        <w:pStyle w:val="1bodycopy10pt"/>
        <w:rPr>
          <w:rFonts w:asciiTheme="majorHAnsi" w:hAnsiTheme="majorHAnsi" w:cstheme="majorHAnsi"/>
          <w:sz w:val="24"/>
          <w:lang w:val="en-GB"/>
        </w:rPr>
      </w:pPr>
      <w:r w:rsidRPr="00764839">
        <w:rPr>
          <w:rFonts w:asciiTheme="majorHAnsi" w:hAnsiTheme="majorHAnsi" w:cstheme="majorHAnsi"/>
          <w:sz w:val="24"/>
          <w:lang w:val="en-GB"/>
        </w:rPr>
        <w:t>Members of the governing board may claim for:</w:t>
      </w:r>
    </w:p>
    <w:p w14:paraId="7510C7BE"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Childcare</w:t>
      </w:r>
    </w:p>
    <w:p w14:paraId="1FCBB65E"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 xml:space="preserve">Care for elderly or dependent relatives </w:t>
      </w:r>
    </w:p>
    <w:p w14:paraId="651FEED1"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Extra costs incurred because they have a special need or English as a second language</w:t>
      </w:r>
    </w:p>
    <w:p w14:paraId="1519AA62"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 xml:space="preserve">Travel and subsistence costs </w:t>
      </w:r>
    </w:p>
    <w:p w14:paraId="14AA3F01"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 xml:space="preserve">Telephone charges, photocopying, postage, stationery, etc. </w:t>
      </w:r>
    </w:p>
    <w:p w14:paraId="623FD530" w14:textId="77777777" w:rsidR="009469A9" w:rsidRPr="00764839" w:rsidRDefault="009469A9" w:rsidP="009469A9">
      <w:pPr>
        <w:pStyle w:val="4Bulletedcopyblue"/>
        <w:rPr>
          <w:rFonts w:asciiTheme="majorHAnsi" w:hAnsiTheme="majorHAnsi" w:cstheme="majorHAnsi"/>
          <w:sz w:val="24"/>
          <w:szCs w:val="24"/>
          <w:lang w:val="en-GB"/>
        </w:rPr>
      </w:pPr>
      <w:r w:rsidRPr="00764839">
        <w:rPr>
          <w:rFonts w:asciiTheme="majorHAnsi" w:hAnsiTheme="majorHAnsi" w:cstheme="majorHAnsi"/>
          <w:sz w:val="24"/>
          <w:szCs w:val="24"/>
          <w:lang w:val="en-GB"/>
        </w:rPr>
        <w:t>Other justifiable allowances</w:t>
      </w:r>
    </w:p>
    <w:p w14:paraId="45E28BBF" w14:textId="77777777" w:rsidR="009469A9" w:rsidRPr="00764839" w:rsidRDefault="009469A9" w:rsidP="009469A9">
      <w:pPr>
        <w:pStyle w:val="1bodycopy10pt"/>
        <w:rPr>
          <w:rFonts w:asciiTheme="majorHAnsi" w:hAnsiTheme="majorHAnsi" w:cstheme="majorHAnsi"/>
          <w:sz w:val="24"/>
        </w:rPr>
      </w:pPr>
      <w:r w:rsidRPr="00764839">
        <w:rPr>
          <w:rFonts w:asciiTheme="majorHAnsi" w:hAnsiTheme="majorHAnsi" w:cstheme="majorHAnsi"/>
          <w:sz w:val="24"/>
        </w:rPr>
        <w:t xml:space="preserve">Claims will be paid in arrears on a case-by-case basis. Reimbursable costs should be agreed in principle by Finance, Health and safety committee </w:t>
      </w:r>
      <w:r w:rsidRPr="00764839">
        <w:rPr>
          <w:rFonts w:asciiTheme="majorHAnsi" w:hAnsiTheme="majorHAnsi" w:cstheme="majorHAnsi"/>
          <w:b/>
          <w:sz w:val="24"/>
        </w:rPr>
        <w:t>before</w:t>
      </w:r>
      <w:r w:rsidRPr="00764839">
        <w:rPr>
          <w:rFonts w:asciiTheme="majorHAnsi" w:hAnsiTheme="majorHAnsi" w:cstheme="majorHAnsi"/>
          <w:sz w:val="24"/>
        </w:rPr>
        <w:t xml:space="preserve"> they are incurred.</w:t>
      </w:r>
    </w:p>
    <w:p w14:paraId="1F17FB26" w14:textId="77777777" w:rsidR="009469A9" w:rsidRPr="00764839" w:rsidRDefault="009469A9" w:rsidP="009469A9">
      <w:pPr>
        <w:pStyle w:val="1bodycopy10pt"/>
        <w:rPr>
          <w:rFonts w:asciiTheme="majorHAnsi" w:hAnsiTheme="majorHAnsi" w:cstheme="majorHAnsi"/>
          <w:sz w:val="24"/>
        </w:rPr>
      </w:pPr>
      <w:r w:rsidRPr="00764839">
        <w:rPr>
          <w:rFonts w:asciiTheme="majorHAnsi" w:hAnsiTheme="majorHAnsi" w:cstheme="majorHAnsi"/>
          <w:sz w:val="24"/>
        </w:rPr>
        <w:t>The chair of governors (or the vice-chair, where appropriate) may investigate claims that appear excessive or inconsistent. All claims will be subject to an independent audit.</w:t>
      </w:r>
    </w:p>
    <w:p w14:paraId="760AB5B2" w14:textId="77777777" w:rsidR="009469A9" w:rsidRPr="00764839" w:rsidRDefault="009469A9" w:rsidP="009469A9">
      <w:pPr>
        <w:pStyle w:val="4Bulletedcopyblue"/>
        <w:numPr>
          <w:ilvl w:val="0"/>
          <w:numId w:val="0"/>
        </w:numPr>
        <w:rPr>
          <w:rFonts w:asciiTheme="majorHAnsi" w:hAnsiTheme="majorHAnsi" w:cstheme="majorHAnsi"/>
          <w:sz w:val="24"/>
          <w:szCs w:val="24"/>
          <w:lang w:val="en-GB"/>
        </w:rPr>
      </w:pPr>
      <w:r w:rsidRPr="00764839">
        <w:rPr>
          <w:rFonts w:asciiTheme="majorHAnsi" w:hAnsiTheme="majorHAnsi" w:cstheme="majorHAnsi"/>
          <w:sz w:val="24"/>
          <w:szCs w:val="24"/>
          <w:lang w:val="en-GB"/>
        </w:rPr>
        <w:t>Travel expenses where a governor uses their own vehicle must not exceed the HM Revenue and Customs (HMRC) approved mileage rates (see appendix 2).</w:t>
      </w:r>
    </w:p>
    <w:p w14:paraId="13E96627" w14:textId="77777777" w:rsidR="009469A9" w:rsidRPr="00764839" w:rsidRDefault="009469A9" w:rsidP="009469A9">
      <w:pPr>
        <w:pStyle w:val="4Bulletedcopyblue"/>
        <w:numPr>
          <w:ilvl w:val="0"/>
          <w:numId w:val="0"/>
        </w:numPr>
        <w:rPr>
          <w:rFonts w:asciiTheme="majorHAnsi" w:hAnsiTheme="majorHAnsi" w:cstheme="majorHAnsi"/>
          <w:sz w:val="24"/>
          <w:szCs w:val="24"/>
          <w:lang w:val="en-GB"/>
        </w:rPr>
      </w:pPr>
    </w:p>
    <w:p w14:paraId="7C009CA3" w14:textId="77777777" w:rsidR="009469A9" w:rsidRPr="00764839" w:rsidRDefault="009469A9" w:rsidP="009469A9">
      <w:pPr>
        <w:rPr>
          <w:rFonts w:asciiTheme="majorHAnsi" w:hAnsiTheme="majorHAnsi" w:cstheme="majorHAnsi"/>
          <w:sz w:val="24"/>
          <w:szCs w:val="24"/>
        </w:rPr>
      </w:pPr>
    </w:p>
    <w:p w14:paraId="17287462" w14:textId="49B85EF6" w:rsidR="009469A9" w:rsidRPr="00764839" w:rsidRDefault="009469A9" w:rsidP="009469A9">
      <w:pPr>
        <w:rPr>
          <w:rFonts w:asciiTheme="majorHAnsi" w:hAnsiTheme="majorHAnsi" w:cstheme="majorHAnsi"/>
          <w:b/>
          <w:bCs/>
          <w:sz w:val="24"/>
          <w:szCs w:val="24"/>
        </w:rPr>
      </w:pPr>
      <w:r w:rsidRPr="00764839">
        <w:rPr>
          <w:rFonts w:asciiTheme="majorHAnsi" w:hAnsiTheme="majorHAnsi" w:cstheme="majorHAnsi"/>
          <w:b/>
          <w:bCs/>
          <w:sz w:val="24"/>
          <w:szCs w:val="24"/>
        </w:rPr>
        <w:t xml:space="preserve">Appendix </w:t>
      </w:r>
      <w:r w:rsidRPr="00764839">
        <w:rPr>
          <w:rFonts w:asciiTheme="majorHAnsi" w:hAnsiTheme="majorHAnsi" w:cstheme="majorHAnsi"/>
          <w:b/>
          <w:bCs/>
          <w:sz w:val="24"/>
          <w:szCs w:val="24"/>
        </w:rPr>
        <w:t>1</w:t>
      </w:r>
      <w:r w:rsidRPr="00764839">
        <w:rPr>
          <w:rFonts w:asciiTheme="majorHAnsi" w:hAnsiTheme="majorHAnsi" w:cstheme="majorHAnsi"/>
          <w:b/>
          <w:bCs/>
          <w:sz w:val="24"/>
          <w:szCs w:val="24"/>
        </w:rPr>
        <w:t>:</w:t>
      </w:r>
      <w:r w:rsidRPr="00764839">
        <w:rPr>
          <w:rFonts w:asciiTheme="majorHAnsi" w:hAnsiTheme="majorHAnsi" w:cstheme="majorHAnsi"/>
          <w:b/>
          <w:bCs/>
          <w:sz w:val="24"/>
          <w:szCs w:val="24"/>
        </w:rPr>
        <w:t xml:space="preserve"> Governor School Visit Record</w:t>
      </w:r>
    </w:p>
    <w:p w14:paraId="46B94EA8" w14:textId="1BD75563" w:rsidR="009469A9" w:rsidRPr="00764839" w:rsidRDefault="009469A9" w:rsidP="00764839">
      <w:pPr>
        <w:rPr>
          <w:rFonts w:asciiTheme="majorHAnsi" w:hAnsiTheme="majorHAnsi" w:cstheme="majorHAnsi"/>
          <w:b/>
          <w:bCs/>
          <w:sz w:val="24"/>
          <w:szCs w:val="24"/>
        </w:rPr>
      </w:pPr>
      <w:r w:rsidRPr="00764839">
        <w:rPr>
          <w:rFonts w:asciiTheme="majorHAnsi" w:hAnsiTheme="majorHAnsi" w:cstheme="majorHAnsi"/>
          <w:b/>
          <w:bCs/>
          <w:sz w:val="24"/>
          <w:szCs w:val="24"/>
        </w:rPr>
        <w:t xml:space="preserve">Appendix </w:t>
      </w:r>
      <w:r w:rsidRPr="00764839">
        <w:rPr>
          <w:rFonts w:asciiTheme="majorHAnsi" w:hAnsiTheme="majorHAnsi" w:cstheme="majorHAnsi"/>
          <w:b/>
          <w:bCs/>
          <w:sz w:val="24"/>
          <w:szCs w:val="24"/>
        </w:rPr>
        <w:t>2</w:t>
      </w:r>
      <w:r w:rsidRPr="00764839">
        <w:rPr>
          <w:rFonts w:asciiTheme="majorHAnsi" w:hAnsiTheme="majorHAnsi" w:cstheme="majorHAnsi"/>
          <w:b/>
          <w:bCs/>
          <w:sz w:val="24"/>
          <w:szCs w:val="24"/>
        </w:rPr>
        <w:t>: Governor Claim for</w:t>
      </w:r>
      <w:r w:rsidR="00764839">
        <w:rPr>
          <w:rFonts w:asciiTheme="majorHAnsi" w:hAnsiTheme="majorHAnsi" w:cstheme="majorHAnsi"/>
          <w:b/>
          <w:bCs/>
          <w:sz w:val="24"/>
          <w:szCs w:val="24"/>
        </w:rPr>
        <w:t>m</w:t>
      </w:r>
    </w:p>
    <w:p w14:paraId="0C479745" w14:textId="699FA7C4" w:rsidR="00764839" w:rsidRDefault="00764839" w:rsidP="00764839">
      <w:pPr>
        <w:pStyle w:val="Heading3"/>
      </w:pPr>
      <w:r w:rsidRPr="009122BB">
        <w:lastRenderedPageBreak/>
        <w:t xml:space="preserve">Appendix </w:t>
      </w:r>
      <w:r>
        <w:t>1</w:t>
      </w:r>
      <w:r w:rsidRPr="009122BB">
        <w:t xml:space="preserve">: </w:t>
      </w:r>
      <w:r w:rsidRPr="00764839">
        <w:rPr>
          <w:szCs w:val="24"/>
        </w:rPr>
        <w:t>Governor School Visit Record</w:t>
      </w:r>
    </w:p>
    <w:p w14:paraId="239DB834" w14:textId="77777777" w:rsidR="009469A9" w:rsidRDefault="009469A9" w:rsidP="009469A9">
      <w:pPr>
        <w:pStyle w:val="Title"/>
        <w:rPr>
          <w:sz w:val="22"/>
        </w:rPr>
      </w:pPr>
    </w:p>
    <w:p w14:paraId="467838AF" w14:textId="4E0B53E1" w:rsidR="009469A9" w:rsidRDefault="009469A9" w:rsidP="009469A9">
      <w:pPr>
        <w:pStyle w:val="Title"/>
      </w:pPr>
      <w:r>
        <w:rPr>
          <w:sz w:val="22"/>
        </w:rPr>
        <w:t>R</w:t>
      </w:r>
      <w:r>
        <w:t>USHEY MEAD PRIMARY SCHOOL</w:t>
      </w:r>
    </w:p>
    <w:p w14:paraId="0D236533" w14:textId="77777777" w:rsidR="009469A9" w:rsidRDefault="009469A9" w:rsidP="009469A9">
      <w:pPr>
        <w:jc w:val="center"/>
        <w:rPr>
          <w:b/>
          <w:bCs/>
        </w:rPr>
      </w:pPr>
    </w:p>
    <w:p w14:paraId="21EDFDEA" w14:textId="77777777" w:rsidR="009469A9" w:rsidRDefault="009469A9" w:rsidP="009469A9">
      <w:pPr>
        <w:jc w:val="center"/>
        <w:rPr>
          <w:b/>
          <w:bCs/>
        </w:rPr>
      </w:pPr>
      <w:r>
        <w:rPr>
          <w:b/>
          <w:bCs/>
        </w:rPr>
        <w:t>GOVERNOR SCHOOL VISIT RECORD</w:t>
      </w:r>
    </w:p>
    <w:p w14:paraId="4232D02D" w14:textId="77777777" w:rsidR="009469A9" w:rsidRDefault="009469A9" w:rsidP="009469A9">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4"/>
        <w:gridCol w:w="4304"/>
      </w:tblGrid>
      <w:tr w:rsidR="009469A9" w14:paraId="34E8A2A2" w14:textId="77777777" w:rsidTr="00A93D80">
        <w:trPr>
          <w:trHeight w:val="914"/>
        </w:trPr>
        <w:tc>
          <w:tcPr>
            <w:tcW w:w="4304" w:type="dxa"/>
          </w:tcPr>
          <w:p w14:paraId="326923D8" w14:textId="77777777" w:rsidR="009469A9" w:rsidRDefault="009469A9" w:rsidP="00A93D80">
            <w:pPr>
              <w:rPr>
                <w:b/>
                <w:bCs/>
              </w:rPr>
            </w:pPr>
            <w:r>
              <w:rPr>
                <w:b/>
                <w:bCs/>
              </w:rPr>
              <w:t>Name of governor:</w:t>
            </w:r>
          </w:p>
          <w:p w14:paraId="0690D29D" w14:textId="77777777" w:rsidR="009469A9" w:rsidRDefault="009469A9" w:rsidP="00A93D80">
            <w:pPr>
              <w:rPr>
                <w:b/>
                <w:bCs/>
              </w:rPr>
            </w:pPr>
          </w:p>
        </w:tc>
        <w:tc>
          <w:tcPr>
            <w:tcW w:w="4304" w:type="dxa"/>
          </w:tcPr>
          <w:p w14:paraId="7CEC8CE6" w14:textId="77777777" w:rsidR="009469A9" w:rsidRDefault="009469A9" w:rsidP="00A93D80">
            <w:pPr>
              <w:rPr>
                <w:b/>
                <w:bCs/>
              </w:rPr>
            </w:pPr>
            <w:r>
              <w:rPr>
                <w:b/>
                <w:bCs/>
              </w:rPr>
              <w:t>Date of visit:</w:t>
            </w:r>
          </w:p>
          <w:p w14:paraId="19E658C8" w14:textId="77777777" w:rsidR="009469A9" w:rsidRDefault="009469A9" w:rsidP="00A93D80">
            <w:pPr>
              <w:rPr>
                <w:b/>
                <w:bCs/>
              </w:rPr>
            </w:pPr>
          </w:p>
        </w:tc>
      </w:tr>
      <w:tr w:rsidR="009469A9" w14:paraId="21729FBC" w14:textId="77777777" w:rsidTr="00A93D80">
        <w:trPr>
          <w:trHeight w:val="3246"/>
        </w:trPr>
        <w:tc>
          <w:tcPr>
            <w:tcW w:w="8608" w:type="dxa"/>
            <w:gridSpan w:val="2"/>
          </w:tcPr>
          <w:p w14:paraId="5BB4009C" w14:textId="77777777" w:rsidR="009469A9" w:rsidRDefault="009469A9" w:rsidP="00A93D80">
            <w:pPr>
              <w:rPr>
                <w:b/>
                <w:bCs/>
              </w:rPr>
            </w:pPr>
            <w:r>
              <w:rPr>
                <w:b/>
                <w:bCs/>
              </w:rPr>
              <w:t>Purpose of visit.</w:t>
            </w:r>
          </w:p>
          <w:p w14:paraId="23883FC2" w14:textId="77777777" w:rsidR="009469A9" w:rsidRDefault="009469A9" w:rsidP="00A93D80">
            <w:pPr>
              <w:rPr>
                <w:i/>
                <w:sz w:val="20"/>
              </w:rPr>
            </w:pPr>
            <w:r>
              <w:rPr>
                <w:sz w:val="20"/>
              </w:rPr>
              <w:t>(</w:t>
            </w:r>
            <w:r>
              <w:rPr>
                <w:i/>
                <w:sz w:val="20"/>
              </w:rPr>
              <w:t xml:space="preserve">Previously agreed by the governing body and arranged with the headteacher. </w:t>
            </w:r>
            <w:proofErr w:type="spellStart"/>
            <w:r>
              <w:rPr>
                <w:i/>
                <w:sz w:val="20"/>
              </w:rPr>
              <w:t>E.g</w:t>
            </w:r>
            <w:proofErr w:type="spellEnd"/>
            <w:r>
              <w:rPr>
                <w:i/>
                <w:sz w:val="20"/>
              </w:rPr>
              <w:t xml:space="preserve"> literacy, numeracy and inclusion, implementation of a school policy, subject governor, class governor. Please attach programme to these notes)</w:t>
            </w:r>
          </w:p>
          <w:p w14:paraId="3D02BC36" w14:textId="77777777" w:rsidR="009469A9" w:rsidRDefault="009469A9" w:rsidP="00A93D80">
            <w:pPr>
              <w:rPr>
                <w:bCs/>
                <w:i/>
              </w:rPr>
            </w:pPr>
          </w:p>
          <w:p w14:paraId="2CFB2914" w14:textId="77777777" w:rsidR="009469A9" w:rsidRDefault="009469A9" w:rsidP="00A93D80">
            <w:pPr>
              <w:rPr>
                <w:bCs/>
                <w:i/>
              </w:rPr>
            </w:pPr>
          </w:p>
          <w:p w14:paraId="3A63A65A" w14:textId="77777777" w:rsidR="009469A9" w:rsidRDefault="009469A9" w:rsidP="00A93D80">
            <w:pPr>
              <w:rPr>
                <w:bCs/>
                <w:i/>
              </w:rPr>
            </w:pPr>
          </w:p>
          <w:p w14:paraId="1BF1AC7B" w14:textId="77777777" w:rsidR="009469A9" w:rsidRDefault="009469A9" w:rsidP="00A93D80">
            <w:pPr>
              <w:rPr>
                <w:b/>
                <w:bCs/>
              </w:rPr>
            </w:pPr>
          </w:p>
        </w:tc>
      </w:tr>
      <w:tr w:rsidR="009469A9" w14:paraId="00868D7F" w14:textId="77777777" w:rsidTr="00A93D80">
        <w:trPr>
          <w:trHeight w:val="2240"/>
        </w:trPr>
        <w:tc>
          <w:tcPr>
            <w:tcW w:w="8608" w:type="dxa"/>
            <w:gridSpan w:val="2"/>
          </w:tcPr>
          <w:p w14:paraId="4566B9DA" w14:textId="77777777" w:rsidR="009469A9" w:rsidRDefault="009469A9" w:rsidP="00A93D80">
            <w:pPr>
              <w:rPr>
                <w:b/>
                <w:bCs/>
              </w:rPr>
            </w:pPr>
            <w:r>
              <w:rPr>
                <w:b/>
                <w:bCs/>
              </w:rPr>
              <w:t>Links with School Improvement</w:t>
            </w:r>
          </w:p>
          <w:p w14:paraId="10F4AFC6" w14:textId="77777777" w:rsidR="009469A9" w:rsidRDefault="009469A9" w:rsidP="00A93D80">
            <w:pPr>
              <w:rPr>
                <w:b/>
                <w:bCs/>
                <w:i/>
                <w:sz w:val="20"/>
              </w:rPr>
            </w:pPr>
            <w:r>
              <w:rPr>
                <w:bCs/>
                <w:i/>
                <w:sz w:val="20"/>
              </w:rPr>
              <w:t xml:space="preserve">(How does the visit relate to strands of the </w:t>
            </w:r>
            <w:proofErr w:type="gramStart"/>
            <w:r>
              <w:rPr>
                <w:bCs/>
                <w:i/>
                <w:sz w:val="20"/>
              </w:rPr>
              <w:t>3 year</w:t>
            </w:r>
            <w:proofErr w:type="gramEnd"/>
            <w:r>
              <w:rPr>
                <w:bCs/>
                <w:i/>
                <w:sz w:val="20"/>
              </w:rPr>
              <w:t xml:space="preserve"> strategic plan and/or the post OFSTED action plan?)</w:t>
            </w:r>
          </w:p>
          <w:p w14:paraId="1607EEA9" w14:textId="77777777" w:rsidR="009469A9" w:rsidRDefault="009469A9" w:rsidP="00A93D80">
            <w:pPr>
              <w:rPr>
                <w:b/>
                <w:bCs/>
              </w:rPr>
            </w:pPr>
          </w:p>
          <w:p w14:paraId="59DFF9FF" w14:textId="77777777" w:rsidR="009469A9" w:rsidRDefault="009469A9" w:rsidP="00A93D80">
            <w:pPr>
              <w:rPr>
                <w:b/>
                <w:bCs/>
              </w:rPr>
            </w:pPr>
          </w:p>
        </w:tc>
      </w:tr>
      <w:tr w:rsidR="00764839" w14:paraId="2AB27DEA" w14:textId="77777777" w:rsidTr="00A93D80">
        <w:trPr>
          <w:trHeight w:val="2240"/>
        </w:trPr>
        <w:tc>
          <w:tcPr>
            <w:tcW w:w="8608" w:type="dxa"/>
            <w:gridSpan w:val="2"/>
          </w:tcPr>
          <w:p w14:paraId="0073B468" w14:textId="77777777" w:rsidR="00764839" w:rsidRDefault="00764839" w:rsidP="00764839">
            <w:pPr>
              <w:rPr>
                <w:b/>
                <w:bCs/>
              </w:rPr>
            </w:pPr>
            <w:r>
              <w:rPr>
                <w:b/>
                <w:bCs/>
              </w:rPr>
              <w:t>Observations and comments</w:t>
            </w:r>
          </w:p>
          <w:p w14:paraId="71DCA4CA" w14:textId="77777777" w:rsidR="00764839" w:rsidRDefault="00764839" w:rsidP="00764839">
            <w:pPr>
              <w:rPr>
                <w:i/>
                <w:sz w:val="20"/>
              </w:rPr>
            </w:pPr>
            <w:r>
              <w:rPr>
                <w:i/>
                <w:sz w:val="20"/>
              </w:rPr>
              <w:t>(What did you see? What did you learn? Is there anything you would like more information on?)</w:t>
            </w:r>
          </w:p>
          <w:p w14:paraId="64D1DA1B" w14:textId="77777777" w:rsidR="00764839" w:rsidRDefault="00764839" w:rsidP="00A93D80">
            <w:pPr>
              <w:rPr>
                <w:b/>
                <w:bCs/>
              </w:rPr>
            </w:pPr>
          </w:p>
          <w:p w14:paraId="3180F002" w14:textId="77777777" w:rsidR="00764839" w:rsidRDefault="00764839" w:rsidP="00A93D80">
            <w:pPr>
              <w:rPr>
                <w:b/>
                <w:bCs/>
              </w:rPr>
            </w:pPr>
          </w:p>
          <w:p w14:paraId="018C8F44" w14:textId="77777777" w:rsidR="00764839" w:rsidRDefault="00764839" w:rsidP="00A93D80">
            <w:pPr>
              <w:rPr>
                <w:b/>
                <w:bCs/>
              </w:rPr>
            </w:pPr>
          </w:p>
          <w:p w14:paraId="06934CBB" w14:textId="77777777" w:rsidR="00764839" w:rsidRDefault="00764839" w:rsidP="00A93D80">
            <w:pPr>
              <w:rPr>
                <w:b/>
                <w:bCs/>
              </w:rPr>
            </w:pPr>
          </w:p>
          <w:p w14:paraId="238BE2F3" w14:textId="77777777" w:rsidR="00764839" w:rsidRDefault="00764839" w:rsidP="00A93D80">
            <w:pPr>
              <w:rPr>
                <w:b/>
                <w:bCs/>
              </w:rPr>
            </w:pPr>
          </w:p>
          <w:p w14:paraId="14EF026A" w14:textId="77777777" w:rsidR="00764839" w:rsidRDefault="00764839" w:rsidP="00A93D80">
            <w:pPr>
              <w:rPr>
                <w:b/>
                <w:bCs/>
              </w:rPr>
            </w:pPr>
          </w:p>
          <w:p w14:paraId="17284D73" w14:textId="77777777" w:rsidR="00764839" w:rsidRDefault="00764839" w:rsidP="00A93D80">
            <w:pPr>
              <w:rPr>
                <w:b/>
                <w:bCs/>
              </w:rPr>
            </w:pPr>
          </w:p>
          <w:p w14:paraId="08C28D46" w14:textId="77777777" w:rsidR="00764839" w:rsidRDefault="00764839" w:rsidP="00A93D80">
            <w:pPr>
              <w:rPr>
                <w:b/>
                <w:bCs/>
              </w:rPr>
            </w:pPr>
          </w:p>
        </w:tc>
      </w:tr>
      <w:tr w:rsidR="009469A9" w14:paraId="20342A3A" w14:textId="77777777" w:rsidTr="00A93D80">
        <w:trPr>
          <w:trHeight w:val="5455"/>
        </w:trPr>
        <w:tc>
          <w:tcPr>
            <w:tcW w:w="8608" w:type="dxa"/>
            <w:gridSpan w:val="2"/>
          </w:tcPr>
          <w:p w14:paraId="0D88B825" w14:textId="77777777" w:rsidR="009469A9" w:rsidRDefault="009469A9" w:rsidP="00A93D80">
            <w:pPr>
              <w:rPr>
                <w:i/>
              </w:rPr>
            </w:pPr>
          </w:p>
          <w:p w14:paraId="71545B39" w14:textId="77777777" w:rsidR="00764839" w:rsidRDefault="00764839" w:rsidP="00764839">
            <w:pPr>
              <w:rPr>
                <w:b/>
                <w:bCs/>
              </w:rPr>
            </w:pPr>
            <w:r>
              <w:rPr>
                <w:b/>
                <w:bCs/>
              </w:rPr>
              <w:t>Strengths and possible issues to share with the headteacher.</w:t>
            </w:r>
          </w:p>
          <w:p w14:paraId="4C3C9018" w14:textId="77777777" w:rsidR="00764839" w:rsidRDefault="00764839" w:rsidP="00764839">
            <w:pPr>
              <w:rPr>
                <w:i/>
                <w:sz w:val="20"/>
              </w:rPr>
            </w:pPr>
            <w:r>
              <w:rPr>
                <w:i/>
                <w:sz w:val="20"/>
              </w:rPr>
              <w:t>(Ensure the positive aspects of the visit are given as much attention as any concerns)</w:t>
            </w:r>
          </w:p>
          <w:p w14:paraId="510D2DFF" w14:textId="77777777" w:rsidR="009469A9" w:rsidRDefault="009469A9" w:rsidP="00A93D80">
            <w:pPr>
              <w:rPr>
                <w:i/>
              </w:rPr>
            </w:pPr>
          </w:p>
          <w:p w14:paraId="01AA5F37" w14:textId="77777777" w:rsidR="009469A9" w:rsidRDefault="009469A9" w:rsidP="00A93D80">
            <w:pPr>
              <w:rPr>
                <w:i/>
              </w:rPr>
            </w:pPr>
          </w:p>
          <w:p w14:paraId="2FED90BF" w14:textId="77777777" w:rsidR="009469A9" w:rsidRDefault="009469A9" w:rsidP="00A93D80">
            <w:pPr>
              <w:rPr>
                <w:i/>
              </w:rPr>
            </w:pPr>
          </w:p>
          <w:p w14:paraId="47D6C5EE" w14:textId="77777777" w:rsidR="009469A9" w:rsidRDefault="009469A9" w:rsidP="00A93D80">
            <w:pPr>
              <w:rPr>
                <w:i/>
              </w:rPr>
            </w:pPr>
          </w:p>
          <w:p w14:paraId="15740D6F" w14:textId="77777777" w:rsidR="009469A9" w:rsidRDefault="009469A9" w:rsidP="00A93D80">
            <w:pPr>
              <w:rPr>
                <w:i/>
              </w:rPr>
            </w:pPr>
          </w:p>
        </w:tc>
      </w:tr>
      <w:tr w:rsidR="009469A9" w14:paraId="2EEA657A" w14:textId="77777777" w:rsidTr="00A93D80">
        <w:trPr>
          <w:trHeight w:val="146"/>
        </w:trPr>
        <w:tc>
          <w:tcPr>
            <w:tcW w:w="8608" w:type="dxa"/>
            <w:gridSpan w:val="2"/>
          </w:tcPr>
          <w:p w14:paraId="76209CC5" w14:textId="77777777" w:rsidR="009469A9" w:rsidRDefault="009469A9" w:rsidP="00A93D80">
            <w:pPr>
              <w:rPr>
                <w:b/>
                <w:bCs/>
              </w:rPr>
            </w:pPr>
            <w:r>
              <w:rPr>
                <w:b/>
                <w:bCs/>
              </w:rPr>
              <w:t>Any issues arising for the governing body?</w:t>
            </w:r>
          </w:p>
          <w:p w14:paraId="5C2B342A" w14:textId="77777777" w:rsidR="009469A9" w:rsidRDefault="009469A9" w:rsidP="00A93D80">
            <w:pPr>
              <w:rPr>
                <w:i/>
                <w:sz w:val="20"/>
              </w:rPr>
            </w:pPr>
            <w:r>
              <w:rPr>
                <w:i/>
                <w:sz w:val="20"/>
              </w:rPr>
              <w:t>(E.g. allocation of resources, communications, policies, etc.)</w:t>
            </w:r>
          </w:p>
          <w:p w14:paraId="007D202E" w14:textId="77777777" w:rsidR="009469A9" w:rsidRDefault="009469A9" w:rsidP="00A93D80">
            <w:pPr>
              <w:rPr>
                <w:b/>
                <w:bCs/>
              </w:rPr>
            </w:pPr>
          </w:p>
          <w:p w14:paraId="5B482DEC" w14:textId="77777777" w:rsidR="009469A9" w:rsidRDefault="009469A9" w:rsidP="00A93D80">
            <w:pPr>
              <w:rPr>
                <w:b/>
                <w:bCs/>
              </w:rPr>
            </w:pPr>
          </w:p>
          <w:p w14:paraId="57ECB50C" w14:textId="77777777" w:rsidR="009469A9" w:rsidRDefault="009469A9" w:rsidP="00A93D80">
            <w:pPr>
              <w:rPr>
                <w:b/>
                <w:bCs/>
              </w:rPr>
            </w:pPr>
          </w:p>
        </w:tc>
      </w:tr>
      <w:tr w:rsidR="009469A9" w14:paraId="12FDFDDB" w14:textId="77777777" w:rsidTr="00A93D80">
        <w:trPr>
          <w:trHeight w:val="3154"/>
        </w:trPr>
        <w:tc>
          <w:tcPr>
            <w:tcW w:w="8608" w:type="dxa"/>
            <w:gridSpan w:val="2"/>
          </w:tcPr>
          <w:p w14:paraId="7143C42C" w14:textId="77777777" w:rsidR="009469A9" w:rsidRDefault="009469A9" w:rsidP="00A93D80">
            <w:pPr>
              <w:rPr>
                <w:b/>
                <w:bCs/>
              </w:rPr>
            </w:pPr>
            <w:r>
              <w:rPr>
                <w:b/>
                <w:bCs/>
              </w:rPr>
              <w:t>Action following report back to the governing body.</w:t>
            </w:r>
          </w:p>
          <w:p w14:paraId="4FC9B76E" w14:textId="77777777" w:rsidR="009469A9" w:rsidRDefault="009469A9" w:rsidP="00A93D80">
            <w:pPr>
              <w:rPr>
                <w:i/>
                <w:sz w:val="20"/>
              </w:rPr>
            </w:pPr>
            <w:r>
              <w:rPr>
                <w:i/>
                <w:sz w:val="20"/>
              </w:rPr>
              <w:t xml:space="preserve">(Record any action agreed by the governing body </w:t>
            </w:r>
            <w:proofErr w:type="gramStart"/>
            <w:r>
              <w:rPr>
                <w:i/>
                <w:sz w:val="20"/>
              </w:rPr>
              <w:t>with regard to</w:t>
            </w:r>
            <w:proofErr w:type="gramEnd"/>
            <w:r>
              <w:rPr>
                <w:i/>
                <w:sz w:val="20"/>
              </w:rPr>
              <w:t xml:space="preserve"> this visit.)</w:t>
            </w:r>
          </w:p>
          <w:p w14:paraId="088EE316" w14:textId="77777777" w:rsidR="009469A9" w:rsidRDefault="009469A9" w:rsidP="00A93D80">
            <w:pPr>
              <w:rPr>
                <w:b/>
                <w:bCs/>
              </w:rPr>
            </w:pPr>
          </w:p>
          <w:p w14:paraId="6CAA7A96" w14:textId="77777777" w:rsidR="009469A9" w:rsidRDefault="009469A9" w:rsidP="00A93D80">
            <w:pPr>
              <w:rPr>
                <w:b/>
                <w:bCs/>
              </w:rPr>
            </w:pPr>
          </w:p>
          <w:p w14:paraId="632DC427" w14:textId="77777777" w:rsidR="009469A9" w:rsidRDefault="009469A9" w:rsidP="00A93D80">
            <w:pPr>
              <w:rPr>
                <w:b/>
                <w:bCs/>
              </w:rPr>
            </w:pPr>
          </w:p>
          <w:p w14:paraId="6DCAE927" w14:textId="77777777" w:rsidR="009469A9" w:rsidRDefault="009469A9" w:rsidP="00A93D80">
            <w:pPr>
              <w:rPr>
                <w:b/>
                <w:bCs/>
              </w:rPr>
            </w:pPr>
          </w:p>
          <w:p w14:paraId="1C5F66F8" w14:textId="77777777" w:rsidR="009469A9" w:rsidRDefault="009469A9" w:rsidP="00A93D80">
            <w:pPr>
              <w:rPr>
                <w:b/>
                <w:bCs/>
              </w:rPr>
            </w:pPr>
          </w:p>
        </w:tc>
      </w:tr>
    </w:tbl>
    <w:p w14:paraId="786C4E21" w14:textId="4A9676D4" w:rsidR="009469A9" w:rsidRDefault="00764839" w:rsidP="00257CAE">
      <w:pPr>
        <w:pStyle w:val="Heading3"/>
      </w:pPr>
      <w:r w:rsidRPr="009122BB">
        <w:lastRenderedPageBreak/>
        <w:t xml:space="preserve">Appendix </w:t>
      </w:r>
      <w:r>
        <w:t>2</w:t>
      </w:r>
      <w:r w:rsidRPr="009122BB">
        <w:t xml:space="preserve">: </w:t>
      </w:r>
      <w:r>
        <w:t>governor claim form</w:t>
      </w:r>
    </w:p>
    <w:bookmarkEnd w:id="0"/>
    <w:p w14:paraId="3799BC8A" w14:textId="77777777" w:rsidR="00257CAE" w:rsidRDefault="00257CAE" w:rsidP="00257CAE">
      <w:r>
        <w:rPr>
          <w:noProof/>
        </w:rPr>
        <mc:AlternateContent>
          <mc:Choice Requires="wps">
            <w:drawing>
              <wp:inline distT="0" distB="0" distL="0" distR="0" wp14:anchorId="1A2DE4C1" wp14:editId="006DDD5F">
                <wp:extent cx="6000750" cy="7600950"/>
                <wp:effectExtent l="0" t="0" r="19050" b="1905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0" cy="7600950"/>
                        </a:xfrm>
                        <a:prstGeom prst="rect">
                          <a:avLst/>
                        </a:prstGeom>
                        <a:noFill/>
                        <a:ln w="3175" cap="flat" cmpd="sng" algn="ctr">
                          <a:solidFill>
                            <a:sysClr val="windowText" lastClr="000000"/>
                          </a:solidFill>
                          <a:prstDash val="solid"/>
                        </a:ln>
                        <a:effectLst/>
                      </wps:spPr>
                      <wps:txbx>
                        <w:txbxContent>
                          <w:p w14:paraId="003FA6A8" w14:textId="2EC7006A" w:rsidR="00257CAE" w:rsidRPr="00081097" w:rsidRDefault="00764839" w:rsidP="00764839">
                            <w:pPr>
                              <w:pStyle w:val="1bodycopy10pt"/>
                              <w:jc w:val="center"/>
                              <w:rPr>
                                <w:b/>
                              </w:rPr>
                            </w:pPr>
                            <w:r>
                              <w:rPr>
                                <w:b/>
                                <w:sz w:val="24"/>
                              </w:rPr>
                              <w:t>Rus</w:t>
                            </w:r>
                            <w:r w:rsidR="00257CAE" w:rsidRPr="00257CAE">
                              <w:rPr>
                                <w:b/>
                                <w:sz w:val="24"/>
                              </w:rPr>
                              <w:t>hey Mead Primary</w:t>
                            </w:r>
                          </w:p>
                          <w:p w14:paraId="24E92E82" w14:textId="77777777" w:rsidR="00257CAE" w:rsidRPr="00E9760D" w:rsidRDefault="00257CAE" w:rsidP="00257CAE">
                            <w:pPr>
                              <w:pStyle w:val="ListParagraph"/>
                              <w:ind w:left="0"/>
                            </w:pPr>
                          </w:p>
                          <w:p w14:paraId="20AA02E7" w14:textId="77777777" w:rsidR="00257CAE" w:rsidRPr="0089065F" w:rsidRDefault="00257CAE" w:rsidP="00257CAE">
                            <w:pPr>
                              <w:pStyle w:val="ListParagraph"/>
                              <w:ind w:left="0"/>
                              <w:rPr>
                                <w:b/>
                              </w:rPr>
                            </w:pPr>
                            <w:r w:rsidRPr="0089065F">
                              <w:rPr>
                                <w:b/>
                              </w:rPr>
                              <w:t>Governor claim form</w:t>
                            </w:r>
                          </w:p>
                          <w:p w14:paraId="353E1955" w14:textId="77777777" w:rsidR="00257CAE" w:rsidRDefault="00257CAE" w:rsidP="00257CAE">
                            <w:pPr>
                              <w:pStyle w:val="ListParagraph"/>
                              <w:ind w:left="0"/>
                            </w:pPr>
                          </w:p>
                          <w:p w14:paraId="2A5E9B4F" w14:textId="77777777" w:rsidR="00257CAE" w:rsidRPr="00E9760D" w:rsidRDefault="00257CAE" w:rsidP="00257CAE">
                            <w:pPr>
                              <w:pStyle w:val="ListParagraph"/>
                              <w:ind w:left="0"/>
                            </w:pPr>
                            <w:r w:rsidRPr="00E9760D">
                              <w:t xml:space="preserve">Name: </w:t>
                            </w:r>
                          </w:p>
                          <w:p w14:paraId="0A78FFD7" w14:textId="77777777" w:rsidR="00257CAE" w:rsidRDefault="00257CAE" w:rsidP="00257CAE">
                            <w:pPr>
                              <w:pStyle w:val="ListParagraph"/>
                              <w:ind w:left="0"/>
                            </w:pPr>
                          </w:p>
                          <w:p w14:paraId="5EFBA249" w14:textId="77777777" w:rsidR="00257CAE" w:rsidRPr="00E9760D" w:rsidRDefault="00257CAE" w:rsidP="00257CAE">
                            <w:pPr>
                              <w:pStyle w:val="ListParagraph"/>
                              <w:ind w:left="0"/>
                            </w:pPr>
                            <w:r w:rsidRPr="00E9760D">
                              <w:t>Address:</w:t>
                            </w:r>
                            <w:r w:rsidRPr="00E9760D">
                              <w:tab/>
                            </w:r>
                            <w:r w:rsidRPr="00E9760D">
                              <w:tab/>
                            </w:r>
                            <w:r w:rsidRPr="00E9760D">
                              <w:tab/>
                            </w:r>
                            <w:r w:rsidRPr="00E9760D">
                              <w:tab/>
                            </w:r>
                            <w:r w:rsidRPr="00E9760D">
                              <w:tab/>
                            </w:r>
                            <w:r w:rsidRPr="00E9760D">
                              <w:tab/>
                            </w:r>
                          </w:p>
                          <w:p w14:paraId="768DB9C9" w14:textId="77777777" w:rsidR="00257CAE" w:rsidRDefault="00257CAE" w:rsidP="00257CAE">
                            <w:pPr>
                              <w:pStyle w:val="ListParagraph"/>
                              <w:ind w:left="0"/>
                            </w:pPr>
                          </w:p>
                          <w:p w14:paraId="361D4A1C" w14:textId="77777777" w:rsidR="00257CAE" w:rsidRPr="00E9760D" w:rsidRDefault="00257CAE" w:rsidP="00257CAE">
                            <w:pPr>
                              <w:pStyle w:val="ListParagraph"/>
                              <w:ind w:left="0"/>
                            </w:pPr>
                            <w:r w:rsidRPr="00E9760D">
                              <w:t>Claim period:</w:t>
                            </w:r>
                          </w:p>
                          <w:p w14:paraId="1CB0D1D7" w14:textId="77777777" w:rsidR="00257CAE" w:rsidRDefault="00257CAE" w:rsidP="00257CAE">
                            <w:pPr>
                              <w:pStyle w:val="ListParagraph"/>
                              <w:ind w:left="0"/>
                            </w:pPr>
                          </w:p>
                          <w:p w14:paraId="466EEB63" w14:textId="77777777" w:rsidR="00257CAE" w:rsidRDefault="00257CAE" w:rsidP="00257CAE">
                            <w:pPr>
                              <w:pStyle w:val="ListParagraph"/>
                              <w:ind w:left="0"/>
                            </w:pPr>
                            <w:r w:rsidRPr="00E9760D">
                              <w:t>I claim the total sum of £__________ for governor expenses as detailed below. I have attached relevan</w:t>
                            </w:r>
                            <w:r>
                              <w:t>t receipts to support my claim.</w:t>
                            </w:r>
                          </w:p>
                          <w:p w14:paraId="28491D57" w14:textId="77777777" w:rsidR="00257CAE" w:rsidRDefault="00257CAE" w:rsidP="00257CAE">
                            <w:pPr>
                              <w:pStyle w:val="ListParagraph"/>
                              <w:ind w:left="0"/>
                            </w:pPr>
                          </w:p>
                          <w:p w14:paraId="17F76D6C" w14:textId="77777777" w:rsidR="00257CAE" w:rsidRDefault="00257CAE" w:rsidP="00257CAE">
                            <w:pPr>
                              <w:pStyle w:val="ListParagraph"/>
                              <w:ind w:left="0"/>
                            </w:pPr>
                          </w:p>
                          <w:p w14:paraId="0A2D8169" w14:textId="77777777" w:rsidR="00257CAE" w:rsidRPr="00E9760D" w:rsidRDefault="00257CAE" w:rsidP="00257CAE">
                            <w:pPr>
                              <w:pStyle w:val="ListParagraph"/>
                              <w:ind w:left="0"/>
                            </w:pPr>
                          </w:p>
                          <w:p w14:paraId="0ECA3CF7" w14:textId="77777777" w:rsidR="00257CAE" w:rsidRDefault="00257CAE" w:rsidP="00257CAE">
                            <w:pPr>
                              <w:pStyle w:val="ListParagraph"/>
                              <w:ind w:left="0"/>
                            </w:pPr>
                            <w:r w:rsidRPr="00E9760D">
                              <w:t>Signed: _____________________________</w:t>
                            </w:r>
                            <w:r w:rsidRPr="00E9760D">
                              <w:tab/>
                            </w:r>
                            <w:r w:rsidRPr="00E9760D">
                              <w:tab/>
                            </w:r>
                            <w:r w:rsidRPr="00E9760D">
                              <w:tab/>
                              <w:t>Date: _______________</w:t>
                            </w:r>
                          </w:p>
                          <w:p w14:paraId="7F917C76" w14:textId="77777777" w:rsidR="00257CAE" w:rsidRDefault="00257CAE" w:rsidP="00257CAE">
                            <w:pPr>
                              <w:pStyle w:val="Heading3"/>
                            </w:pPr>
                          </w:p>
                          <w:p w14:paraId="0B60A592" w14:textId="77777777" w:rsidR="00257CAE" w:rsidRPr="00081097" w:rsidRDefault="00257CAE" w:rsidP="00257CAE">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6663"/>
                              <w:gridCol w:w="2090"/>
                            </w:tblGrid>
                            <w:tr w:rsidR="00257CAE" w14:paraId="767F08C1" w14:textId="77777777" w:rsidTr="008A73EE">
                              <w:trPr>
                                <w:cantSplit/>
                                <w:trHeight w:val="216"/>
                                <w:tblHeader/>
                              </w:trPr>
                              <w:tc>
                                <w:tcPr>
                                  <w:tcW w:w="666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5BC7855" w14:textId="77777777" w:rsidR="00257CAE" w:rsidRPr="00887DB6" w:rsidRDefault="00257CAE" w:rsidP="008A73EE">
                                  <w:pPr>
                                    <w:pStyle w:val="1bodycopy10pt"/>
                                    <w:spacing w:after="0"/>
                                    <w:rPr>
                                      <w:caps/>
                                    </w:rPr>
                                  </w:pPr>
                                  <w:r>
                                    <w:rPr>
                                      <w:caps/>
                                    </w:rPr>
                                    <w:t>eXPENSE TYPE</w:t>
                                  </w:r>
                                </w:p>
                              </w:tc>
                              <w:tc>
                                <w:tcPr>
                                  <w:tcW w:w="209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A610162" w14:textId="77777777" w:rsidR="00257CAE" w:rsidRPr="00887DB6" w:rsidRDefault="00257CAE" w:rsidP="008A73EE">
                                  <w:pPr>
                                    <w:pStyle w:val="1bodycopy10pt"/>
                                    <w:spacing w:after="0"/>
                                    <w:rPr>
                                      <w:caps/>
                                    </w:rPr>
                                  </w:pPr>
                                  <w:r>
                                    <w:rPr>
                                      <w:caps/>
                                    </w:rPr>
                                    <w:t>£</w:t>
                                  </w:r>
                                </w:p>
                              </w:tc>
                            </w:tr>
                            <w:tr w:rsidR="00257CAE" w14:paraId="5AA3CA70" w14:textId="77777777" w:rsidTr="008A73EE">
                              <w:trPr>
                                <w:cantSplit/>
                                <w:trHeight w:val="336"/>
                              </w:trPr>
                              <w:tc>
                                <w:tcPr>
                                  <w:tcW w:w="6663" w:type="dxa"/>
                                  <w:shd w:val="clear" w:color="auto" w:fill="auto"/>
                                </w:tcPr>
                                <w:p w14:paraId="027FD392" w14:textId="77777777" w:rsidR="00257CAE" w:rsidRDefault="00257CAE" w:rsidP="008A73EE">
                                  <w:pPr>
                                    <w:pStyle w:val="Tablecopybulleted"/>
                                    <w:numPr>
                                      <w:ilvl w:val="0"/>
                                      <w:numId w:val="0"/>
                                    </w:numPr>
                                  </w:pPr>
                                  <w:r>
                                    <w:t>Childcare</w:t>
                                  </w:r>
                                </w:p>
                              </w:tc>
                              <w:tc>
                                <w:tcPr>
                                  <w:tcW w:w="2090" w:type="dxa"/>
                                  <w:shd w:val="clear" w:color="auto" w:fill="auto"/>
                                </w:tcPr>
                                <w:p w14:paraId="7CE43A76" w14:textId="77777777" w:rsidR="00257CAE" w:rsidRPr="007A03B3" w:rsidRDefault="00257CAE" w:rsidP="008A73EE">
                                  <w:pPr>
                                    <w:pStyle w:val="Tablebodycopy"/>
                                  </w:pPr>
                                </w:p>
                              </w:tc>
                            </w:tr>
                            <w:tr w:rsidR="00257CAE" w14:paraId="4D06A09F" w14:textId="77777777" w:rsidTr="008A73EE">
                              <w:trPr>
                                <w:cantSplit/>
                                <w:trHeight w:val="314"/>
                              </w:trPr>
                              <w:tc>
                                <w:tcPr>
                                  <w:tcW w:w="6663" w:type="dxa"/>
                                  <w:shd w:val="clear" w:color="auto" w:fill="auto"/>
                                </w:tcPr>
                                <w:p w14:paraId="589A081F" w14:textId="77777777" w:rsidR="00257CAE" w:rsidRDefault="00257CAE" w:rsidP="008A73EE">
                                  <w:pPr>
                                    <w:pStyle w:val="1bodycopy10pt"/>
                                  </w:pPr>
                                  <w:r>
                                    <w:t>Care arrangements for dependent relatives</w:t>
                                  </w:r>
                                </w:p>
                              </w:tc>
                              <w:tc>
                                <w:tcPr>
                                  <w:tcW w:w="2090" w:type="dxa"/>
                                  <w:shd w:val="clear" w:color="auto" w:fill="auto"/>
                                </w:tcPr>
                                <w:p w14:paraId="28367A82" w14:textId="77777777" w:rsidR="00257CAE" w:rsidRPr="007A03B3" w:rsidRDefault="00257CAE" w:rsidP="008A73EE">
                                  <w:pPr>
                                    <w:pStyle w:val="Tablebodycopy"/>
                                  </w:pPr>
                                </w:p>
                              </w:tc>
                            </w:tr>
                            <w:tr w:rsidR="00257CAE" w14:paraId="6D33D57E" w14:textId="77777777" w:rsidTr="008A73EE">
                              <w:trPr>
                                <w:cantSplit/>
                                <w:trHeight w:val="264"/>
                              </w:trPr>
                              <w:tc>
                                <w:tcPr>
                                  <w:tcW w:w="6663" w:type="dxa"/>
                                  <w:shd w:val="clear" w:color="auto" w:fill="auto"/>
                                </w:tcPr>
                                <w:p w14:paraId="124CD3F9" w14:textId="77777777" w:rsidR="00257CAE" w:rsidRDefault="00257CAE" w:rsidP="008A73EE">
                                  <w:pPr>
                                    <w:pStyle w:val="1bodycopy10pt"/>
                                  </w:pPr>
                                  <w:r>
                                    <w:t>Support for a special need or English as a second language</w:t>
                                  </w:r>
                                </w:p>
                              </w:tc>
                              <w:tc>
                                <w:tcPr>
                                  <w:tcW w:w="2090" w:type="dxa"/>
                                  <w:shd w:val="clear" w:color="auto" w:fill="auto"/>
                                </w:tcPr>
                                <w:p w14:paraId="286CB3A0" w14:textId="77777777" w:rsidR="00257CAE" w:rsidRPr="007A03B3" w:rsidRDefault="00257CAE" w:rsidP="008A73EE">
                                  <w:pPr>
                                    <w:pStyle w:val="Tablebodycopy"/>
                                  </w:pPr>
                                </w:p>
                              </w:tc>
                            </w:tr>
                            <w:tr w:rsidR="00257CAE" w14:paraId="18167B92" w14:textId="77777777" w:rsidTr="008A73EE">
                              <w:trPr>
                                <w:cantSplit/>
                                <w:trHeight w:val="214"/>
                              </w:trPr>
                              <w:tc>
                                <w:tcPr>
                                  <w:tcW w:w="6663" w:type="dxa"/>
                                  <w:shd w:val="clear" w:color="auto" w:fill="auto"/>
                                </w:tcPr>
                                <w:p w14:paraId="789230D7" w14:textId="77777777" w:rsidR="00257CAE" w:rsidRDefault="00257CAE" w:rsidP="008A73EE">
                                  <w:pPr>
                                    <w:pStyle w:val="1bodycopy10pt"/>
                                  </w:pPr>
                                  <w:r>
                                    <w:t>Travel or subsistence</w:t>
                                  </w:r>
                                </w:p>
                              </w:tc>
                              <w:tc>
                                <w:tcPr>
                                  <w:tcW w:w="2090" w:type="dxa"/>
                                  <w:shd w:val="clear" w:color="auto" w:fill="auto"/>
                                </w:tcPr>
                                <w:p w14:paraId="1B68A1DE" w14:textId="77777777" w:rsidR="00257CAE" w:rsidRPr="007A03B3" w:rsidRDefault="00257CAE" w:rsidP="008A73EE">
                                  <w:pPr>
                                    <w:pStyle w:val="Tablebodycopy"/>
                                  </w:pPr>
                                </w:p>
                              </w:tc>
                            </w:tr>
                            <w:tr w:rsidR="00257CAE" w14:paraId="7F2176A9" w14:textId="77777777" w:rsidTr="008A73EE">
                              <w:trPr>
                                <w:cantSplit/>
                                <w:trHeight w:val="214"/>
                              </w:trPr>
                              <w:tc>
                                <w:tcPr>
                                  <w:tcW w:w="6663" w:type="dxa"/>
                                  <w:shd w:val="clear" w:color="auto" w:fill="auto"/>
                                </w:tcPr>
                                <w:p w14:paraId="318F532D" w14:textId="77777777" w:rsidR="00257CAE" w:rsidRDefault="00257CAE" w:rsidP="008A73EE">
                                  <w:pPr>
                                    <w:pStyle w:val="1bodycopy10pt"/>
                                  </w:pPr>
                                  <w:r>
                                    <w:t>Telephone charges, photocopying, postage or stationery</w:t>
                                  </w:r>
                                </w:p>
                              </w:tc>
                              <w:tc>
                                <w:tcPr>
                                  <w:tcW w:w="2090" w:type="dxa"/>
                                  <w:shd w:val="clear" w:color="auto" w:fill="auto"/>
                                </w:tcPr>
                                <w:p w14:paraId="6276B598" w14:textId="77777777" w:rsidR="00257CAE" w:rsidRPr="007A03B3" w:rsidRDefault="00257CAE" w:rsidP="008A73EE">
                                  <w:pPr>
                                    <w:pStyle w:val="Tablebodycopy"/>
                                  </w:pPr>
                                </w:p>
                              </w:tc>
                            </w:tr>
                            <w:tr w:rsidR="00257CAE" w14:paraId="77C9E585" w14:textId="77777777" w:rsidTr="008A73EE">
                              <w:trPr>
                                <w:cantSplit/>
                                <w:trHeight w:val="214"/>
                              </w:trPr>
                              <w:tc>
                                <w:tcPr>
                                  <w:tcW w:w="6663" w:type="dxa"/>
                                  <w:shd w:val="clear" w:color="auto" w:fill="auto"/>
                                </w:tcPr>
                                <w:p w14:paraId="41D2278F" w14:textId="77777777" w:rsidR="00257CAE" w:rsidRDefault="00257CAE" w:rsidP="008A73EE">
                                  <w:pPr>
                                    <w:pStyle w:val="1bodycopy10pt"/>
                                  </w:pPr>
                                  <w:r>
                                    <w:t>Other (please specify)</w:t>
                                  </w:r>
                                </w:p>
                              </w:tc>
                              <w:tc>
                                <w:tcPr>
                                  <w:tcW w:w="2090" w:type="dxa"/>
                                  <w:shd w:val="clear" w:color="auto" w:fill="auto"/>
                                </w:tcPr>
                                <w:p w14:paraId="36445DA9" w14:textId="77777777" w:rsidR="00257CAE" w:rsidRPr="007A03B3" w:rsidRDefault="00257CAE" w:rsidP="008A73EE">
                                  <w:pPr>
                                    <w:pStyle w:val="Tablebodycopy"/>
                                  </w:pPr>
                                </w:p>
                              </w:tc>
                            </w:tr>
                            <w:tr w:rsidR="00257CAE" w14:paraId="597AED6D" w14:textId="77777777" w:rsidTr="008A73EE">
                              <w:trPr>
                                <w:cantSplit/>
                                <w:trHeight w:val="214"/>
                              </w:trPr>
                              <w:tc>
                                <w:tcPr>
                                  <w:tcW w:w="6663" w:type="dxa"/>
                                  <w:shd w:val="clear" w:color="auto" w:fill="auto"/>
                                </w:tcPr>
                                <w:p w14:paraId="17772A50" w14:textId="77777777" w:rsidR="00257CAE" w:rsidRPr="00081097" w:rsidRDefault="00257CAE" w:rsidP="008A73EE">
                                  <w:pPr>
                                    <w:pStyle w:val="1bodycopy10pt"/>
                                    <w:rPr>
                                      <w:b/>
                                    </w:rPr>
                                  </w:pPr>
                                  <w:r w:rsidRPr="00081097">
                                    <w:rPr>
                                      <w:b/>
                                    </w:rPr>
                                    <w:t>Total expenses claimed</w:t>
                                  </w:r>
                                </w:p>
                              </w:tc>
                              <w:tc>
                                <w:tcPr>
                                  <w:tcW w:w="2090" w:type="dxa"/>
                                  <w:shd w:val="clear" w:color="auto" w:fill="auto"/>
                                </w:tcPr>
                                <w:p w14:paraId="519EF071" w14:textId="77777777" w:rsidR="00257CAE" w:rsidRPr="007A03B3" w:rsidRDefault="00257CAE" w:rsidP="008A73EE">
                                  <w:pPr>
                                    <w:pStyle w:val="Tablebodycopy"/>
                                  </w:pPr>
                                </w:p>
                              </w:tc>
                            </w:tr>
                          </w:tbl>
                          <w:p w14:paraId="5BF34849" w14:textId="77777777" w:rsidR="00257CAE" w:rsidRPr="00E9760D" w:rsidRDefault="00257CAE" w:rsidP="00257CAE">
                            <w:pPr>
                              <w:pStyle w:val="1bodycopy10pt"/>
                            </w:pPr>
                          </w:p>
                          <w:p w14:paraId="1F29029F" w14:textId="77777777" w:rsidR="00257CAE" w:rsidRDefault="00257CAE" w:rsidP="00257CAE">
                            <w:pPr>
                              <w:pStyle w:val="1bodycopy10pt"/>
                            </w:pPr>
                            <w:r>
                              <w:t xml:space="preserve">This form should be submitted </w:t>
                            </w:r>
                            <w:r w:rsidRPr="00DA26CF">
                              <w:t xml:space="preserve">to </w:t>
                            </w:r>
                            <w:r w:rsidR="00DA26CF" w:rsidRPr="00DA26CF">
                              <w:t>the headteacher</w:t>
                            </w:r>
                            <w:r>
                              <w:t xml:space="preserve"> along with any relevant receipts.</w:t>
                            </w:r>
                          </w:p>
                          <w:p w14:paraId="03564909" w14:textId="77777777" w:rsidR="00257CAE" w:rsidRDefault="00257CAE" w:rsidP="00257CAE">
                            <w:pPr>
                              <w:pStyle w:val="1bodycopy10pt"/>
                            </w:pPr>
                          </w:p>
                          <w:p w14:paraId="203C8562" w14:textId="77777777" w:rsidR="00257CAE" w:rsidRDefault="00257CAE" w:rsidP="00257CAE">
                            <w:pPr>
                              <w:pStyle w:val="1bodycopy10pt"/>
                            </w:pPr>
                            <w:r>
                              <w:t>The form should be submitte</w:t>
                            </w:r>
                            <w:r w:rsidRPr="00DA26CF">
                              <w:t xml:space="preserve">d within </w:t>
                            </w:r>
                            <w:r w:rsidR="00DA26CF" w:rsidRPr="00DA26CF">
                              <w:t xml:space="preserve">20 days </w:t>
                            </w:r>
                            <w:r w:rsidRPr="00DA26CF">
                              <w:t>of the</w:t>
                            </w:r>
                            <w:r>
                              <w:t xml:space="preserve"> expenses being incurred.</w:t>
                            </w:r>
                          </w:p>
                          <w:p w14:paraId="4CD5D366" w14:textId="77777777" w:rsidR="00257CAE" w:rsidRPr="00F34B7A" w:rsidRDefault="00257CAE" w:rsidP="00257CAE">
                            <w:pPr>
                              <w:pStyle w:val="1bodycopy10p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A2DE4C1" id="Rectangle 2" o:spid="_x0000_s1026" style="width:472.5pt;height:5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" filled="f" strokecolor="windowText" strokeweight=".25pt">
                <v:path arrowok="t"/>
                <v:textbox>
                  <w:txbxContent>
                    <w:p w14:paraId="003FA6A8" w14:textId="2EC7006A" w:rsidR="00257CAE" w:rsidRPr="00081097" w:rsidRDefault="00764839" w:rsidP="00764839">
                      <w:pPr>
                        <w:pStyle w:val="1bodycopy10pt"/>
                        <w:jc w:val="center"/>
                        <w:rPr>
                          <w:b/>
                        </w:rPr>
                      </w:pPr>
                      <w:r>
                        <w:rPr>
                          <w:b/>
                          <w:sz w:val="24"/>
                        </w:rPr>
                        <w:t>Rus</w:t>
                      </w:r>
                      <w:r w:rsidR="00257CAE" w:rsidRPr="00257CAE">
                        <w:rPr>
                          <w:b/>
                          <w:sz w:val="24"/>
                        </w:rPr>
                        <w:t>hey Mead Primary</w:t>
                      </w:r>
                    </w:p>
                    <w:p w14:paraId="24E92E82" w14:textId="77777777" w:rsidR="00257CAE" w:rsidRPr="00E9760D" w:rsidRDefault="00257CAE" w:rsidP="00257CAE">
                      <w:pPr>
                        <w:pStyle w:val="ListParagraph"/>
                        <w:ind w:left="0"/>
                      </w:pPr>
                    </w:p>
                    <w:p w14:paraId="20AA02E7" w14:textId="77777777" w:rsidR="00257CAE" w:rsidRPr="0089065F" w:rsidRDefault="00257CAE" w:rsidP="00257CAE">
                      <w:pPr>
                        <w:pStyle w:val="ListParagraph"/>
                        <w:ind w:left="0"/>
                        <w:rPr>
                          <w:b/>
                        </w:rPr>
                      </w:pPr>
                      <w:r w:rsidRPr="0089065F">
                        <w:rPr>
                          <w:b/>
                        </w:rPr>
                        <w:t>Governor claim form</w:t>
                      </w:r>
                    </w:p>
                    <w:p w14:paraId="353E1955" w14:textId="77777777" w:rsidR="00257CAE" w:rsidRDefault="00257CAE" w:rsidP="00257CAE">
                      <w:pPr>
                        <w:pStyle w:val="ListParagraph"/>
                        <w:ind w:left="0"/>
                      </w:pPr>
                    </w:p>
                    <w:p w14:paraId="2A5E9B4F" w14:textId="77777777" w:rsidR="00257CAE" w:rsidRPr="00E9760D" w:rsidRDefault="00257CAE" w:rsidP="00257CAE">
                      <w:pPr>
                        <w:pStyle w:val="ListParagraph"/>
                        <w:ind w:left="0"/>
                      </w:pPr>
                      <w:r w:rsidRPr="00E9760D">
                        <w:t xml:space="preserve">Name: </w:t>
                      </w:r>
                    </w:p>
                    <w:p w14:paraId="0A78FFD7" w14:textId="77777777" w:rsidR="00257CAE" w:rsidRDefault="00257CAE" w:rsidP="00257CAE">
                      <w:pPr>
                        <w:pStyle w:val="ListParagraph"/>
                        <w:ind w:left="0"/>
                      </w:pPr>
                    </w:p>
                    <w:p w14:paraId="5EFBA249" w14:textId="77777777" w:rsidR="00257CAE" w:rsidRPr="00E9760D" w:rsidRDefault="00257CAE" w:rsidP="00257CAE">
                      <w:pPr>
                        <w:pStyle w:val="ListParagraph"/>
                        <w:ind w:left="0"/>
                      </w:pPr>
                      <w:r w:rsidRPr="00E9760D">
                        <w:t>Address:</w:t>
                      </w:r>
                      <w:r w:rsidRPr="00E9760D">
                        <w:tab/>
                      </w:r>
                      <w:r w:rsidRPr="00E9760D">
                        <w:tab/>
                      </w:r>
                      <w:r w:rsidRPr="00E9760D">
                        <w:tab/>
                      </w:r>
                      <w:r w:rsidRPr="00E9760D">
                        <w:tab/>
                      </w:r>
                      <w:r w:rsidRPr="00E9760D">
                        <w:tab/>
                      </w:r>
                      <w:r w:rsidRPr="00E9760D">
                        <w:tab/>
                      </w:r>
                    </w:p>
                    <w:p w14:paraId="768DB9C9" w14:textId="77777777" w:rsidR="00257CAE" w:rsidRDefault="00257CAE" w:rsidP="00257CAE">
                      <w:pPr>
                        <w:pStyle w:val="ListParagraph"/>
                        <w:ind w:left="0"/>
                      </w:pPr>
                    </w:p>
                    <w:p w14:paraId="361D4A1C" w14:textId="77777777" w:rsidR="00257CAE" w:rsidRPr="00E9760D" w:rsidRDefault="00257CAE" w:rsidP="00257CAE">
                      <w:pPr>
                        <w:pStyle w:val="ListParagraph"/>
                        <w:ind w:left="0"/>
                      </w:pPr>
                      <w:r w:rsidRPr="00E9760D">
                        <w:t>Claim period:</w:t>
                      </w:r>
                    </w:p>
                    <w:p w14:paraId="1CB0D1D7" w14:textId="77777777" w:rsidR="00257CAE" w:rsidRDefault="00257CAE" w:rsidP="00257CAE">
                      <w:pPr>
                        <w:pStyle w:val="ListParagraph"/>
                        <w:ind w:left="0"/>
                      </w:pPr>
                    </w:p>
                    <w:p w14:paraId="466EEB63" w14:textId="77777777" w:rsidR="00257CAE" w:rsidRDefault="00257CAE" w:rsidP="00257CAE">
                      <w:pPr>
                        <w:pStyle w:val="ListParagraph"/>
                        <w:ind w:left="0"/>
                      </w:pPr>
                      <w:r w:rsidRPr="00E9760D">
                        <w:t>I claim the total sum of £__________ for governor expenses as detailed below. I have attached relevan</w:t>
                      </w:r>
                      <w:r>
                        <w:t>t receipts to support my claim.</w:t>
                      </w:r>
                    </w:p>
                    <w:p w14:paraId="28491D57" w14:textId="77777777" w:rsidR="00257CAE" w:rsidRDefault="00257CAE" w:rsidP="00257CAE">
                      <w:pPr>
                        <w:pStyle w:val="ListParagraph"/>
                        <w:ind w:left="0"/>
                      </w:pPr>
                    </w:p>
                    <w:p w14:paraId="17F76D6C" w14:textId="77777777" w:rsidR="00257CAE" w:rsidRDefault="00257CAE" w:rsidP="00257CAE">
                      <w:pPr>
                        <w:pStyle w:val="ListParagraph"/>
                        <w:ind w:left="0"/>
                      </w:pPr>
                    </w:p>
                    <w:p w14:paraId="0A2D8169" w14:textId="77777777" w:rsidR="00257CAE" w:rsidRPr="00E9760D" w:rsidRDefault="00257CAE" w:rsidP="00257CAE">
                      <w:pPr>
                        <w:pStyle w:val="ListParagraph"/>
                        <w:ind w:left="0"/>
                      </w:pPr>
                    </w:p>
                    <w:p w14:paraId="0ECA3CF7" w14:textId="77777777" w:rsidR="00257CAE" w:rsidRDefault="00257CAE" w:rsidP="00257CAE">
                      <w:pPr>
                        <w:pStyle w:val="ListParagraph"/>
                        <w:ind w:left="0"/>
                      </w:pPr>
                      <w:r w:rsidRPr="00E9760D">
                        <w:t>Signed: _____________________________</w:t>
                      </w:r>
                      <w:r w:rsidRPr="00E9760D">
                        <w:tab/>
                      </w:r>
                      <w:r w:rsidRPr="00E9760D">
                        <w:tab/>
                      </w:r>
                      <w:r w:rsidRPr="00E9760D">
                        <w:tab/>
                        <w:t>Date: _______________</w:t>
                      </w:r>
                    </w:p>
                    <w:p w14:paraId="7F917C76" w14:textId="77777777" w:rsidR="00257CAE" w:rsidRDefault="00257CAE" w:rsidP="00257CAE">
                      <w:pPr>
                        <w:pStyle w:val="Heading3"/>
                      </w:pPr>
                    </w:p>
                    <w:p w14:paraId="0B60A592" w14:textId="77777777" w:rsidR="00257CAE" w:rsidRPr="00081097" w:rsidRDefault="00257CAE" w:rsidP="00257CAE">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6663"/>
                        <w:gridCol w:w="2090"/>
                      </w:tblGrid>
                      <w:tr w:rsidR="00257CAE" w14:paraId="767F08C1" w14:textId="77777777" w:rsidTr="008A73EE">
                        <w:trPr>
                          <w:cantSplit/>
                          <w:trHeight w:val="216"/>
                          <w:tblHeader/>
                        </w:trPr>
                        <w:tc>
                          <w:tcPr>
                            <w:tcW w:w="666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5BC7855" w14:textId="77777777" w:rsidR="00257CAE" w:rsidRPr="00887DB6" w:rsidRDefault="00257CAE" w:rsidP="008A73EE">
                            <w:pPr>
                              <w:pStyle w:val="1bodycopy10pt"/>
                              <w:spacing w:after="0"/>
                              <w:rPr>
                                <w:caps/>
                              </w:rPr>
                            </w:pPr>
                            <w:r>
                              <w:rPr>
                                <w:caps/>
                              </w:rPr>
                              <w:t>eXPENSE TYPE</w:t>
                            </w:r>
                          </w:p>
                        </w:tc>
                        <w:tc>
                          <w:tcPr>
                            <w:tcW w:w="209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A610162" w14:textId="77777777" w:rsidR="00257CAE" w:rsidRPr="00887DB6" w:rsidRDefault="00257CAE" w:rsidP="008A73EE">
                            <w:pPr>
                              <w:pStyle w:val="1bodycopy10pt"/>
                              <w:spacing w:after="0"/>
                              <w:rPr>
                                <w:caps/>
                              </w:rPr>
                            </w:pPr>
                            <w:r>
                              <w:rPr>
                                <w:caps/>
                              </w:rPr>
                              <w:t>£</w:t>
                            </w:r>
                          </w:p>
                        </w:tc>
                      </w:tr>
                      <w:tr w:rsidR="00257CAE" w14:paraId="5AA3CA70" w14:textId="77777777" w:rsidTr="008A73EE">
                        <w:trPr>
                          <w:cantSplit/>
                          <w:trHeight w:val="336"/>
                        </w:trPr>
                        <w:tc>
                          <w:tcPr>
                            <w:tcW w:w="6663" w:type="dxa"/>
                            <w:shd w:val="clear" w:color="auto" w:fill="auto"/>
                          </w:tcPr>
                          <w:p w14:paraId="027FD392" w14:textId="77777777" w:rsidR="00257CAE" w:rsidRDefault="00257CAE" w:rsidP="008A73EE">
                            <w:pPr>
                              <w:pStyle w:val="Tablecopybulleted"/>
                              <w:numPr>
                                <w:ilvl w:val="0"/>
                                <w:numId w:val="0"/>
                              </w:numPr>
                            </w:pPr>
                            <w:r>
                              <w:t>Childcare</w:t>
                            </w:r>
                          </w:p>
                        </w:tc>
                        <w:tc>
                          <w:tcPr>
                            <w:tcW w:w="2090" w:type="dxa"/>
                            <w:shd w:val="clear" w:color="auto" w:fill="auto"/>
                          </w:tcPr>
                          <w:p w14:paraId="7CE43A76" w14:textId="77777777" w:rsidR="00257CAE" w:rsidRPr="007A03B3" w:rsidRDefault="00257CAE" w:rsidP="008A73EE">
                            <w:pPr>
                              <w:pStyle w:val="Tablebodycopy"/>
                            </w:pPr>
                          </w:p>
                        </w:tc>
                      </w:tr>
                      <w:tr w:rsidR="00257CAE" w14:paraId="4D06A09F" w14:textId="77777777" w:rsidTr="008A73EE">
                        <w:trPr>
                          <w:cantSplit/>
                          <w:trHeight w:val="314"/>
                        </w:trPr>
                        <w:tc>
                          <w:tcPr>
                            <w:tcW w:w="6663" w:type="dxa"/>
                            <w:shd w:val="clear" w:color="auto" w:fill="auto"/>
                          </w:tcPr>
                          <w:p w14:paraId="589A081F" w14:textId="77777777" w:rsidR="00257CAE" w:rsidRDefault="00257CAE" w:rsidP="008A73EE">
                            <w:pPr>
                              <w:pStyle w:val="1bodycopy10pt"/>
                            </w:pPr>
                            <w:r>
                              <w:t>Care arrangements for dependent relatives</w:t>
                            </w:r>
                          </w:p>
                        </w:tc>
                        <w:tc>
                          <w:tcPr>
                            <w:tcW w:w="2090" w:type="dxa"/>
                            <w:shd w:val="clear" w:color="auto" w:fill="auto"/>
                          </w:tcPr>
                          <w:p w14:paraId="28367A82" w14:textId="77777777" w:rsidR="00257CAE" w:rsidRPr="007A03B3" w:rsidRDefault="00257CAE" w:rsidP="008A73EE">
                            <w:pPr>
                              <w:pStyle w:val="Tablebodycopy"/>
                            </w:pPr>
                          </w:p>
                        </w:tc>
                      </w:tr>
                      <w:tr w:rsidR="00257CAE" w14:paraId="6D33D57E" w14:textId="77777777" w:rsidTr="008A73EE">
                        <w:trPr>
                          <w:cantSplit/>
                          <w:trHeight w:val="264"/>
                        </w:trPr>
                        <w:tc>
                          <w:tcPr>
                            <w:tcW w:w="6663" w:type="dxa"/>
                            <w:shd w:val="clear" w:color="auto" w:fill="auto"/>
                          </w:tcPr>
                          <w:p w14:paraId="124CD3F9" w14:textId="77777777" w:rsidR="00257CAE" w:rsidRDefault="00257CAE" w:rsidP="008A73EE">
                            <w:pPr>
                              <w:pStyle w:val="1bodycopy10pt"/>
                            </w:pPr>
                            <w:r>
                              <w:t>Support for a special need or English as a second language</w:t>
                            </w:r>
                          </w:p>
                        </w:tc>
                        <w:tc>
                          <w:tcPr>
                            <w:tcW w:w="2090" w:type="dxa"/>
                            <w:shd w:val="clear" w:color="auto" w:fill="auto"/>
                          </w:tcPr>
                          <w:p w14:paraId="286CB3A0" w14:textId="77777777" w:rsidR="00257CAE" w:rsidRPr="007A03B3" w:rsidRDefault="00257CAE" w:rsidP="008A73EE">
                            <w:pPr>
                              <w:pStyle w:val="Tablebodycopy"/>
                            </w:pPr>
                          </w:p>
                        </w:tc>
                      </w:tr>
                      <w:tr w:rsidR="00257CAE" w14:paraId="18167B92" w14:textId="77777777" w:rsidTr="008A73EE">
                        <w:trPr>
                          <w:cantSplit/>
                          <w:trHeight w:val="214"/>
                        </w:trPr>
                        <w:tc>
                          <w:tcPr>
                            <w:tcW w:w="6663" w:type="dxa"/>
                            <w:shd w:val="clear" w:color="auto" w:fill="auto"/>
                          </w:tcPr>
                          <w:p w14:paraId="789230D7" w14:textId="77777777" w:rsidR="00257CAE" w:rsidRDefault="00257CAE" w:rsidP="008A73EE">
                            <w:pPr>
                              <w:pStyle w:val="1bodycopy10pt"/>
                            </w:pPr>
                            <w:r>
                              <w:t>Travel or subsistence</w:t>
                            </w:r>
                          </w:p>
                        </w:tc>
                        <w:tc>
                          <w:tcPr>
                            <w:tcW w:w="2090" w:type="dxa"/>
                            <w:shd w:val="clear" w:color="auto" w:fill="auto"/>
                          </w:tcPr>
                          <w:p w14:paraId="1B68A1DE" w14:textId="77777777" w:rsidR="00257CAE" w:rsidRPr="007A03B3" w:rsidRDefault="00257CAE" w:rsidP="008A73EE">
                            <w:pPr>
                              <w:pStyle w:val="Tablebodycopy"/>
                            </w:pPr>
                          </w:p>
                        </w:tc>
                      </w:tr>
                      <w:tr w:rsidR="00257CAE" w14:paraId="7F2176A9" w14:textId="77777777" w:rsidTr="008A73EE">
                        <w:trPr>
                          <w:cantSplit/>
                          <w:trHeight w:val="214"/>
                        </w:trPr>
                        <w:tc>
                          <w:tcPr>
                            <w:tcW w:w="6663" w:type="dxa"/>
                            <w:shd w:val="clear" w:color="auto" w:fill="auto"/>
                          </w:tcPr>
                          <w:p w14:paraId="318F532D" w14:textId="77777777" w:rsidR="00257CAE" w:rsidRDefault="00257CAE" w:rsidP="008A73EE">
                            <w:pPr>
                              <w:pStyle w:val="1bodycopy10pt"/>
                            </w:pPr>
                            <w:r>
                              <w:t>Telephone charges, photocopying, postage or stationery</w:t>
                            </w:r>
                          </w:p>
                        </w:tc>
                        <w:tc>
                          <w:tcPr>
                            <w:tcW w:w="2090" w:type="dxa"/>
                            <w:shd w:val="clear" w:color="auto" w:fill="auto"/>
                          </w:tcPr>
                          <w:p w14:paraId="6276B598" w14:textId="77777777" w:rsidR="00257CAE" w:rsidRPr="007A03B3" w:rsidRDefault="00257CAE" w:rsidP="008A73EE">
                            <w:pPr>
                              <w:pStyle w:val="Tablebodycopy"/>
                            </w:pPr>
                          </w:p>
                        </w:tc>
                      </w:tr>
                      <w:tr w:rsidR="00257CAE" w14:paraId="77C9E585" w14:textId="77777777" w:rsidTr="008A73EE">
                        <w:trPr>
                          <w:cantSplit/>
                          <w:trHeight w:val="214"/>
                        </w:trPr>
                        <w:tc>
                          <w:tcPr>
                            <w:tcW w:w="6663" w:type="dxa"/>
                            <w:shd w:val="clear" w:color="auto" w:fill="auto"/>
                          </w:tcPr>
                          <w:p w14:paraId="41D2278F" w14:textId="77777777" w:rsidR="00257CAE" w:rsidRDefault="00257CAE" w:rsidP="008A73EE">
                            <w:pPr>
                              <w:pStyle w:val="1bodycopy10pt"/>
                            </w:pPr>
                            <w:r>
                              <w:t>Other (please specify)</w:t>
                            </w:r>
                          </w:p>
                        </w:tc>
                        <w:tc>
                          <w:tcPr>
                            <w:tcW w:w="2090" w:type="dxa"/>
                            <w:shd w:val="clear" w:color="auto" w:fill="auto"/>
                          </w:tcPr>
                          <w:p w14:paraId="36445DA9" w14:textId="77777777" w:rsidR="00257CAE" w:rsidRPr="007A03B3" w:rsidRDefault="00257CAE" w:rsidP="008A73EE">
                            <w:pPr>
                              <w:pStyle w:val="Tablebodycopy"/>
                            </w:pPr>
                          </w:p>
                        </w:tc>
                      </w:tr>
                      <w:tr w:rsidR="00257CAE" w14:paraId="597AED6D" w14:textId="77777777" w:rsidTr="008A73EE">
                        <w:trPr>
                          <w:cantSplit/>
                          <w:trHeight w:val="214"/>
                        </w:trPr>
                        <w:tc>
                          <w:tcPr>
                            <w:tcW w:w="6663" w:type="dxa"/>
                            <w:shd w:val="clear" w:color="auto" w:fill="auto"/>
                          </w:tcPr>
                          <w:p w14:paraId="17772A50" w14:textId="77777777" w:rsidR="00257CAE" w:rsidRPr="00081097" w:rsidRDefault="00257CAE" w:rsidP="008A73EE">
                            <w:pPr>
                              <w:pStyle w:val="1bodycopy10pt"/>
                              <w:rPr>
                                <w:b/>
                              </w:rPr>
                            </w:pPr>
                            <w:r w:rsidRPr="00081097">
                              <w:rPr>
                                <w:b/>
                              </w:rPr>
                              <w:t>Total expenses claimed</w:t>
                            </w:r>
                          </w:p>
                        </w:tc>
                        <w:tc>
                          <w:tcPr>
                            <w:tcW w:w="2090" w:type="dxa"/>
                            <w:shd w:val="clear" w:color="auto" w:fill="auto"/>
                          </w:tcPr>
                          <w:p w14:paraId="519EF071" w14:textId="77777777" w:rsidR="00257CAE" w:rsidRPr="007A03B3" w:rsidRDefault="00257CAE" w:rsidP="008A73EE">
                            <w:pPr>
                              <w:pStyle w:val="Tablebodycopy"/>
                            </w:pPr>
                          </w:p>
                        </w:tc>
                      </w:tr>
                    </w:tbl>
                    <w:p w14:paraId="5BF34849" w14:textId="77777777" w:rsidR="00257CAE" w:rsidRPr="00E9760D" w:rsidRDefault="00257CAE" w:rsidP="00257CAE">
                      <w:pPr>
                        <w:pStyle w:val="1bodycopy10pt"/>
                      </w:pPr>
                    </w:p>
                    <w:p w14:paraId="1F29029F" w14:textId="77777777" w:rsidR="00257CAE" w:rsidRDefault="00257CAE" w:rsidP="00257CAE">
                      <w:pPr>
                        <w:pStyle w:val="1bodycopy10pt"/>
                      </w:pPr>
                      <w:r>
                        <w:t xml:space="preserve">This form should be submitted </w:t>
                      </w:r>
                      <w:r w:rsidRPr="00DA26CF">
                        <w:t xml:space="preserve">to </w:t>
                      </w:r>
                      <w:r w:rsidR="00DA26CF" w:rsidRPr="00DA26CF">
                        <w:t>the headteacher</w:t>
                      </w:r>
                      <w:r>
                        <w:t xml:space="preserve"> along with any relevant receipts.</w:t>
                      </w:r>
                    </w:p>
                    <w:p w14:paraId="03564909" w14:textId="77777777" w:rsidR="00257CAE" w:rsidRDefault="00257CAE" w:rsidP="00257CAE">
                      <w:pPr>
                        <w:pStyle w:val="1bodycopy10pt"/>
                      </w:pPr>
                    </w:p>
                    <w:p w14:paraId="203C8562" w14:textId="77777777" w:rsidR="00257CAE" w:rsidRDefault="00257CAE" w:rsidP="00257CAE">
                      <w:pPr>
                        <w:pStyle w:val="1bodycopy10pt"/>
                      </w:pPr>
                      <w:r>
                        <w:t>The form should be submitte</w:t>
                      </w:r>
                      <w:r w:rsidRPr="00DA26CF">
                        <w:t xml:space="preserve">d within </w:t>
                      </w:r>
                      <w:r w:rsidR="00DA26CF" w:rsidRPr="00DA26CF">
                        <w:t xml:space="preserve">20 days </w:t>
                      </w:r>
                      <w:r w:rsidRPr="00DA26CF">
                        <w:t>of the</w:t>
                      </w:r>
                      <w:r>
                        <w:t xml:space="preserve"> expenses being incurred.</w:t>
                      </w:r>
                    </w:p>
                    <w:p w14:paraId="4CD5D366" w14:textId="77777777" w:rsidR="00257CAE" w:rsidRPr="00F34B7A" w:rsidRDefault="00257CAE" w:rsidP="00257CAE">
                      <w:pPr>
                        <w:pStyle w:val="1bodycopy10pt"/>
                      </w:pPr>
                    </w:p>
                  </w:txbxContent>
                </v:textbox>
                <w10:anchorlock/>
              </v:rect>
            </w:pict>
          </mc:Fallback>
        </mc:AlternateContent>
      </w:r>
    </w:p>
    <w:p w14:paraId="0828F855" w14:textId="77777777" w:rsidR="00553153" w:rsidRDefault="00553153" w:rsidP="00257CAE">
      <w:pPr>
        <w:pStyle w:val="Default"/>
        <w:rPr>
          <w:b/>
        </w:rPr>
      </w:pPr>
    </w:p>
    <w:p w14:paraId="6B2386BE" w14:textId="77777777" w:rsidR="00553153" w:rsidRDefault="00553153" w:rsidP="00257CAE">
      <w:pPr>
        <w:pStyle w:val="Default"/>
        <w:rPr>
          <w:b/>
        </w:rPr>
      </w:pPr>
    </w:p>
    <w:p w14:paraId="725C3FEC" w14:textId="77777777" w:rsidR="00553153" w:rsidRDefault="00553153" w:rsidP="00257CAE">
      <w:pPr>
        <w:pStyle w:val="Default"/>
        <w:rPr>
          <w:b/>
        </w:rPr>
      </w:pPr>
    </w:p>
    <w:sectPr w:rsidR="00553153" w:rsidSect="00D97236">
      <w:footerReference w:type="default" r:id="rId16"/>
      <w:pgSz w:w="11906" w:h="16838"/>
      <w:pgMar w:top="1440" w:right="1440" w:bottom="1440" w:left="1440" w:header="0" w:footer="0"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A2EC5" w14:textId="77777777" w:rsidR="00F2470E" w:rsidRDefault="00A728FD">
      <w:pPr>
        <w:spacing w:after="0" w:line="240" w:lineRule="auto"/>
      </w:pPr>
      <w:r>
        <w:separator/>
      </w:r>
    </w:p>
  </w:endnote>
  <w:endnote w:type="continuationSeparator" w:id="0">
    <w:p w14:paraId="14B0FFE7"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3885503D" w14:textId="77777777" w:rsidR="00F2470E" w:rsidRDefault="00A728FD">
        <w:pPr>
          <w:pStyle w:val="Footer"/>
          <w:jc w:val="center"/>
        </w:pPr>
        <w:r>
          <w:rPr>
            <w:noProof/>
            <w:lang w:eastAsia="en-GB"/>
          </w:rPr>
          <mc:AlternateContent>
            <mc:Choice Requires="wps">
              <w:drawing>
                <wp:inline distT="0" distB="0" distL="0" distR="0" wp14:anchorId="323DF945" wp14:editId="0E909D3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E57AF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D640A66"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1EFEDE1"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5B045" w14:textId="77777777" w:rsidR="00F2470E" w:rsidRDefault="00A728FD">
      <w:pPr>
        <w:spacing w:after="0" w:line="240" w:lineRule="auto"/>
      </w:pPr>
      <w:r>
        <w:separator/>
      </w:r>
    </w:p>
  </w:footnote>
  <w:footnote w:type="continuationSeparator" w:id="0">
    <w:p w14:paraId="0FC8379D"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209.25pt;height:332.25pt" o:bullet="t">
        <v:imagedata r:id="rId1" o:title="TK_LOGO_POINTER_RGB_bullet_blue"/>
      </v:shape>
    </w:pict>
  </w:numPicBullet>
  <w:numPicBullet w:numPicBulletId="1">
    <w:pict>
      <v:shape id="_x0000_i1085" type="#_x0000_t75" style="width:567pt;height:903.75pt" o:bullet="t">
        <v:imagedata r:id="rId2" o:title="Blue Pointer-01-01"/>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5678F"/>
    <w:multiLevelType w:val="hybridMultilevel"/>
    <w:tmpl w:val="75F84278"/>
    <w:lvl w:ilvl="0" w:tplc="765AD010">
      <w:start w:val="30"/>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20A40FE"/>
    <w:multiLevelType w:val="hybridMultilevel"/>
    <w:tmpl w:val="2AA8B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2B96A9E"/>
    <w:multiLevelType w:val="hybridMultilevel"/>
    <w:tmpl w:val="119C00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EFE5D01"/>
    <w:multiLevelType w:val="hybridMultilevel"/>
    <w:tmpl w:val="7D3CF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14954696">
    <w:abstractNumId w:val="23"/>
  </w:num>
  <w:num w:numId="2" w16cid:durableId="1238057629">
    <w:abstractNumId w:val="13"/>
  </w:num>
  <w:num w:numId="3" w16cid:durableId="1616062366">
    <w:abstractNumId w:val="17"/>
  </w:num>
  <w:num w:numId="4" w16cid:durableId="2133592586">
    <w:abstractNumId w:val="18"/>
  </w:num>
  <w:num w:numId="5" w16cid:durableId="1499929734">
    <w:abstractNumId w:val="7"/>
  </w:num>
  <w:num w:numId="6" w16cid:durableId="1702631971">
    <w:abstractNumId w:val="12"/>
  </w:num>
  <w:num w:numId="7" w16cid:durableId="1506675343">
    <w:abstractNumId w:val="2"/>
  </w:num>
  <w:num w:numId="8" w16cid:durableId="748772184">
    <w:abstractNumId w:val="5"/>
  </w:num>
  <w:num w:numId="9" w16cid:durableId="469976446">
    <w:abstractNumId w:val="4"/>
  </w:num>
  <w:num w:numId="10" w16cid:durableId="1002468510">
    <w:abstractNumId w:val="11"/>
  </w:num>
  <w:num w:numId="11" w16cid:durableId="1806042955">
    <w:abstractNumId w:val="9"/>
  </w:num>
  <w:num w:numId="12" w16cid:durableId="2128311832">
    <w:abstractNumId w:val="0"/>
  </w:num>
  <w:num w:numId="13" w16cid:durableId="1499879287">
    <w:abstractNumId w:val="20"/>
  </w:num>
  <w:num w:numId="14" w16cid:durableId="845051937">
    <w:abstractNumId w:val="19"/>
  </w:num>
  <w:num w:numId="15" w16cid:durableId="954217991">
    <w:abstractNumId w:val="8"/>
  </w:num>
  <w:num w:numId="16" w16cid:durableId="628970503">
    <w:abstractNumId w:val="16"/>
  </w:num>
  <w:num w:numId="17" w16cid:durableId="115488707">
    <w:abstractNumId w:val="1"/>
  </w:num>
  <w:num w:numId="18" w16cid:durableId="601492721">
    <w:abstractNumId w:val="21"/>
  </w:num>
  <w:num w:numId="19" w16cid:durableId="677922043">
    <w:abstractNumId w:val="14"/>
  </w:num>
  <w:num w:numId="20" w16cid:durableId="326247206">
    <w:abstractNumId w:val="15"/>
  </w:num>
  <w:num w:numId="21" w16cid:durableId="1801991075">
    <w:abstractNumId w:val="3"/>
  </w:num>
  <w:num w:numId="22" w16cid:durableId="878476765">
    <w:abstractNumId w:val="10"/>
  </w:num>
  <w:num w:numId="23" w16cid:durableId="964703122">
    <w:abstractNumId w:val="24"/>
  </w:num>
  <w:num w:numId="24" w16cid:durableId="1526215756">
    <w:abstractNumId w:val="22"/>
  </w:num>
  <w:num w:numId="25" w16cid:durableId="17443319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57CAE"/>
    <w:rsid w:val="00553153"/>
    <w:rsid w:val="005535F5"/>
    <w:rsid w:val="007377F0"/>
    <w:rsid w:val="00764839"/>
    <w:rsid w:val="008067FE"/>
    <w:rsid w:val="009469A9"/>
    <w:rsid w:val="00A728FD"/>
    <w:rsid w:val="00B006F8"/>
    <w:rsid w:val="00D5173F"/>
    <w:rsid w:val="00D97236"/>
    <w:rsid w:val="00DA26CF"/>
    <w:rsid w:val="00E70671"/>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277C1"/>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257CAE"/>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57CAE"/>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Title">
    <w:name w:val="Title"/>
    <w:basedOn w:val="Normal"/>
    <w:link w:val="TitleChar"/>
    <w:qFormat/>
    <w:rsid w:val="00257CAE"/>
    <w:pPr>
      <w:spacing w:after="0" w:line="24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257CAE"/>
    <w:rPr>
      <w:rFonts w:ascii="Arial" w:eastAsia="Times New Roman" w:hAnsi="Arial" w:cs="Arial"/>
      <w:b/>
      <w:bCs/>
      <w:sz w:val="24"/>
      <w:szCs w:val="24"/>
    </w:rPr>
  </w:style>
  <w:style w:type="character" w:customStyle="1" w:styleId="Heading1Char">
    <w:name w:val="Heading 1 Char"/>
    <w:basedOn w:val="DefaultParagraphFont"/>
    <w:link w:val="Heading1"/>
    <w:uiPriority w:val="8"/>
    <w:rsid w:val="00257CAE"/>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57CAE"/>
    <w:rPr>
      <w:rFonts w:ascii="Arial" w:eastAsia="MS Gothic" w:hAnsi="Arial" w:cs="Arial"/>
      <w:b/>
      <w:bCs/>
      <w:color w:val="7F7F7F"/>
      <w:sz w:val="24"/>
      <w:szCs w:val="32"/>
      <w:lang w:val="en-US"/>
    </w:rPr>
  </w:style>
  <w:style w:type="character" w:styleId="Hyperlink">
    <w:name w:val="Hyperlink"/>
    <w:uiPriority w:val="99"/>
    <w:unhideWhenUsed/>
    <w:qFormat/>
    <w:rsid w:val="00257CAE"/>
    <w:rPr>
      <w:color w:val="0072CC"/>
      <w:u w:val="single"/>
    </w:rPr>
  </w:style>
  <w:style w:type="paragraph" w:customStyle="1" w:styleId="1bodycopy10pt">
    <w:name w:val="1 body copy 10pt"/>
    <w:basedOn w:val="Normal"/>
    <w:link w:val="1bodycopy10ptChar"/>
    <w:qFormat/>
    <w:rsid w:val="00257CA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257CAE"/>
    <w:pPr>
      <w:numPr>
        <w:numId w:val="23"/>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257CAE"/>
    <w:rPr>
      <w:rFonts w:ascii="Arial" w:eastAsia="MS Mincho" w:hAnsi="Arial" w:cs="Times New Roman"/>
      <w:sz w:val="20"/>
      <w:szCs w:val="24"/>
      <w:lang w:val="en-US"/>
    </w:rPr>
  </w:style>
  <w:style w:type="paragraph" w:customStyle="1" w:styleId="6Abstract">
    <w:name w:val="6 Abstract"/>
    <w:qFormat/>
    <w:rsid w:val="00257CAE"/>
    <w:pPr>
      <w:spacing w:after="240"/>
    </w:pPr>
    <w:rPr>
      <w:rFonts w:ascii="Arial" w:eastAsia="MS Mincho" w:hAnsi="Arial" w:cs="Times New Roman"/>
      <w:sz w:val="28"/>
      <w:szCs w:val="28"/>
      <w:lang w:val="en-US"/>
    </w:rPr>
  </w:style>
  <w:style w:type="paragraph" w:customStyle="1" w:styleId="Subheadwithpointer">
    <w:name w:val="Subhead with pointer"/>
    <w:basedOn w:val="Normal"/>
    <w:next w:val="6Abstract"/>
    <w:link w:val="SubheadwithpointerChar"/>
    <w:rsid w:val="00257CAE"/>
    <w:pPr>
      <w:numPr>
        <w:numId w:val="24"/>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257CAE"/>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257CAE"/>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257CAE"/>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57CAE"/>
    <w:pPr>
      <w:tabs>
        <w:tab w:val="right" w:leader="dot" w:pos="9736"/>
      </w:tabs>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257CAE"/>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257CAE"/>
    <w:pPr>
      <w:keepLines/>
      <w:spacing w:after="60"/>
      <w:textboxTightWrap w:val="allLines"/>
    </w:pPr>
  </w:style>
  <w:style w:type="paragraph" w:customStyle="1" w:styleId="Tablecopybulleted">
    <w:name w:val="Table copy bulleted"/>
    <w:basedOn w:val="Tablebodycopy"/>
    <w:qFormat/>
    <w:rsid w:val="00257CAE"/>
    <w:pPr>
      <w:numPr>
        <w:numId w:val="25"/>
      </w:numPr>
      <w:ind w:left="720" w:hanging="360"/>
    </w:pPr>
  </w:style>
  <w:style w:type="paragraph" w:styleId="TOC3">
    <w:name w:val="toc 3"/>
    <w:basedOn w:val="Normal"/>
    <w:next w:val="Normal"/>
    <w:autoRedefine/>
    <w:uiPriority w:val="39"/>
    <w:unhideWhenUsed/>
    <w:rsid w:val="00257CAE"/>
    <w:pPr>
      <w:spacing w:after="100" w:line="240" w:lineRule="auto"/>
      <w:ind w:left="400"/>
    </w:pPr>
    <w:rPr>
      <w:rFonts w:ascii="Arial" w:eastAsia="MS Mincho" w:hAnsi="Arial" w:cs="Times New Roman"/>
      <w:sz w:val="20"/>
      <w:szCs w:val="24"/>
      <w:lang w:val="en-US"/>
    </w:rPr>
  </w:style>
  <w:style w:type="paragraph" w:customStyle="1" w:styleId="legp1paratext">
    <w:name w:val="legp1paratext"/>
    <w:basedOn w:val="Normal"/>
    <w:rsid w:val="00DA26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DA26CF"/>
  </w:style>
  <w:style w:type="paragraph" w:customStyle="1" w:styleId="legp2paratext">
    <w:name w:val="legp2paratext"/>
    <w:basedOn w:val="Normal"/>
    <w:rsid w:val="00DA26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182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gi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hyperlink" Target="http://www.legislation.gov.uk/uksi/2013/1624/part/6/ma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6528D7-71D6-4B97-9C73-799A5A655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25DAE4-4FC1-4237-B4D9-6455833C429D}">
  <ds:schemaRefs>
    <ds:schemaRef ds:uri="http://schemas.openxmlformats.org/officeDocument/2006/bibliography"/>
  </ds:schemaRefs>
</ds:datastoreItem>
</file>

<file path=customXml/itemProps3.xml><?xml version="1.0" encoding="utf-8"?>
<ds:datastoreItem xmlns:ds="http://schemas.openxmlformats.org/officeDocument/2006/customXml" ds:itemID="{96B7CBC3-5049-4146-8C51-668EB3B8E44C}">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8428644-53F6-4896-90C6-FE541CE7B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2024-09-09T10:44:00Z</cp:lastPrinted>
  <dcterms:created xsi:type="dcterms:W3CDTF">2024-09-09T10:44:00Z</dcterms:created>
  <dcterms:modified xsi:type="dcterms:W3CDTF">2024-09-09T10:44:00Z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8178200</vt:r8>
  </property>
</Properties>
</file>